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7371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bookmarkStart w:id="0" w:name="_GoBack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000000"/>
          <w:spacing w:val="0"/>
          <w:sz w:val="32"/>
          <w:szCs w:val="32"/>
        </w:rPr>
        <w:t>附件</w:t>
      </w:r>
    </w:p>
    <w:p w14:paraId="2F9DBDC6">
      <w:pPr>
        <w:pStyle w:val="30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lang w:val="en-US" w:eastAsia="zh-CN"/>
        </w:rPr>
        <w:t>年会参会回执</w:t>
      </w:r>
    </w:p>
    <w:bookmarkEnd w:id="0"/>
    <w:p w14:paraId="29957D0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（以区/县为单位申报）</w:t>
      </w:r>
    </w:p>
    <w:p w14:paraId="3C4C11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区/县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：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 xml:space="preserve">            填报单位： </w:t>
      </w:r>
    </w:p>
    <w:tbl>
      <w:tblPr>
        <w:tblStyle w:val="34"/>
        <w:tblW w:w="145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6"/>
        <w:gridCol w:w="848"/>
        <w:gridCol w:w="2477"/>
        <w:gridCol w:w="1656"/>
        <w:gridCol w:w="2295"/>
        <w:gridCol w:w="2754"/>
        <w:gridCol w:w="1978"/>
        <w:gridCol w:w="1218"/>
      </w:tblGrid>
      <w:tr w14:paraId="416759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exact"/>
          <w:jc w:val="center"/>
        </w:trPr>
        <w:tc>
          <w:tcPr>
            <w:tcW w:w="1346" w:type="dxa"/>
            <w:noWrap w:val="0"/>
            <w:vAlign w:val="top"/>
          </w:tcPr>
          <w:p w14:paraId="51FD8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848" w:type="dxa"/>
            <w:noWrap w:val="0"/>
            <w:vAlign w:val="top"/>
          </w:tcPr>
          <w:p w14:paraId="5345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2477" w:type="dxa"/>
            <w:noWrap w:val="0"/>
            <w:vAlign w:val="top"/>
          </w:tcPr>
          <w:p w14:paraId="5BB47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1656" w:type="dxa"/>
            <w:noWrap w:val="0"/>
            <w:vAlign w:val="top"/>
          </w:tcPr>
          <w:p w14:paraId="09AA62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2295" w:type="dxa"/>
            <w:noWrap w:val="0"/>
            <w:vAlign w:val="top"/>
          </w:tcPr>
          <w:p w14:paraId="0A82E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号码</w:t>
            </w:r>
          </w:p>
        </w:tc>
        <w:tc>
          <w:tcPr>
            <w:tcW w:w="2754" w:type="dxa"/>
            <w:noWrap w:val="0"/>
            <w:vAlign w:val="top"/>
          </w:tcPr>
          <w:p w14:paraId="5E20F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单位纳税</w:t>
            </w: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号码</w:t>
            </w:r>
          </w:p>
        </w:tc>
        <w:tc>
          <w:tcPr>
            <w:tcW w:w="1978" w:type="dxa"/>
            <w:noWrap w:val="0"/>
            <w:vAlign w:val="top"/>
          </w:tcPr>
          <w:p w14:paraId="2EA8AC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邮箱</w:t>
            </w:r>
          </w:p>
        </w:tc>
        <w:tc>
          <w:tcPr>
            <w:tcW w:w="1218" w:type="dxa"/>
            <w:noWrap w:val="0"/>
            <w:vAlign w:val="top"/>
          </w:tcPr>
          <w:p w14:paraId="30549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备注</w:t>
            </w:r>
          </w:p>
        </w:tc>
      </w:tr>
      <w:tr w14:paraId="0CD3E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57D1A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3B553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426B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6FD3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6473F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134E8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3E8B8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20AE6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20E28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63DDA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3E48F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359CB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42B32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149339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48395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17CA25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3DF40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521F9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184F0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585A9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598EE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520B5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0EBEB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46575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10E4BE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4175C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05CDA0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39588F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73FE2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652D4A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5A25CC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58256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4D495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08D26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43308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78B91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4AC2D4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57DA0D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3C2E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39529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778C75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43AFE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1C5CD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3F678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4C259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13AF5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40750E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4CAE6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4D215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62025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6498C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2FFA0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51D7A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64873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2D4B2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677E7E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2C45D8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1B14B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64EB6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6FDA5B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611FF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7EE07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6AC9C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7790E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55F26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02801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0E59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196C3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73FA1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7B41B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54E29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0853B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353CF6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297A9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66513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5DB2D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46650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5136C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63E68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12EE7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19B33D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6A20C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7BDBA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6F9C7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7B368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7F226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7E5CD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7C8464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1F3674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  <w:tr w14:paraId="187ECA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346" w:type="dxa"/>
            <w:noWrap w:val="0"/>
            <w:vAlign w:val="top"/>
          </w:tcPr>
          <w:p w14:paraId="14AAFD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848" w:type="dxa"/>
            <w:noWrap w:val="0"/>
            <w:vAlign w:val="top"/>
          </w:tcPr>
          <w:p w14:paraId="1A5B3C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477" w:type="dxa"/>
            <w:noWrap w:val="0"/>
            <w:vAlign w:val="top"/>
          </w:tcPr>
          <w:p w14:paraId="43F84A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656" w:type="dxa"/>
            <w:noWrap w:val="0"/>
            <w:vAlign w:val="top"/>
          </w:tcPr>
          <w:p w14:paraId="7AAC6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295" w:type="dxa"/>
            <w:noWrap w:val="0"/>
            <w:vAlign w:val="top"/>
          </w:tcPr>
          <w:p w14:paraId="057FE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2754" w:type="dxa"/>
            <w:noWrap w:val="0"/>
            <w:vAlign w:val="top"/>
          </w:tcPr>
          <w:p w14:paraId="5FF5D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978" w:type="dxa"/>
            <w:noWrap w:val="0"/>
            <w:vAlign w:val="top"/>
          </w:tcPr>
          <w:p w14:paraId="3C934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  <w:tc>
          <w:tcPr>
            <w:tcW w:w="1218" w:type="dxa"/>
            <w:noWrap w:val="0"/>
            <w:vAlign w:val="top"/>
          </w:tcPr>
          <w:p w14:paraId="0A159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32"/>
                <w:szCs w:val="32"/>
                <w:vertAlign w:val="baseline"/>
                <w:lang w:val="en-US" w:eastAsia="zh-CN" w:bidi="ar"/>
              </w:rPr>
            </w:pPr>
          </w:p>
        </w:tc>
      </w:tr>
    </w:tbl>
    <w:p w14:paraId="3E3FEB4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备注：请于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11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月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15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 xml:space="preserve">日之前报送报名表至 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cqqsnkjx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 w:bidi="ar"/>
        </w:rPr>
        <w:t>@sina.com。</w:t>
      </w:r>
    </w:p>
    <w:sectPr>
      <w:pgSz w:w="16838" w:h="11906" w:orient="landscape"/>
      <w:pgMar w:top="1446" w:right="1984" w:bottom="1446" w:left="1644" w:header="720" w:footer="720" w:gutter="0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478DE12-ED29-4003-84EB-4A42B1E3281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9A56DCFA-B65A-4E83-A678-184912EEA238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2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12313A8"/>
    <w:rsid w:val="1B183E6D"/>
    <w:rsid w:val="294A57BC"/>
    <w:rsid w:val="3273368E"/>
    <w:rsid w:val="345D2848"/>
    <w:rsid w:val="351E2F84"/>
    <w:rsid w:val="427729EA"/>
    <w:rsid w:val="4D43698D"/>
    <w:rsid w:val="64F12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3">
    <w:name w:val="Default Paragraph Font"/>
    <w:semiHidden/>
    <w:unhideWhenUsed/>
    <w:qFormat/>
    <w:uiPriority w:val="1"/>
  </w:style>
  <w:style w:type="table" w:default="1" w:styleId="3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next w:val="1"/>
    <w:link w:val="145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31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2">
    <w:name w:val="Title"/>
    <w:basedOn w:val="1"/>
    <w:next w:val="1"/>
    <w:link w:val="142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4">
    <w:name w:val="Table Grid"/>
    <w:basedOn w:val="3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5">
    <w:name w:val="Light Shading"/>
    <w:basedOn w:val="33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6">
    <w:name w:val="Light Shading Accent 1"/>
    <w:basedOn w:val="33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7">
    <w:name w:val="Light Shading Accent 2"/>
    <w:basedOn w:val="33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8">
    <w:name w:val="Light Shading Accent 3"/>
    <w:basedOn w:val="33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9">
    <w:name w:val="Light Shading Accent 4"/>
    <w:basedOn w:val="33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0">
    <w:name w:val="Light Shading Accent 5"/>
    <w:basedOn w:val="33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1">
    <w:name w:val="Light Shading Accent 6"/>
    <w:basedOn w:val="33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2">
    <w:name w:val="Light List"/>
    <w:basedOn w:val="33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3">
    <w:name w:val="Light List Accent 1"/>
    <w:basedOn w:val="33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4">
    <w:name w:val="Light List Accent 2"/>
    <w:basedOn w:val="33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5">
    <w:name w:val="Light List Accent 3"/>
    <w:basedOn w:val="33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6">
    <w:name w:val="Light List Accent 4"/>
    <w:basedOn w:val="33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7">
    <w:name w:val="Light List Accent 5"/>
    <w:basedOn w:val="33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8">
    <w:name w:val="Light List Accent 6"/>
    <w:basedOn w:val="33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9">
    <w:name w:val="Light Grid"/>
    <w:basedOn w:val="33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0">
    <w:name w:val="Light Grid Accent 1"/>
    <w:basedOn w:val="33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1">
    <w:name w:val="Light Grid Accent 2"/>
    <w:basedOn w:val="33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2">
    <w:name w:val="Light Grid Accent 3"/>
    <w:basedOn w:val="33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3">
    <w:name w:val="Light Grid Accent 4"/>
    <w:basedOn w:val="33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4">
    <w:name w:val="Light Grid Accent 5"/>
    <w:basedOn w:val="33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5">
    <w:name w:val="Light Grid Accent 6"/>
    <w:basedOn w:val="33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6">
    <w:name w:val="Medium Shading 1"/>
    <w:basedOn w:val="33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1"/>
    <w:basedOn w:val="33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2"/>
    <w:basedOn w:val="33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3"/>
    <w:basedOn w:val="33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4"/>
    <w:basedOn w:val="33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5"/>
    <w:basedOn w:val="33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6"/>
    <w:basedOn w:val="33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1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2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3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4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5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6"/>
    <w:basedOn w:val="33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ED3A3" w:themeFill="background1" w:themeFillShade="D8"/>
      </w:tcPr>
    </w:tblStylePr>
    <w:tblStylePr w:type="band1Horz">
      <w:tblPr/>
      <w:tcPr>
        <w:shd w:val="clear" w:color="auto" w:fill="9ED3A3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Lis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1">
    <w:name w:val="Medium List 1 Accent 1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2">
    <w:name w:val="Medium List 1 Accent 2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3">
    <w:name w:val="Medium List 1 Accent 3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4">
    <w:name w:val="Medium List 1 Accent 4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5">
    <w:name w:val="Medium List 1 Accent 5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6">
    <w:name w:val="Medium List 1 Accent 6"/>
    <w:basedOn w:val="33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7">
    <w:name w:val="Medium Lis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1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2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3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4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5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6"/>
    <w:basedOn w:val="33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CCE8C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CCE8C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Grid 1"/>
    <w:basedOn w:val="33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5">
    <w:name w:val="Medium Grid 1 Accent 1"/>
    <w:basedOn w:val="33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6">
    <w:name w:val="Medium Grid 1 Accent 2"/>
    <w:basedOn w:val="33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7">
    <w:name w:val="Medium Grid 1 Accent 3"/>
    <w:basedOn w:val="33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8">
    <w:name w:val="Medium Grid 1 Accent 4"/>
    <w:basedOn w:val="33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9">
    <w:name w:val="Medium Grid 1 Accent 5"/>
    <w:basedOn w:val="33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0">
    <w:name w:val="Medium Grid 1 Accent 6"/>
    <w:basedOn w:val="33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2">
    <w:name w:val="Medium Grid 2 Accent 1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3">
    <w:name w:val="Medium Grid 2 Accent 2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4">
    <w:name w:val="Medium Grid 2 Accent 3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5">
    <w:name w:val="Medium Grid 2 Accent 4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6">
    <w:name w:val="Medium Grid 2 Accent 5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7">
    <w:name w:val="Medium Grid 2 Accent 6"/>
    <w:basedOn w:val="33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CCE8CF" w:themeFill="background1"/>
      </w:tcPr>
    </w:tblStylePr>
  </w:style>
  <w:style w:type="table" w:styleId="98">
    <w:name w:val="Medium Grid 3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9">
    <w:name w:val="Medium Grid 3 Accent 1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0">
    <w:name w:val="Medium Grid 3 Accent 2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1">
    <w:name w:val="Medium Grid 3 Accent 3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2">
    <w:name w:val="Medium Grid 3 Accent 4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3">
    <w:name w:val="Medium Grid 3 Accent 5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4">
    <w:name w:val="Medium Grid 3 Accent 6"/>
    <w:basedOn w:val="33"/>
    <w:qFormat/>
    <w:uiPriority w:val="69"/>
    <w:pPr>
      <w:spacing w:after="0" w:line="240" w:lineRule="auto"/>
    </w:pPr>
    <w:tblPr>
      <w:tblBorders>
        <w:top w:val="single" w:color="CCE8CF" w:themeColor="background1" w:sz="8" w:space="0"/>
        <w:left w:val="single" w:color="CCE8CF" w:themeColor="background1" w:sz="8" w:space="0"/>
        <w:bottom w:val="single" w:color="CCE8CF" w:themeColor="background1" w:sz="8" w:space="0"/>
        <w:right w:val="single" w:color="CCE8CF" w:themeColor="background1" w:sz="8" w:space="0"/>
        <w:insideH w:val="single" w:color="CCE8CF" w:themeColor="background1" w:sz="6" w:space="0"/>
        <w:insideV w:val="single" w:color="CCE8C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24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24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CCE8CF" w:themeColor="background1" w:sz="8" w:space="0"/>
          <w:right w:val="single" w:color="CCE8C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CCE8C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CCE8CF" w:themeColor="background1" w:sz="8" w:space="0"/>
          <w:left w:val="single" w:color="CCE8CF" w:themeColor="background1" w:sz="8" w:space="0"/>
          <w:bottom w:val="single" w:color="CCE8CF" w:themeColor="background1" w:sz="8" w:space="0"/>
          <w:right w:val="single" w:color="CCE8C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5">
    <w:name w:val="Dark List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6">
    <w:name w:val="Dark List Accent 1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7">
    <w:name w:val="Dark List Accent 2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8">
    <w:name w:val="Dark List Accent 3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9">
    <w:name w:val="Dark List Accent 4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0">
    <w:name w:val="Dark List Accent 5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1">
    <w:name w:val="Dark List Accent 6"/>
    <w:basedOn w:val="33"/>
    <w:qFormat/>
    <w:uiPriority w:val="70"/>
    <w:pPr>
      <w:spacing w:after="0" w:line="240" w:lineRule="auto"/>
    </w:pPr>
    <w:rPr>
      <w:color w:val="CCE8C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CCE8C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CCE8C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CCE8C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CCE8C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2">
    <w:name w:val="Colorful Shading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1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2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3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6">
    <w:name w:val="Colorful Shading Accent 4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5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Shading Accent 6"/>
    <w:basedOn w:val="33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CCE8CF" w:themeColor="background1" w:sz="4" w:space="0"/>
        <w:insideV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CCE8CF" w:themeFill="background1"/>
      </w:tcPr>
    </w:tblStylePr>
    <w:tblStylePr w:type="la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CE8C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List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0">
    <w:name w:val="Colorful List Accent 1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1">
    <w:name w:val="Colorful List Accent 2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2">
    <w:name w:val="Colorful List Accent 3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3">
    <w:name w:val="Colorful List Accent 4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4">
    <w:name w:val="Colorful List Accent 5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5">
    <w:name w:val="Colorful List Accent 6"/>
    <w:basedOn w:val="33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CCE8C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CCE8C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CCE8C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6">
    <w:name w:val="Colorful Grid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7">
    <w:name w:val="Colorful Grid Accent 1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8">
    <w:name w:val="Colorful Grid Accent 2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9">
    <w:name w:val="Colorful Grid Accent 3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0">
    <w:name w:val="Colorful Grid Accent 4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1">
    <w:name w:val="Colorful Grid Accent 5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2">
    <w:name w:val="Colorful Grid Accent 6"/>
    <w:basedOn w:val="33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CCE8C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CCE8C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4">
    <w:name w:val="Strong"/>
    <w:basedOn w:val="133"/>
    <w:qFormat/>
    <w:uiPriority w:val="22"/>
    <w:rPr>
      <w:b/>
      <w:bCs/>
    </w:rPr>
  </w:style>
  <w:style w:type="character" w:styleId="135">
    <w:name w:val="Emphasis"/>
    <w:basedOn w:val="133"/>
    <w:qFormat/>
    <w:uiPriority w:val="20"/>
    <w:rPr>
      <w:i/>
      <w:iCs/>
    </w:rPr>
  </w:style>
  <w:style w:type="character" w:customStyle="1" w:styleId="136">
    <w:name w:val="Header Char"/>
    <w:basedOn w:val="133"/>
    <w:link w:val="25"/>
    <w:qFormat/>
    <w:uiPriority w:val="99"/>
  </w:style>
  <w:style w:type="character" w:customStyle="1" w:styleId="137">
    <w:name w:val="Footer Char"/>
    <w:basedOn w:val="133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3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3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3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3"/>
    <w:link w:val="32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3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3"/>
    <w:link w:val="19"/>
    <w:qFormat/>
    <w:uiPriority w:val="99"/>
  </w:style>
  <w:style w:type="character" w:customStyle="1" w:styleId="146">
    <w:name w:val="Body Text 2 Char"/>
    <w:basedOn w:val="133"/>
    <w:link w:val="28"/>
    <w:qFormat/>
    <w:uiPriority w:val="99"/>
  </w:style>
  <w:style w:type="character" w:customStyle="1" w:styleId="147">
    <w:name w:val="Body Text 3 Char"/>
    <w:basedOn w:val="133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3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3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3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3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3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3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3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3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3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3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3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3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3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3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1494</Words>
  <Characters>1659</Characters>
  <Lines>0</Lines>
  <Paragraphs>0</Paragraphs>
  <TotalTime>0</TotalTime>
  <ScaleCrop>false</ScaleCrop>
  <LinksUpToDate>false</LinksUpToDate>
  <CharactersWithSpaces>1683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技术咨询</cp:lastModifiedBy>
  <dcterms:modified xsi:type="dcterms:W3CDTF">2026-10-27T07:11:51Z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eyJoZGlkIjoiY2Y0ZjZiNmE3MmM4YWQ5ZTEyYTcxZGFiZGIyMjVhZGEiLCJ1c2VySWQiOiIxMjM5Mzg1MjUwIn0=</vt:lpwstr>
  </property>
  <property fmtid="{D5CDD505-2E9C-101B-9397-08002B2CF9AE}" pid="3" name="KSOProductBuildVer">
    <vt:lpwstr>2052-12.1.0.29161</vt:lpwstr>
  </property>
  <property fmtid="{D5CDD505-2E9C-101B-9397-08002B2CF9AE}" pid="4" name="ICV">
    <vt:lpwstr>3D79F232765E4F02824BB4CA96640F82_13</vt:lpwstr>
  </property>
</Properties>
</file>