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C9" w:rsidRDefault="00493AC9" w:rsidP="009F1E67">
      <w:pPr>
        <w:snapToGrid w:val="0"/>
        <w:spacing w:line="560" w:lineRule="exact"/>
        <w:rPr>
          <w:rFonts w:ascii="仿宋" w:eastAsia="仿宋" w:hAnsi="仿宋" w:cs="黑体"/>
          <w:b/>
          <w:sz w:val="32"/>
          <w:szCs w:val="32"/>
        </w:rPr>
      </w:pPr>
      <w:bookmarkStart w:id="0" w:name="_GoBack"/>
      <w:r w:rsidRPr="00493AC9">
        <w:rPr>
          <w:rFonts w:ascii="仿宋" w:eastAsia="仿宋" w:hAnsi="仿宋" w:cs="黑体" w:hint="eastAsia"/>
          <w:b/>
          <w:sz w:val="32"/>
          <w:szCs w:val="32"/>
        </w:rPr>
        <w:t>附件</w:t>
      </w:r>
    </w:p>
    <w:p w:rsidR="00493AC9" w:rsidRPr="00493AC9" w:rsidRDefault="00493AC9" w:rsidP="009F1E67">
      <w:pPr>
        <w:snapToGrid w:val="0"/>
        <w:spacing w:line="560" w:lineRule="exact"/>
        <w:rPr>
          <w:rFonts w:ascii="仿宋" w:eastAsia="仿宋" w:hAnsi="仿宋" w:cs="黑体"/>
          <w:b/>
          <w:sz w:val="32"/>
          <w:szCs w:val="32"/>
        </w:rPr>
      </w:pPr>
    </w:p>
    <w:p w:rsidR="003C5FB5" w:rsidRDefault="007E22E0" w:rsidP="003C5FB5">
      <w:pPr>
        <w:snapToGrid w:val="0"/>
        <w:spacing w:line="560" w:lineRule="exact"/>
        <w:jc w:val="center"/>
        <w:rPr>
          <w:rFonts w:asciiTheme="majorEastAsia" w:eastAsiaTheme="majorEastAsia" w:hAnsiTheme="majorEastAsia" w:cs="黑体"/>
          <w:b/>
          <w:sz w:val="44"/>
          <w:szCs w:val="44"/>
        </w:rPr>
      </w:pPr>
      <w:r w:rsidRPr="0036698C">
        <w:rPr>
          <w:rFonts w:asciiTheme="majorEastAsia" w:eastAsiaTheme="majorEastAsia" w:hAnsiTheme="majorEastAsia" w:cs="黑体" w:hint="eastAsia"/>
          <w:b/>
          <w:sz w:val="44"/>
          <w:szCs w:val="44"/>
        </w:rPr>
        <w:t>河北省</w:t>
      </w:r>
      <w:r w:rsidR="000707F6" w:rsidRPr="0036698C">
        <w:rPr>
          <w:rFonts w:asciiTheme="majorEastAsia" w:eastAsiaTheme="majorEastAsia" w:hAnsiTheme="majorEastAsia" w:cs="黑体" w:hint="eastAsia"/>
          <w:b/>
          <w:sz w:val="44"/>
          <w:szCs w:val="44"/>
        </w:rPr>
        <w:t>青少年科技辅导员专业水平认证</w:t>
      </w:r>
    </w:p>
    <w:p w:rsidR="00810211" w:rsidRDefault="005B2778" w:rsidP="003C5FB5">
      <w:pPr>
        <w:snapToGrid w:val="0"/>
        <w:spacing w:line="560" w:lineRule="exact"/>
        <w:jc w:val="center"/>
        <w:rPr>
          <w:rFonts w:asciiTheme="majorEastAsia" w:eastAsiaTheme="majorEastAsia" w:hAnsiTheme="majorEastAsia" w:cs="黑体"/>
          <w:b/>
          <w:sz w:val="44"/>
          <w:szCs w:val="44"/>
        </w:rPr>
      </w:pPr>
      <w:r>
        <w:rPr>
          <w:rFonts w:asciiTheme="majorEastAsia" w:eastAsiaTheme="majorEastAsia" w:hAnsiTheme="majorEastAsia" w:cs="黑体" w:hint="eastAsia"/>
          <w:b/>
          <w:sz w:val="44"/>
          <w:szCs w:val="44"/>
        </w:rPr>
        <w:t>实施</w:t>
      </w:r>
      <w:r w:rsidR="000707F6" w:rsidRPr="0036698C">
        <w:rPr>
          <w:rFonts w:asciiTheme="majorEastAsia" w:eastAsiaTheme="majorEastAsia" w:hAnsiTheme="majorEastAsia" w:cs="黑体" w:hint="eastAsia"/>
          <w:b/>
          <w:sz w:val="44"/>
          <w:szCs w:val="44"/>
        </w:rPr>
        <w:t>细则</w:t>
      </w:r>
      <w:bookmarkEnd w:id="0"/>
      <w:r w:rsidR="00CF35D9">
        <w:rPr>
          <w:rFonts w:asciiTheme="majorEastAsia" w:eastAsiaTheme="majorEastAsia" w:hAnsiTheme="majorEastAsia" w:cs="黑体" w:hint="eastAsia"/>
          <w:b/>
          <w:sz w:val="44"/>
          <w:szCs w:val="44"/>
        </w:rPr>
        <w:t>（初级、中级）</w:t>
      </w:r>
    </w:p>
    <w:p w:rsidR="005B2778" w:rsidRPr="007F473D" w:rsidRDefault="005B2778" w:rsidP="009F1E67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810211" w:rsidRPr="005B2778" w:rsidRDefault="004817D7" w:rsidP="009F1E67">
      <w:pPr>
        <w:widowControl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 w:hint="eastAsia"/>
          <w:sz w:val="32"/>
          <w:szCs w:val="32"/>
        </w:rPr>
        <w:t>为客观、公正、科学地评价</w:t>
      </w:r>
      <w:r w:rsidR="000707F6" w:rsidRPr="005B2778">
        <w:rPr>
          <w:rFonts w:ascii="仿宋" w:eastAsia="仿宋" w:hAnsi="仿宋" w:hint="eastAsia"/>
          <w:sz w:val="32"/>
          <w:szCs w:val="32"/>
        </w:rPr>
        <w:t>青少年科技辅导员专业</w:t>
      </w:r>
      <w:r w:rsidRPr="005B2778">
        <w:rPr>
          <w:rFonts w:ascii="仿宋" w:eastAsia="仿宋" w:hAnsi="仿宋" w:hint="eastAsia"/>
          <w:sz w:val="32"/>
          <w:szCs w:val="32"/>
        </w:rPr>
        <w:t>能力和水平</w:t>
      </w:r>
      <w:r w:rsidR="000707F6" w:rsidRPr="005B2778">
        <w:rPr>
          <w:rFonts w:ascii="仿宋" w:eastAsia="仿宋" w:hAnsi="仿宋" w:hint="eastAsia"/>
          <w:sz w:val="32"/>
          <w:szCs w:val="32"/>
        </w:rPr>
        <w:t>，依据</w:t>
      </w:r>
      <w:r w:rsidRPr="005B2778">
        <w:rPr>
          <w:rFonts w:ascii="仿宋" w:eastAsia="仿宋" w:hAnsi="仿宋" w:hint="eastAsia"/>
          <w:sz w:val="32"/>
          <w:szCs w:val="32"/>
        </w:rPr>
        <w:t>中国青少年科技教育工作者协会</w:t>
      </w:r>
      <w:r w:rsidR="000707F6" w:rsidRPr="005B2778">
        <w:rPr>
          <w:rFonts w:ascii="仿宋" w:eastAsia="仿宋" w:hAnsi="仿宋"/>
          <w:sz w:val="32"/>
          <w:szCs w:val="32"/>
        </w:rPr>
        <w:t>《青少年科技辅导员专业水平认证办法</w:t>
      </w:r>
      <w:r w:rsidR="007E22E0" w:rsidRPr="005B2778">
        <w:rPr>
          <w:rFonts w:ascii="仿宋" w:eastAsia="仿宋" w:hAnsi="仿宋" w:hint="eastAsia"/>
          <w:sz w:val="32"/>
          <w:szCs w:val="32"/>
        </w:rPr>
        <w:t>（修订）</w:t>
      </w:r>
      <w:r w:rsidR="000707F6" w:rsidRPr="005B2778">
        <w:rPr>
          <w:rFonts w:ascii="仿宋" w:eastAsia="仿宋" w:hAnsi="仿宋"/>
          <w:sz w:val="32"/>
          <w:szCs w:val="32"/>
        </w:rPr>
        <w:t>》</w:t>
      </w:r>
      <w:r w:rsidR="000707F6" w:rsidRPr="005B2778">
        <w:rPr>
          <w:rFonts w:ascii="仿宋" w:eastAsia="仿宋" w:hAnsi="仿宋" w:hint="eastAsia"/>
          <w:sz w:val="32"/>
          <w:szCs w:val="32"/>
        </w:rPr>
        <w:t>，制定本</w:t>
      </w:r>
      <w:r w:rsidR="005B2778">
        <w:rPr>
          <w:rFonts w:ascii="仿宋" w:eastAsia="仿宋" w:hAnsi="仿宋" w:hint="eastAsia"/>
          <w:sz w:val="32"/>
          <w:szCs w:val="32"/>
        </w:rPr>
        <w:t>实施</w:t>
      </w:r>
      <w:r w:rsidR="000707F6" w:rsidRPr="005B2778">
        <w:rPr>
          <w:rFonts w:ascii="仿宋" w:eastAsia="仿宋" w:hAnsi="仿宋" w:hint="eastAsia"/>
          <w:sz w:val="32"/>
          <w:szCs w:val="32"/>
        </w:rPr>
        <w:t>细则。</w:t>
      </w:r>
    </w:p>
    <w:p w:rsidR="00810211" w:rsidRPr="005B2778" w:rsidRDefault="000707F6" w:rsidP="009F1E67">
      <w:pPr>
        <w:widowControl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B2778">
        <w:rPr>
          <w:rFonts w:ascii="黑体" w:eastAsia="黑体" w:hAnsi="黑体" w:hint="eastAsia"/>
          <w:sz w:val="32"/>
          <w:szCs w:val="32"/>
        </w:rPr>
        <w:t xml:space="preserve">第一条 </w:t>
      </w:r>
      <w:r w:rsidRPr="005B2778">
        <w:rPr>
          <w:rFonts w:ascii="黑体" w:eastAsia="黑体" w:hAnsi="黑体"/>
          <w:sz w:val="32"/>
          <w:szCs w:val="32"/>
        </w:rPr>
        <w:t xml:space="preserve"> </w:t>
      </w:r>
      <w:r w:rsidR="005B2778">
        <w:rPr>
          <w:rFonts w:ascii="黑体" w:eastAsia="黑体" w:hAnsi="黑体" w:hint="eastAsia"/>
          <w:sz w:val="32"/>
          <w:szCs w:val="32"/>
        </w:rPr>
        <w:t>认证</w:t>
      </w:r>
      <w:r w:rsidRPr="005B2778">
        <w:rPr>
          <w:rFonts w:ascii="黑体" w:eastAsia="黑体" w:hAnsi="黑体" w:hint="eastAsia"/>
          <w:sz w:val="32"/>
          <w:szCs w:val="32"/>
        </w:rPr>
        <w:t>组织管理</w:t>
      </w:r>
    </w:p>
    <w:p w:rsidR="007A4A34" w:rsidRDefault="007E22E0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 w:hint="eastAsia"/>
          <w:sz w:val="32"/>
          <w:szCs w:val="32"/>
        </w:rPr>
        <w:t>河北省</w:t>
      </w:r>
      <w:r w:rsidR="00493AC9">
        <w:rPr>
          <w:rFonts w:ascii="仿宋" w:eastAsia="仿宋" w:hAnsi="仿宋" w:hint="eastAsia"/>
          <w:sz w:val="32"/>
          <w:szCs w:val="32"/>
        </w:rPr>
        <w:t>初级、中级</w:t>
      </w:r>
      <w:r w:rsidR="000707F6" w:rsidRPr="005B2778">
        <w:rPr>
          <w:rFonts w:ascii="仿宋" w:eastAsia="仿宋" w:hAnsi="仿宋" w:hint="eastAsia"/>
          <w:sz w:val="32"/>
          <w:szCs w:val="32"/>
        </w:rPr>
        <w:t>青少</w:t>
      </w:r>
      <w:r w:rsidR="004817D7" w:rsidRPr="005B2778">
        <w:rPr>
          <w:rFonts w:ascii="仿宋" w:eastAsia="仿宋" w:hAnsi="仿宋" w:hint="eastAsia"/>
          <w:sz w:val="32"/>
          <w:szCs w:val="32"/>
        </w:rPr>
        <w:t>年科技辅导员专业水平认证</w:t>
      </w:r>
      <w:r w:rsidR="00493AC9">
        <w:rPr>
          <w:rFonts w:ascii="仿宋" w:eastAsia="仿宋" w:hAnsi="仿宋" w:hint="eastAsia"/>
          <w:sz w:val="32"/>
          <w:szCs w:val="32"/>
        </w:rPr>
        <w:t>组织</w:t>
      </w:r>
      <w:r w:rsidR="004817D7" w:rsidRPr="005B2778">
        <w:rPr>
          <w:rFonts w:ascii="仿宋" w:eastAsia="仿宋" w:hAnsi="仿宋" w:hint="eastAsia"/>
          <w:sz w:val="32"/>
          <w:szCs w:val="32"/>
        </w:rPr>
        <w:t>工作由</w:t>
      </w:r>
      <w:r w:rsidRPr="005B2778">
        <w:rPr>
          <w:rFonts w:ascii="仿宋" w:eastAsia="仿宋" w:hAnsi="仿宋" w:hint="eastAsia"/>
          <w:sz w:val="32"/>
          <w:szCs w:val="32"/>
        </w:rPr>
        <w:t>河北省青少年科技辅导员协会</w:t>
      </w:r>
      <w:r w:rsidR="004817D7" w:rsidRPr="005B2778">
        <w:rPr>
          <w:rFonts w:ascii="仿宋" w:eastAsia="仿宋" w:hAnsi="仿宋" w:hint="eastAsia"/>
          <w:sz w:val="32"/>
          <w:szCs w:val="32"/>
        </w:rPr>
        <w:t>秘书处</w:t>
      </w:r>
      <w:r w:rsidR="000707F6" w:rsidRPr="005B2778">
        <w:rPr>
          <w:rFonts w:ascii="仿宋" w:eastAsia="仿宋" w:hAnsi="仿宋" w:hint="eastAsia"/>
          <w:sz w:val="32"/>
          <w:szCs w:val="32"/>
        </w:rPr>
        <w:t>负责</w:t>
      </w:r>
      <w:r w:rsidR="004817D7" w:rsidRPr="005B2778">
        <w:rPr>
          <w:rFonts w:ascii="仿宋" w:eastAsia="仿宋" w:hAnsi="仿宋" w:hint="eastAsia"/>
          <w:sz w:val="32"/>
          <w:szCs w:val="32"/>
        </w:rPr>
        <w:t>，</w:t>
      </w:r>
      <w:r w:rsidR="007A4A34">
        <w:rPr>
          <w:rFonts w:ascii="仿宋" w:eastAsia="仿宋" w:hAnsi="仿宋" w:hint="eastAsia"/>
          <w:sz w:val="32"/>
          <w:szCs w:val="32"/>
        </w:rPr>
        <w:t>评审工作由</w:t>
      </w:r>
      <w:r w:rsidR="00493AC9">
        <w:rPr>
          <w:rFonts w:ascii="仿宋" w:eastAsia="仿宋" w:hAnsi="仿宋" w:hint="eastAsia"/>
          <w:sz w:val="32"/>
          <w:szCs w:val="32"/>
        </w:rPr>
        <w:t>河北省青少年科技辅导员专业水平认证</w:t>
      </w:r>
      <w:r w:rsidR="000707F6" w:rsidRPr="005B2778">
        <w:rPr>
          <w:rFonts w:ascii="仿宋" w:eastAsia="仿宋" w:hAnsi="仿宋" w:hint="eastAsia"/>
          <w:sz w:val="32"/>
          <w:szCs w:val="32"/>
        </w:rPr>
        <w:t>专家委员会</w:t>
      </w:r>
      <w:r w:rsidR="007A4A34">
        <w:rPr>
          <w:rFonts w:ascii="仿宋" w:eastAsia="仿宋" w:hAnsi="仿宋" w:hint="eastAsia"/>
          <w:sz w:val="32"/>
          <w:szCs w:val="32"/>
        </w:rPr>
        <w:t>负责</w:t>
      </w:r>
      <w:r w:rsidR="000707F6" w:rsidRPr="005B2778">
        <w:rPr>
          <w:rFonts w:ascii="仿宋" w:eastAsia="仿宋" w:hAnsi="仿宋" w:hint="eastAsia"/>
          <w:sz w:val="32"/>
          <w:szCs w:val="32"/>
        </w:rPr>
        <w:t>，</w:t>
      </w:r>
      <w:r w:rsidR="00493AC9">
        <w:rPr>
          <w:rFonts w:ascii="仿宋" w:eastAsia="仿宋" w:hAnsi="仿宋" w:hint="eastAsia"/>
          <w:sz w:val="32"/>
          <w:szCs w:val="32"/>
        </w:rPr>
        <w:t>认证</w:t>
      </w:r>
      <w:r w:rsidR="007A4A34">
        <w:rPr>
          <w:rFonts w:ascii="仿宋" w:eastAsia="仿宋" w:hAnsi="仿宋" w:hint="eastAsia"/>
          <w:sz w:val="32"/>
          <w:szCs w:val="32"/>
        </w:rPr>
        <w:t>监督委员会负责</w:t>
      </w:r>
      <w:r w:rsidR="00493AC9">
        <w:rPr>
          <w:rFonts w:ascii="仿宋" w:eastAsia="仿宋" w:hAnsi="仿宋" w:hint="eastAsia"/>
          <w:sz w:val="32"/>
          <w:szCs w:val="32"/>
        </w:rPr>
        <w:t>监督认证过程的公平公正</w:t>
      </w:r>
      <w:r w:rsidR="007A4A34">
        <w:rPr>
          <w:rFonts w:ascii="仿宋" w:eastAsia="仿宋" w:hAnsi="仿宋" w:hint="eastAsia"/>
          <w:sz w:val="32"/>
          <w:szCs w:val="32"/>
        </w:rPr>
        <w:t>。</w:t>
      </w:r>
    </w:p>
    <w:p w:rsidR="00810211" w:rsidRPr="007F473D" w:rsidRDefault="007F473D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7A4A34" w:rsidRPr="007F473D">
        <w:rPr>
          <w:rFonts w:ascii="仿宋" w:eastAsia="仿宋" w:hAnsi="仿宋" w:hint="eastAsia"/>
          <w:sz w:val="32"/>
          <w:szCs w:val="32"/>
        </w:rPr>
        <w:t>专家委员会</w:t>
      </w:r>
      <w:r>
        <w:rPr>
          <w:rFonts w:ascii="仿宋" w:eastAsia="仿宋" w:hAnsi="仿宋" w:hint="eastAsia"/>
          <w:sz w:val="32"/>
          <w:szCs w:val="32"/>
        </w:rPr>
        <w:t>。</w:t>
      </w:r>
      <w:r w:rsidR="007A4A34" w:rsidRPr="007F473D">
        <w:rPr>
          <w:rFonts w:ascii="仿宋" w:eastAsia="仿宋" w:hAnsi="仿宋" w:hint="eastAsia"/>
          <w:sz w:val="32"/>
          <w:szCs w:val="32"/>
        </w:rPr>
        <w:t>由协会各理事单位</w:t>
      </w:r>
      <w:r w:rsidRPr="007F473D">
        <w:rPr>
          <w:rFonts w:ascii="仿宋" w:eastAsia="仿宋" w:hAnsi="仿宋" w:hint="eastAsia"/>
          <w:sz w:val="32"/>
          <w:szCs w:val="32"/>
        </w:rPr>
        <w:t>和</w:t>
      </w:r>
      <w:r w:rsidR="00493AC9">
        <w:rPr>
          <w:rFonts w:ascii="仿宋" w:eastAsia="仿宋" w:hAnsi="仿宋" w:hint="eastAsia"/>
          <w:sz w:val="32"/>
          <w:szCs w:val="32"/>
        </w:rPr>
        <w:t>秘书处共同推荐产生。</w:t>
      </w:r>
      <w:r w:rsidR="007A4A34" w:rsidRPr="007F473D">
        <w:rPr>
          <w:rFonts w:ascii="仿宋" w:eastAsia="仿宋" w:hAnsi="仿宋" w:hint="eastAsia"/>
          <w:sz w:val="32"/>
          <w:szCs w:val="32"/>
        </w:rPr>
        <w:t>专家委员会</w:t>
      </w:r>
      <w:r w:rsidRPr="007F473D">
        <w:rPr>
          <w:rFonts w:ascii="仿宋" w:eastAsia="仿宋" w:hAnsi="仿宋" w:hint="eastAsia"/>
          <w:sz w:val="32"/>
          <w:szCs w:val="32"/>
        </w:rPr>
        <w:t>成员</w:t>
      </w:r>
      <w:r w:rsidR="007A4A34" w:rsidRPr="007F473D">
        <w:rPr>
          <w:rFonts w:ascii="仿宋" w:eastAsia="仿宋" w:hAnsi="仿宋" w:hint="eastAsia"/>
          <w:sz w:val="32"/>
          <w:szCs w:val="32"/>
        </w:rPr>
        <w:t>由</w:t>
      </w:r>
      <w:r w:rsidRPr="007F473D">
        <w:rPr>
          <w:rFonts w:ascii="仿宋" w:eastAsia="仿宋" w:hAnsi="仿宋" w:hint="eastAsia"/>
          <w:sz w:val="32"/>
          <w:szCs w:val="32"/>
        </w:rPr>
        <w:t>科技教育、物质科学、生命科学、地球和环境科学、工程技术等领域副高以上专业技术职称的科技、教育专家组成，人数30人左右，</w:t>
      </w:r>
      <w:r w:rsidR="004817D7" w:rsidRPr="007F473D">
        <w:rPr>
          <w:rFonts w:ascii="仿宋" w:eastAsia="仿宋" w:hAnsi="仿宋" w:hint="eastAsia"/>
          <w:sz w:val="32"/>
          <w:szCs w:val="32"/>
        </w:rPr>
        <w:t>主要</w:t>
      </w:r>
      <w:r w:rsidR="000707F6" w:rsidRPr="007F473D">
        <w:rPr>
          <w:rFonts w:ascii="仿宋" w:eastAsia="仿宋" w:hAnsi="仿宋" w:hint="eastAsia"/>
          <w:sz w:val="32"/>
          <w:szCs w:val="32"/>
        </w:rPr>
        <w:t>负责</w:t>
      </w:r>
      <w:r w:rsidR="00265FC2" w:rsidRPr="007F473D">
        <w:rPr>
          <w:rFonts w:ascii="仿宋" w:eastAsia="仿宋" w:hAnsi="仿宋" w:hint="eastAsia"/>
          <w:sz w:val="32"/>
          <w:szCs w:val="32"/>
        </w:rPr>
        <w:t>申报者业绩成果评审、</w:t>
      </w:r>
      <w:r w:rsidR="00546A4E">
        <w:rPr>
          <w:rFonts w:ascii="仿宋" w:eastAsia="仿宋" w:hAnsi="仿宋" w:hint="eastAsia"/>
          <w:sz w:val="32"/>
          <w:szCs w:val="32"/>
        </w:rPr>
        <w:t>面试</w:t>
      </w:r>
      <w:r w:rsidR="007A4A34" w:rsidRPr="007F473D">
        <w:rPr>
          <w:rFonts w:ascii="仿宋" w:eastAsia="仿宋" w:hAnsi="仿宋" w:hint="eastAsia"/>
          <w:sz w:val="32"/>
          <w:szCs w:val="32"/>
        </w:rPr>
        <w:t>答辩</w:t>
      </w:r>
      <w:r w:rsidR="000707F6" w:rsidRPr="007F473D">
        <w:rPr>
          <w:rFonts w:ascii="仿宋" w:eastAsia="仿宋" w:hAnsi="仿宋" w:hint="eastAsia"/>
          <w:sz w:val="32"/>
          <w:szCs w:val="32"/>
        </w:rPr>
        <w:t>等。</w:t>
      </w:r>
    </w:p>
    <w:p w:rsidR="005B2778" w:rsidRPr="007A4A34" w:rsidRDefault="007F473D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7A4A34" w:rsidRPr="007F473D">
        <w:rPr>
          <w:rFonts w:ascii="仿宋" w:eastAsia="仿宋" w:hAnsi="仿宋" w:hint="eastAsia"/>
          <w:sz w:val="32"/>
          <w:szCs w:val="32"/>
        </w:rPr>
        <w:t>监督委员会</w:t>
      </w:r>
      <w:r>
        <w:rPr>
          <w:rFonts w:ascii="仿宋" w:eastAsia="仿宋" w:hAnsi="仿宋" w:hint="eastAsia"/>
          <w:sz w:val="32"/>
          <w:szCs w:val="32"/>
        </w:rPr>
        <w:t>。</w:t>
      </w:r>
      <w:r w:rsidR="007A4A34">
        <w:rPr>
          <w:rFonts w:ascii="仿宋" w:eastAsia="仿宋" w:hAnsi="仿宋" w:hint="eastAsia"/>
          <w:sz w:val="32"/>
          <w:szCs w:val="32"/>
        </w:rPr>
        <w:t>由</w:t>
      </w:r>
      <w:r w:rsidR="006C5F2B">
        <w:rPr>
          <w:rFonts w:ascii="仿宋" w:eastAsia="仿宋" w:hAnsi="仿宋" w:hint="eastAsia"/>
          <w:sz w:val="32"/>
          <w:szCs w:val="32"/>
        </w:rPr>
        <w:t>不少于</w:t>
      </w:r>
      <w:r w:rsidR="007A4A34">
        <w:rPr>
          <w:rFonts w:ascii="仿宋" w:eastAsia="仿宋" w:hAnsi="仿宋" w:hint="eastAsia"/>
          <w:sz w:val="32"/>
          <w:szCs w:val="32"/>
        </w:rPr>
        <w:t>3</w:t>
      </w:r>
      <w:r w:rsidR="006C5F2B">
        <w:rPr>
          <w:rFonts w:ascii="仿宋" w:eastAsia="仿宋" w:hAnsi="仿宋" w:hint="eastAsia"/>
          <w:sz w:val="32"/>
          <w:szCs w:val="32"/>
        </w:rPr>
        <w:t>名</w:t>
      </w:r>
      <w:r w:rsidR="007A4A34">
        <w:rPr>
          <w:rFonts w:ascii="仿宋" w:eastAsia="仿宋" w:hAnsi="仿宋" w:hint="eastAsia"/>
          <w:sz w:val="32"/>
          <w:szCs w:val="32"/>
        </w:rPr>
        <w:t>协会理事或监事组成，主要</w:t>
      </w:r>
      <w:r w:rsidR="000707F6" w:rsidRPr="007A4A34">
        <w:rPr>
          <w:rFonts w:ascii="仿宋" w:eastAsia="仿宋" w:hAnsi="仿宋" w:hint="eastAsia"/>
          <w:sz w:val="32"/>
          <w:szCs w:val="32"/>
        </w:rPr>
        <w:t>负责认证工作的监督，受理认证工作中的投诉。</w:t>
      </w:r>
    </w:p>
    <w:p w:rsidR="005B2778" w:rsidRPr="005B2778" w:rsidRDefault="005B2778" w:rsidP="009F1E67">
      <w:pPr>
        <w:widowControl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B2778">
        <w:rPr>
          <w:rFonts w:ascii="黑体" w:eastAsia="黑体" w:hAnsi="黑体" w:hint="eastAsia"/>
          <w:sz w:val="32"/>
          <w:szCs w:val="32"/>
        </w:rPr>
        <w:t>第二条  认证对象</w:t>
      </w:r>
    </w:p>
    <w:p w:rsidR="005B2778" w:rsidRPr="005B2778" w:rsidRDefault="005B2778" w:rsidP="009F1E67">
      <w:pPr>
        <w:widowControl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组织和指导青少年科技教育活动的省内中小学教师及在校师范生，高校与科研院所、科普场馆、青少年宫（活动中心）、科技教育机构、社会团体、企事业单位中的从事青</w:t>
      </w:r>
      <w:r>
        <w:rPr>
          <w:rFonts w:ascii="仿宋" w:eastAsia="仿宋" w:hAnsi="仿宋" w:hint="eastAsia"/>
          <w:sz w:val="32"/>
          <w:szCs w:val="32"/>
        </w:rPr>
        <w:lastRenderedPageBreak/>
        <w:t>少年科技辅导工作的专业人员。</w:t>
      </w:r>
    </w:p>
    <w:p w:rsidR="00810211" w:rsidRDefault="005B2778" w:rsidP="009F1E67">
      <w:pPr>
        <w:widowControl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B2778">
        <w:rPr>
          <w:rFonts w:ascii="黑体" w:eastAsia="黑体" w:hAnsi="黑体" w:hint="eastAsia"/>
          <w:sz w:val="32"/>
          <w:szCs w:val="32"/>
        </w:rPr>
        <w:t>第三</w:t>
      </w:r>
      <w:r w:rsidR="000707F6" w:rsidRPr="005B2778">
        <w:rPr>
          <w:rFonts w:ascii="黑体" w:eastAsia="黑体" w:hAnsi="黑体" w:hint="eastAsia"/>
          <w:sz w:val="32"/>
          <w:szCs w:val="32"/>
        </w:rPr>
        <w:t xml:space="preserve">条 </w:t>
      </w:r>
      <w:r w:rsidR="000707F6" w:rsidRPr="005B2778">
        <w:rPr>
          <w:rFonts w:ascii="黑体" w:eastAsia="黑体" w:hAnsi="黑体"/>
          <w:sz w:val="32"/>
          <w:szCs w:val="32"/>
        </w:rPr>
        <w:t xml:space="preserve"> </w:t>
      </w:r>
      <w:r w:rsidRPr="005B2778">
        <w:rPr>
          <w:rFonts w:ascii="黑体" w:eastAsia="黑体" w:hAnsi="黑体" w:hint="eastAsia"/>
          <w:sz w:val="32"/>
          <w:szCs w:val="32"/>
        </w:rPr>
        <w:t>报名</w:t>
      </w:r>
      <w:r w:rsidR="000707F6" w:rsidRPr="005B2778">
        <w:rPr>
          <w:rFonts w:ascii="黑体" w:eastAsia="黑体" w:hAnsi="黑体" w:hint="eastAsia"/>
          <w:sz w:val="32"/>
          <w:szCs w:val="32"/>
        </w:rPr>
        <w:t>条件</w:t>
      </w:r>
    </w:p>
    <w:p w:rsidR="007F473D" w:rsidRPr="007F473D" w:rsidRDefault="007F473D" w:rsidP="009F1E67">
      <w:pPr>
        <w:widowControl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F473D">
        <w:rPr>
          <w:rFonts w:ascii="仿宋" w:eastAsia="仿宋" w:hAnsi="仿宋"/>
          <w:sz w:val="32"/>
          <w:szCs w:val="32"/>
        </w:rPr>
        <w:t>本年度科技辅导员专业水平认证可跨级申报，申报人</w:t>
      </w:r>
      <w:r>
        <w:rPr>
          <w:rFonts w:ascii="仿宋" w:eastAsia="仿宋" w:hAnsi="仿宋" w:hint="eastAsia"/>
          <w:sz w:val="32"/>
          <w:szCs w:val="32"/>
        </w:rPr>
        <w:t>选择初级、中级</w:t>
      </w:r>
      <w:r w:rsidRPr="007F473D">
        <w:rPr>
          <w:rFonts w:ascii="仿宋" w:eastAsia="仿宋" w:hAnsi="仿宋"/>
          <w:sz w:val="32"/>
          <w:szCs w:val="32"/>
        </w:rPr>
        <w:t>一个级别进行申报，申报后无法更改。</w:t>
      </w:r>
    </w:p>
    <w:p w:rsidR="00810211" w:rsidRPr="005B2778" w:rsidRDefault="000707F6" w:rsidP="009F1E67">
      <w:pPr>
        <w:widowControl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B2778">
        <w:rPr>
          <w:rFonts w:ascii="仿宋" w:eastAsia="仿宋" w:hAnsi="仿宋" w:hint="eastAsia"/>
          <w:b/>
          <w:sz w:val="32"/>
          <w:szCs w:val="32"/>
        </w:rPr>
        <w:t>（一）初级科技辅导员</w:t>
      </w:r>
      <w:r w:rsidR="00493AC9">
        <w:rPr>
          <w:rFonts w:ascii="仿宋" w:eastAsia="仿宋" w:hAnsi="仿宋" w:hint="eastAsia"/>
          <w:b/>
          <w:sz w:val="32"/>
          <w:szCs w:val="32"/>
        </w:rPr>
        <w:t>认证报名条件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1.</w:t>
      </w:r>
      <w:r w:rsidRPr="005B2778">
        <w:rPr>
          <w:rFonts w:ascii="仿宋" w:eastAsia="仿宋" w:hAnsi="仿宋" w:hint="eastAsia"/>
          <w:sz w:val="32"/>
          <w:szCs w:val="32"/>
        </w:rPr>
        <w:t>拥护中国共产党的领导，热爱祖国，遵纪守法；热爱青少年科技教育事业，具备良好的职业道德和敬业精神。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2.</w:t>
      </w:r>
      <w:r w:rsidRPr="005B2778">
        <w:rPr>
          <w:rFonts w:ascii="仿宋" w:eastAsia="仿宋" w:hAnsi="仿宋" w:hint="eastAsia"/>
          <w:sz w:val="32"/>
          <w:szCs w:val="32"/>
        </w:rPr>
        <w:t>连续从事科技辅导员工作</w:t>
      </w:r>
      <w:r w:rsidRPr="005B2778">
        <w:rPr>
          <w:rFonts w:ascii="仿宋" w:eastAsia="仿宋" w:hAnsi="仿宋"/>
          <w:sz w:val="32"/>
          <w:szCs w:val="32"/>
        </w:rPr>
        <w:t>1</w:t>
      </w:r>
      <w:r w:rsidRPr="005B2778">
        <w:rPr>
          <w:rFonts w:ascii="仿宋" w:eastAsia="仿宋" w:hAnsi="仿宋" w:hint="eastAsia"/>
          <w:sz w:val="32"/>
          <w:szCs w:val="32"/>
        </w:rPr>
        <w:t>年以上（含兼职）。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3.</w:t>
      </w:r>
      <w:r w:rsidRPr="005B2778">
        <w:rPr>
          <w:rFonts w:ascii="仿宋" w:eastAsia="仿宋" w:hAnsi="仿宋" w:hint="eastAsia"/>
          <w:sz w:val="32"/>
          <w:szCs w:val="32"/>
        </w:rPr>
        <w:t>参加</w:t>
      </w:r>
      <w:r w:rsidR="007E22E0" w:rsidRPr="005B2778">
        <w:rPr>
          <w:rFonts w:ascii="仿宋" w:eastAsia="仿宋" w:hAnsi="仿宋" w:hint="eastAsia"/>
          <w:sz w:val="32"/>
          <w:szCs w:val="32"/>
        </w:rPr>
        <w:t>线上线下</w:t>
      </w:r>
      <w:r w:rsidRPr="005B2778">
        <w:rPr>
          <w:rFonts w:ascii="仿宋" w:eastAsia="仿宋" w:hAnsi="仿宋" w:hint="eastAsia"/>
          <w:sz w:val="32"/>
          <w:szCs w:val="32"/>
        </w:rPr>
        <w:t>青少年科技教育</w:t>
      </w:r>
      <w:r w:rsidR="007E22E0" w:rsidRPr="005B2778">
        <w:rPr>
          <w:rFonts w:ascii="仿宋" w:eastAsia="仿宋" w:hAnsi="仿宋" w:hint="eastAsia"/>
          <w:sz w:val="32"/>
          <w:szCs w:val="32"/>
        </w:rPr>
        <w:t>专业</w:t>
      </w:r>
      <w:r w:rsidRPr="005B2778">
        <w:rPr>
          <w:rFonts w:ascii="仿宋" w:eastAsia="仿宋" w:hAnsi="仿宋" w:hint="eastAsia"/>
          <w:sz w:val="32"/>
          <w:szCs w:val="32"/>
        </w:rPr>
        <w:t>培训时间</w:t>
      </w:r>
      <w:r w:rsidR="007E22E0" w:rsidRPr="005B2778">
        <w:rPr>
          <w:rFonts w:ascii="仿宋" w:eastAsia="仿宋" w:hAnsi="仿宋" w:hint="eastAsia"/>
          <w:sz w:val="32"/>
          <w:szCs w:val="32"/>
        </w:rPr>
        <w:t>不少于</w:t>
      </w:r>
      <w:r w:rsidRPr="005B2778">
        <w:rPr>
          <w:rFonts w:ascii="仿宋" w:eastAsia="仿宋" w:hAnsi="仿宋"/>
          <w:sz w:val="32"/>
          <w:szCs w:val="32"/>
        </w:rPr>
        <w:t>30</w:t>
      </w:r>
      <w:r w:rsidR="007E22E0" w:rsidRPr="005B2778">
        <w:rPr>
          <w:rFonts w:ascii="仿宋" w:eastAsia="仿宋" w:hAnsi="仿宋" w:hint="eastAsia"/>
          <w:sz w:val="32"/>
          <w:szCs w:val="32"/>
        </w:rPr>
        <w:t>学时（其中科协系统的培训不少于15学时）</w:t>
      </w:r>
      <w:r w:rsidRPr="005B2778">
        <w:rPr>
          <w:rFonts w:ascii="仿宋" w:eastAsia="仿宋" w:hAnsi="仿宋" w:hint="eastAsia"/>
          <w:sz w:val="32"/>
          <w:szCs w:val="32"/>
        </w:rPr>
        <w:t>，并获得培训合格证书。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4.</w:t>
      </w:r>
      <w:r w:rsidR="00D26E6B" w:rsidRPr="005B2778">
        <w:rPr>
          <w:rFonts w:ascii="仿宋" w:eastAsia="仿宋" w:hAnsi="仿宋" w:hint="eastAsia"/>
          <w:sz w:val="32"/>
          <w:szCs w:val="32"/>
        </w:rPr>
        <w:t>具备以下2</w:t>
      </w:r>
      <w:r w:rsidRPr="005B2778">
        <w:rPr>
          <w:rFonts w:ascii="仿宋" w:eastAsia="仿宋" w:hAnsi="仿宋" w:hint="eastAsia"/>
          <w:sz w:val="32"/>
          <w:szCs w:val="32"/>
        </w:rPr>
        <w:t>项条件中任意一项：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（1）</w:t>
      </w:r>
      <w:r w:rsidRPr="005B2778">
        <w:rPr>
          <w:rFonts w:ascii="仿宋" w:eastAsia="仿宋" w:hAnsi="仿宋" w:hint="eastAsia"/>
          <w:sz w:val="32"/>
          <w:szCs w:val="32"/>
        </w:rPr>
        <w:t>近三年内，</w:t>
      </w:r>
      <w:r w:rsidR="007E22E0" w:rsidRPr="005B2778">
        <w:rPr>
          <w:rFonts w:ascii="仿宋" w:eastAsia="仿宋" w:hAnsi="仿宋" w:hint="eastAsia"/>
          <w:sz w:val="32"/>
          <w:szCs w:val="32"/>
        </w:rPr>
        <w:t>本人</w:t>
      </w:r>
      <w:r w:rsidRPr="005B2778">
        <w:rPr>
          <w:rFonts w:ascii="仿宋" w:eastAsia="仿宋" w:hAnsi="仿宋" w:hint="eastAsia"/>
          <w:sz w:val="32"/>
          <w:szCs w:val="32"/>
        </w:rPr>
        <w:t>作为第一指导教师指导学生开展</w:t>
      </w:r>
      <w:r w:rsidR="007E22E0" w:rsidRPr="005B2778">
        <w:rPr>
          <w:rFonts w:ascii="仿宋" w:eastAsia="仿宋" w:hAnsi="仿宋" w:hint="eastAsia"/>
          <w:sz w:val="32"/>
          <w:szCs w:val="32"/>
        </w:rPr>
        <w:t>过</w:t>
      </w:r>
      <w:r w:rsidRPr="005B2778">
        <w:rPr>
          <w:rFonts w:ascii="仿宋" w:eastAsia="仿宋" w:hAnsi="仿宋" w:hint="eastAsia"/>
          <w:sz w:val="32"/>
          <w:szCs w:val="32"/>
        </w:rPr>
        <w:t>校内外科技活动。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（2）</w:t>
      </w:r>
      <w:r w:rsidR="007E22E0" w:rsidRPr="005B2778">
        <w:rPr>
          <w:rFonts w:ascii="仿宋" w:eastAsia="仿宋" w:hAnsi="仿宋" w:hint="eastAsia"/>
          <w:sz w:val="32"/>
          <w:szCs w:val="32"/>
        </w:rPr>
        <w:t>本人</w:t>
      </w:r>
      <w:r w:rsidRPr="005B2778">
        <w:rPr>
          <w:rFonts w:ascii="仿宋" w:eastAsia="仿宋" w:hAnsi="仿宋" w:hint="eastAsia"/>
          <w:sz w:val="32"/>
          <w:szCs w:val="32"/>
        </w:rPr>
        <w:t>参与</w:t>
      </w:r>
      <w:r w:rsidR="007E22E0" w:rsidRPr="005B2778">
        <w:rPr>
          <w:rFonts w:ascii="仿宋" w:eastAsia="仿宋" w:hAnsi="仿宋" w:hint="eastAsia"/>
          <w:sz w:val="32"/>
          <w:szCs w:val="32"/>
        </w:rPr>
        <w:t>过</w:t>
      </w:r>
      <w:r w:rsidRPr="005B2778">
        <w:rPr>
          <w:rFonts w:ascii="仿宋" w:eastAsia="仿宋" w:hAnsi="仿宋" w:hint="eastAsia"/>
          <w:sz w:val="32"/>
          <w:szCs w:val="32"/>
        </w:rPr>
        <w:t>青少年科技教育相关</w:t>
      </w:r>
      <w:r w:rsidR="007E22E0" w:rsidRPr="005B2778">
        <w:rPr>
          <w:rFonts w:ascii="仿宋" w:eastAsia="仿宋" w:hAnsi="仿宋" w:hint="eastAsia"/>
          <w:sz w:val="32"/>
          <w:szCs w:val="32"/>
        </w:rPr>
        <w:t>课题研究或</w:t>
      </w:r>
      <w:r w:rsidRPr="005B2778">
        <w:rPr>
          <w:rFonts w:ascii="仿宋" w:eastAsia="仿宋" w:hAnsi="仿宋" w:hint="eastAsia"/>
          <w:sz w:val="32"/>
          <w:szCs w:val="32"/>
        </w:rPr>
        <w:t>课程开发。</w:t>
      </w:r>
    </w:p>
    <w:p w:rsidR="00810211" w:rsidRPr="005B2778" w:rsidRDefault="000707F6" w:rsidP="009F1E67">
      <w:pPr>
        <w:widowControl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B2778">
        <w:rPr>
          <w:rFonts w:ascii="仿宋" w:eastAsia="仿宋" w:hAnsi="仿宋" w:hint="eastAsia"/>
          <w:b/>
          <w:sz w:val="32"/>
          <w:szCs w:val="32"/>
        </w:rPr>
        <w:t>（二）中级科技辅导员</w:t>
      </w:r>
      <w:r w:rsidR="00493AC9">
        <w:rPr>
          <w:rFonts w:ascii="仿宋" w:eastAsia="仿宋" w:hAnsi="仿宋" w:hint="eastAsia"/>
          <w:b/>
          <w:sz w:val="32"/>
          <w:szCs w:val="32"/>
        </w:rPr>
        <w:t>认证报名条件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1.</w:t>
      </w:r>
      <w:r w:rsidRPr="005B2778">
        <w:rPr>
          <w:rFonts w:ascii="仿宋" w:eastAsia="仿宋" w:hAnsi="仿宋" w:hint="eastAsia"/>
          <w:sz w:val="32"/>
          <w:szCs w:val="32"/>
        </w:rPr>
        <w:t>拥护中国共产党的领导，热爱祖国，遵纪守法；热爱青少年科技教育事业，具备良好的职业道德和敬业精神。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2.</w:t>
      </w:r>
      <w:r w:rsidR="007A4A34">
        <w:rPr>
          <w:rFonts w:ascii="仿宋" w:eastAsia="仿宋" w:hAnsi="仿宋" w:hint="eastAsia"/>
          <w:sz w:val="32"/>
          <w:szCs w:val="32"/>
        </w:rPr>
        <w:t>一般</w:t>
      </w:r>
      <w:r w:rsidRPr="005B2778">
        <w:rPr>
          <w:rFonts w:ascii="仿宋" w:eastAsia="仿宋" w:hAnsi="仿宋" w:hint="eastAsia"/>
          <w:sz w:val="32"/>
          <w:szCs w:val="32"/>
        </w:rPr>
        <w:t>具有大学本科及其以上学历，连续从事青少年科技辅导员工作</w:t>
      </w:r>
      <w:r w:rsidRPr="005B2778">
        <w:rPr>
          <w:rFonts w:ascii="仿宋" w:eastAsia="仿宋" w:hAnsi="仿宋"/>
          <w:sz w:val="32"/>
          <w:szCs w:val="32"/>
        </w:rPr>
        <w:t>3</w:t>
      </w:r>
      <w:r w:rsidRPr="005B2778">
        <w:rPr>
          <w:rFonts w:ascii="仿宋" w:eastAsia="仿宋" w:hAnsi="仿宋" w:hint="eastAsia"/>
          <w:sz w:val="32"/>
          <w:szCs w:val="32"/>
        </w:rPr>
        <w:t>年以上。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3.</w:t>
      </w:r>
      <w:r w:rsidRPr="005B2778">
        <w:rPr>
          <w:rFonts w:ascii="仿宋" w:eastAsia="仿宋" w:hAnsi="仿宋" w:hint="eastAsia"/>
          <w:sz w:val="32"/>
          <w:szCs w:val="32"/>
        </w:rPr>
        <w:t>近三年内，参加省级以上（含）</w:t>
      </w:r>
      <w:r w:rsidR="007E22E0" w:rsidRPr="005B2778">
        <w:rPr>
          <w:rFonts w:ascii="仿宋" w:eastAsia="仿宋" w:hAnsi="仿宋" w:hint="eastAsia"/>
          <w:sz w:val="32"/>
          <w:szCs w:val="32"/>
        </w:rPr>
        <w:t>线上线下</w:t>
      </w:r>
      <w:r w:rsidRPr="005B2778">
        <w:rPr>
          <w:rFonts w:ascii="仿宋" w:eastAsia="仿宋" w:hAnsi="仿宋" w:hint="eastAsia"/>
          <w:sz w:val="32"/>
          <w:szCs w:val="32"/>
        </w:rPr>
        <w:t>青少年科技教育</w:t>
      </w:r>
      <w:r w:rsidR="007E22E0" w:rsidRPr="005B2778">
        <w:rPr>
          <w:rFonts w:ascii="仿宋" w:eastAsia="仿宋" w:hAnsi="仿宋" w:hint="eastAsia"/>
          <w:sz w:val="32"/>
          <w:szCs w:val="32"/>
        </w:rPr>
        <w:t>专业</w:t>
      </w:r>
      <w:r w:rsidRPr="005B2778">
        <w:rPr>
          <w:rFonts w:ascii="仿宋" w:eastAsia="仿宋" w:hAnsi="仿宋" w:hint="eastAsia"/>
          <w:sz w:val="32"/>
          <w:szCs w:val="32"/>
        </w:rPr>
        <w:t>培训</w:t>
      </w:r>
      <w:r w:rsidR="007E22E0" w:rsidRPr="005B2778">
        <w:rPr>
          <w:rFonts w:ascii="仿宋" w:eastAsia="仿宋" w:hAnsi="仿宋" w:hint="eastAsia"/>
          <w:sz w:val="32"/>
          <w:szCs w:val="32"/>
        </w:rPr>
        <w:t>时间不少于</w:t>
      </w:r>
      <w:r w:rsidRPr="005B2778">
        <w:rPr>
          <w:rFonts w:ascii="仿宋" w:eastAsia="仿宋" w:hAnsi="仿宋"/>
          <w:sz w:val="32"/>
          <w:szCs w:val="32"/>
        </w:rPr>
        <w:t>70</w:t>
      </w:r>
      <w:r w:rsidRPr="005B2778">
        <w:rPr>
          <w:rFonts w:ascii="仿宋" w:eastAsia="仿宋" w:hAnsi="仿宋" w:hint="eastAsia"/>
          <w:sz w:val="32"/>
          <w:szCs w:val="32"/>
        </w:rPr>
        <w:t>学时</w:t>
      </w:r>
      <w:r w:rsidR="007E22E0" w:rsidRPr="005B2778">
        <w:rPr>
          <w:rFonts w:ascii="仿宋" w:eastAsia="仿宋" w:hAnsi="仿宋" w:hint="eastAsia"/>
          <w:sz w:val="32"/>
          <w:szCs w:val="32"/>
        </w:rPr>
        <w:t>（其中科协系统的培训不少于35学时）</w:t>
      </w:r>
      <w:r w:rsidRPr="005B2778">
        <w:rPr>
          <w:rFonts w:ascii="仿宋" w:eastAsia="仿宋" w:hAnsi="仿宋" w:hint="eastAsia"/>
          <w:sz w:val="32"/>
          <w:szCs w:val="32"/>
        </w:rPr>
        <w:t>，并获得培训合格证书。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lastRenderedPageBreak/>
        <w:t>4.</w:t>
      </w:r>
      <w:r w:rsidR="00D26E6B" w:rsidRPr="005B2778">
        <w:rPr>
          <w:rFonts w:ascii="仿宋" w:eastAsia="仿宋" w:hAnsi="仿宋" w:hint="eastAsia"/>
          <w:sz w:val="32"/>
          <w:szCs w:val="32"/>
        </w:rPr>
        <w:t>具备以下3</w:t>
      </w:r>
      <w:r w:rsidRPr="005B2778">
        <w:rPr>
          <w:rFonts w:ascii="仿宋" w:eastAsia="仿宋" w:hAnsi="仿宋" w:hint="eastAsia"/>
          <w:sz w:val="32"/>
          <w:szCs w:val="32"/>
        </w:rPr>
        <w:t>项条件中任意一项：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（1）</w:t>
      </w:r>
      <w:r w:rsidR="007E22E0" w:rsidRPr="005B2778">
        <w:rPr>
          <w:rFonts w:ascii="仿宋" w:eastAsia="仿宋" w:hAnsi="仿宋" w:hint="eastAsia"/>
          <w:sz w:val="32"/>
          <w:szCs w:val="32"/>
        </w:rPr>
        <w:t>近五</w:t>
      </w:r>
      <w:r w:rsidRPr="005B2778">
        <w:rPr>
          <w:rFonts w:ascii="仿宋" w:eastAsia="仿宋" w:hAnsi="仿宋" w:hint="eastAsia"/>
          <w:sz w:val="32"/>
          <w:szCs w:val="32"/>
        </w:rPr>
        <w:t>年内，作为第一指导教师指导学生参加省级以上（含）青少年科技竞赛活动获奖。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（2）</w:t>
      </w:r>
      <w:r w:rsidR="007E22E0" w:rsidRPr="005B2778">
        <w:rPr>
          <w:rFonts w:ascii="仿宋" w:eastAsia="仿宋" w:hAnsi="仿宋" w:hint="eastAsia"/>
          <w:sz w:val="32"/>
          <w:szCs w:val="32"/>
        </w:rPr>
        <w:t>近五</w:t>
      </w:r>
      <w:r w:rsidRPr="005B2778">
        <w:rPr>
          <w:rFonts w:ascii="仿宋" w:eastAsia="仿宋" w:hAnsi="仿宋" w:hint="eastAsia"/>
          <w:sz w:val="32"/>
          <w:szCs w:val="32"/>
        </w:rPr>
        <w:t>年内，在省级以上</w:t>
      </w:r>
      <w:r w:rsidR="005B2778">
        <w:rPr>
          <w:rFonts w:ascii="仿宋" w:eastAsia="仿宋" w:hAnsi="仿宋" w:hint="eastAsia"/>
          <w:sz w:val="32"/>
          <w:szCs w:val="32"/>
        </w:rPr>
        <w:t>（含）青少年科技教育相关专业评比活动获奖，如科技教育活动方案、教具研发等</w:t>
      </w:r>
      <w:r w:rsidRPr="005B2778">
        <w:rPr>
          <w:rFonts w:ascii="仿宋" w:eastAsia="仿宋" w:hAnsi="仿宋" w:hint="eastAsia"/>
          <w:sz w:val="32"/>
          <w:szCs w:val="32"/>
        </w:rPr>
        <w:t>；获得省级优秀科技辅导员的表彰奖励等。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/>
          <w:sz w:val="32"/>
          <w:szCs w:val="32"/>
        </w:rPr>
        <w:t>（3）</w:t>
      </w:r>
      <w:r w:rsidR="007E22E0" w:rsidRPr="005B2778">
        <w:rPr>
          <w:rFonts w:ascii="仿宋" w:eastAsia="仿宋" w:hAnsi="仿宋" w:hint="eastAsia"/>
          <w:sz w:val="32"/>
          <w:szCs w:val="32"/>
        </w:rPr>
        <w:t>近五</w:t>
      </w:r>
      <w:r w:rsidRPr="005B2778">
        <w:rPr>
          <w:rFonts w:ascii="仿宋" w:eastAsia="仿宋" w:hAnsi="仿宋" w:hint="eastAsia"/>
          <w:sz w:val="32"/>
          <w:szCs w:val="32"/>
        </w:rPr>
        <w:t>年内，参与</w:t>
      </w:r>
      <w:r w:rsidR="007E22E0" w:rsidRPr="005B2778">
        <w:rPr>
          <w:rFonts w:ascii="仿宋" w:eastAsia="仿宋" w:hAnsi="仿宋" w:hint="eastAsia"/>
          <w:sz w:val="32"/>
          <w:szCs w:val="32"/>
        </w:rPr>
        <w:t>完成过</w:t>
      </w:r>
      <w:r w:rsidRPr="005B2778">
        <w:rPr>
          <w:rFonts w:ascii="仿宋" w:eastAsia="仿宋" w:hAnsi="仿宋" w:hint="eastAsia"/>
          <w:sz w:val="32"/>
          <w:szCs w:val="32"/>
        </w:rPr>
        <w:t>省级以上（含）科技教育课程开发；承担完成过青少年科技教育研究课题；在</w:t>
      </w:r>
      <w:r w:rsidR="007E22E0" w:rsidRPr="005B2778">
        <w:rPr>
          <w:rFonts w:ascii="仿宋" w:eastAsia="仿宋" w:hAnsi="仿宋" w:hint="eastAsia"/>
          <w:sz w:val="32"/>
          <w:szCs w:val="32"/>
        </w:rPr>
        <w:t>省级以上（含）期刊上</w:t>
      </w:r>
      <w:r w:rsidRPr="005B2778">
        <w:rPr>
          <w:rFonts w:ascii="仿宋" w:eastAsia="仿宋" w:hAnsi="仿宋" w:hint="eastAsia"/>
          <w:sz w:val="32"/>
          <w:szCs w:val="32"/>
        </w:rPr>
        <w:t>发表过科技教育</w:t>
      </w:r>
      <w:r w:rsidR="007E22E0" w:rsidRPr="005B2778">
        <w:rPr>
          <w:rFonts w:ascii="仿宋" w:eastAsia="仿宋" w:hAnsi="仿宋" w:hint="eastAsia"/>
          <w:sz w:val="32"/>
          <w:szCs w:val="32"/>
        </w:rPr>
        <w:t>相关的</w:t>
      </w:r>
      <w:r w:rsidRPr="005B2778">
        <w:rPr>
          <w:rFonts w:ascii="仿宋" w:eastAsia="仿宋" w:hAnsi="仿宋" w:hint="eastAsia"/>
          <w:sz w:val="32"/>
          <w:szCs w:val="32"/>
        </w:rPr>
        <w:t>论文。</w:t>
      </w:r>
    </w:p>
    <w:p w:rsidR="00810211" w:rsidRPr="005B2778" w:rsidRDefault="005B2778" w:rsidP="009F1E67">
      <w:pPr>
        <w:widowControl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B2778">
        <w:rPr>
          <w:rFonts w:ascii="黑体" w:eastAsia="黑体" w:hAnsi="黑体" w:hint="eastAsia"/>
          <w:sz w:val="32"/>
          <w:szCs w:val="32"/>
        </w:rPr>
        <w:t>第四</w:t>
      </w:r>
      <w:r w:rsidR="000707F6" w:rsidRPr="005B2778">
        <w:rPr>
          <w:rFonts w:ascii="黑体" w:eastAsia="黑体" w:hAnsi="黑体" w:hint="eastAsia"/>
          <w:sz w:val="32"/>
          <w:szCs w:val="32"/>
        </w:rPr>
        <w:t xml:space="preserve">条 </w:t>
      </w:r>
      <w:r w:rsidR="000707F6" w:rsidRPr="005B2778">
        <w:rPr>
          <w:rFonts w:ascii="黑体" w:eastAsia="黑体" w:hAnsi="黑体"/>
          <w:sz w:val="32"/>
          <w:szCs w:val="32"/>
        </w:rPr>
        <w:t xml:space="preserve"> </w:t>
      </w:r>
      <w:r w:rsidR="000707F6" w:rsidRPr="005B2778">
        <w:rPr>
          <w:rFonts w:ascii="黑体" w:eastAsia="黑体" w:hAnsi="黑体" w:hint="eastAsia"/>
          <w:sz w:val="32"/>
          <w:szCs w:val="32"/>
        </w:rPr>
        <w:t>申报流程</w:t>
      </w:r>
    </w:p>
    <w:p w:rsidR="00810211" w:rsidRPr="005B2778" w:rsidRDefault="007A4A34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符合报名条件的申请</w:t>
      </w:r>
      <w:r w:rsidR="000707F6" w:rsidRPr="005B2778">
        <w:rPr>
          <w:rFonts w:ascii="仿宋" w:eastAsia="仿宋" w:hAnsi="仿宋" w:hint="eastAsia"/>
          <w:sz w:val="32"/>
          <w:szCs w:val="32"/>
        </w:rPr>
        <w:t>人登陆“</w:t>
      </w:r>
      <w:r w:rsidR="00064FCB">
        <w:rPr>
          <w:rFonts w:ascii="仿宋" w:eastAsia="仿宋" w:hAnsi="仿宋" w:hint="eastAsia"/>
          <w:sz w:val="32"/>
          <w:szCs w:val="32"/>
        </w:rPr>
        <w:t>科技辅导员认证管理</w:t>
      </w:r>
      <w:r w:rsidR="000707F6" w:rsidRPr="005B2778">
        <w:rPr>
          <w:rFonts w:ascii="仿宋" w:eastAsia="仿宋" w:hAnsi="仿宋" w:hint="eastAsia"/>
          <w:sz w:val="32"/>
          <w:szCs w:val="32"/>
        </w:rPr>
        <w:t>平台</w:t>
      </w:r>
      <w:r w:rsidR="00064FCB">
        <w:rPr>
          <w:rFonts w:ascii="仿宋" w:eastAsia="仿宋" w:hAnsi="仿宋" w:hint="eastAsia"/>
          <w:sz w:val="32"/>
          <w:szCs w:val="32"/>
        </w:rPr>
        <w:t>系统</w:t>
      </w:r>
      <w:r w:rsidR="000707F6" w:rsidRPr="005B2778">
        <w:rPr>
          <w:rFonts w:ascii="仿宋" w:eastAsia="仿宋" w:hAnsi="仿宋"/>
          <w:sz w:val="32"/>
          <w:szCs w:val="32"/>
        </w:rPr>
        <w:t>”,</w:t>
      </w:r>
      <w:r>
        <w:rPr>
          <w:rFonts w:ascii="仿宋" w:eastAsia="仿宋" w:hAnsi="仿宋"/>
          <w:sz w:val="32"/>
          <w:szCs w:val="32"/>
        </w:rPr>
        <w:t>在线填写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青少年科技辅导员认证申报书</w:t>
      </w:r>
      <w:r>
        <w:rPr>
          <w:rFonts w:ascii="仿宋" w:eastAsia="仿宋" w:hAnsi="仿宋" w:hint="eastAsia"/>
          <w:sz w:val="32"/>
          <w:szCs w:val="32"/>
        </w:rPr>
        <w:t>（</w:t>
      </w:r>
      <w:r w:rsidR="000707F6" w:rsidRPr="005B2778">
        <w:rPr>
          <w:rFonts w:ascii="仿宋" w:eastAsia="仿宋" w:hAnsi="仿宋"/>
          <w:sz w:val="32"/>
          <w:szCs w:val="32"/>
        </w:rPr>
        <w:t>初级、中级</w:t>
      </w:r>
      <w:r>
        <w:rPr>
          <w:rFonts w:ascii="仿宋" w:eastAsia="仿宋" w:hAnsi="仿宋"/>
          <w:sz w:val="32"/>
          <w:szCs w:val="32"/>
        </w:rPr>
        <w:t>）”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见附件），并上传相关业绩成果材料</w:t>
      </w:r>
      <w:r>
        <w:rPr>
          <w:rFonts w:ascii="仿宋" w:eastAsia="仿宋" w:hAnsi="仿宋" w:hint="eastAsia"/>
          <w:sz w:val="32"/>
          <w:szCs w:val="32"/>
        </w:rPr>
        <w:t>,</w:t>
      </w:r>
      <w:r w:rsidR="000707F6" w:rsidRPr="005B2778">
        <w:rPr>
          <w:rFonts w:ascii="仿宋" w:eastAsia="仿宋" w:hAnsi="仿宋" w:hint="eastAsia"/>
          <w:sz w:val="32"/>
          <w:szCs w:val="32"/>
        </w:rPr>
        <w:t>在线打印申报书，签字并加盖所在单位公章</w:t>
      </w:r>
      <w:r>
        <w:rPr>
          <w:rFonts w:ascii="仿宋" w:eastAsia="仿宋" w:hAnsi="仿宋" w:hint="eastAsia"/>
          <w:sz w:val="32"/>
          <w:szCs w:val="32"/>
        </w:rPr>
        <w:t>后</w:t>
      </w:r>
      <w:r w:rsidR="000707F6" w:rsidRPr="005B2778">
        <w:rPr>
          <w:rFonts w:ascii="仿宋" w:eastAsia="仿宋" w:hAnsi="仿宋" w:hint="eastAsia"/>
          <w:sz w:val="32"/>
          <w:szCs w:val="32"/>
        </w:rPr>
        <w:t>，通过</w:t>
      </w:r>
      <w:r>
        <w:rPr>
          <w:rFonts w:ascii="仿宋" w:eastAsia="仿宋" w:hAnsi="仿宋" w:hint="eastAsia"/>
          <w:sz w:val="32"/>
          <w:szCs w:val="32"/>
        </w:rPr>
        <w:t>认证管理系统</w:t>
      </w:r>
      <w:r w:rsidR="000707F6" w:rsidRPr="005B2778">
        <w:rPr>
          <w:rFonts w:ascii="仿宋" w:eastAsia="仿宋" w:hAnsi="仿宋" w:hint="eastAsia"/>
          <w:sz w:val="32"/>
          <w:szCs w:val="32"/>
        </w:rPr>
        <w:t>提交。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 w:hint="eastAsia"/>
          <w:sz w:val="32"/>
          <w:szCs w:val="32"/>
        </w:rPr>
        <w:t>申</w:t>
      </w:r>
      <w:r w:rsidR="007A4A34">
        <w:rPr>
          <w:rFonts w:ascii="仿宋" w:eastAsia="仿宋" w:hAnsi="仿宋" w:hint="eastAsia"/>
          <w:sz w:val="32"/>
          <w:szCs w:val="32"/>
        </w:rPr>
        <w:t>请</w:t>
      </w:r>
      <w:r w:rsidR="0036698C" w:rsidRPr="005B2778">
        <w:rPr>
          <w:rFonts w:ascii="仿宋" w:eastAsia="仿宋" w:hAnsi="仿宋" w:hint="eastAsia"/>
          <w:sz w:val="32"/>
          <w:szCs w:val="32"/>
        </w:rPr>
        <w:t>人提交所有材料后即完成申报环节。资格审查通过后，等待笔试和</w:t>
      </w:r>
      <w:r w:rsidR="007A4A34">
        <w:rPr>
          <w:rFonts w:ascii="仿宋" w:eastAsia="仿宋" w:hAnsi="仿宋" w:hint="eastAsia"/>
          <w:sz w:val="32"/>
          <w:szCs w:val="32"/>
        </w:rPr>
        <w:t>答辩</w:t>
      </w:r>
      <w:r w:rsidRPr="005B2778">
        <w:rPr>
          <w:rFonts w:ascii="仿宋" w:eastAsia="仿宋" w:hAnsi="仿宋" w:hint="eastAsia"/>
          <w:sz w:val="32"/>
          <w:szCs w:val="32"/>
        </w:rPr>
        <w:t>通知。</w:t>
      </w:r>
    </w:p>
    <w:p w:rsidR="00810211" w:rsidRPr="005B2778" w:rsidRDefault="005B2778" w:rsidP="009F1E67">
      <w:pPr>
        <w:widowControl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B2778">
        <w:rPr>
          <w:rFonts w:ascii="黑体" w:eastAsia="黑体" w:hAnsi="黑体" w:hint="eastAsia"/>
          <w:sz w:val="32"/>
          <w:szCs w:val="32"/>
        </w:rPr>
        <w:t>第五</w:t>
      </w:r>
      <w:r w:rsidR="000707F6" w:rsidRPr="005B2778">
        <w:rPr>
          <w:rFonts w:ascii="黑体" w:eastAsia="黑体" w:hAnsi="黑体" w:hint="eastAsia"/>
          <w:sz w:val="32"/>
          <w:szCs w:val="32"/>
        </w:rPr>
        <w:t xml:space="preserve">条 </w:t>
      </w:r>
      <w:r w:rsidR="000707F6" w:rsidRPr="005B2778">
        <w:rPr>
          <w:rFonts w:ascii="黑体" w:eastAsia="黑体" w:hAnsi="黑体"/>
          <w:sz w:val="32"/>
          <w:szCs w:val="32"/>
        </w:rPr>
        <w:t xml:space="preserve"> </w:t>
      </w:r>
      <w:r w:rsidR="000707F6" w:rsidRPr="005B2778">
        <w:rPr>
          <w:rFonts w:ascii="黑体" w:eastAsia="黑体" w:hAnsi="黑体" w:hint="eastAsia"/>
          <w:sz w:val="32"/>
          <w:szCs w:val="32"/>
        </w:rPr>
        <w:t>时间安排</w:t>
      </w:r>
    </w:p>
    <w:p w:rsidR="00810211" w:rsidRPr="005B2778" w:rsidRDefault="003753AC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 w:hint="eastAsia"/>
          <w:sz w:val="32"/>
          <w:szCs w:val="32"/>
        </w:rPr>
        <w:t>初级、中级科技辅导员</w:t>
      </w:r>
      <w:r w:rsidR="009F1E67">
        <w:rPr>
          <w:rFonts w:ascii="仿宋" w:eastAsia="仿宋" w:hAnsi="仿宋" w:hint="eastAsia"/>
          <w:sz w:val="32"/>
          <w:szCs w:val="32"/>
        </w:rPr>
        <w:t>认证每年组织一次，</w:t>
      </w:r>
      <w:r w:rsidR="00064FCB">
        <w:rPr>
          <w:rFonts w:ascii="仿宋" w:eastAsia="仿宋" w:hAnsi="仿宋" w:hint="eastAsia"/>
          <w:sz w:val="32"/>
          <w:szCs w:val="32"/>
        </w:rPr>
        <w:t>8</w:t>
      </w:r>
      <w:r w:rsidR="009F1E67">
        <w:rPr>
          <w:rFonts w:ascii="仿宋" w:eastAsia="仿宋" w:hAnsi="仿宋" w:hint="eastAsia"/>
          <w:sz w:val="32"/>
          <w:szCs w:val="32"/>
        </w:rPr>
        <w:t>-</w:t>
      </w:r>
      <w:r w:rsidR="00493AC9">
        <w:rPr>
          <w:rFonts w:ascii="仿宋" w:eastAsia="仿宋" w:hAnsi="仿宋" w:hint="eastAsia"/>
          <w:sz w:val="32"/>
          <w:szCs w:val="32"/>
        </w:rPr>
        <w:t>9</w:t>
      </w:r>
      <w:r w:rsidR="000707F6" w:rsidRPr="005B2778">
        <w:rPr>
          <w:rFonts w:ascii="仿宋" w:eastAsia="仿宋" w:hAnsi="仿宋" w:hint="eastAsia"/>
          <w:sz w:val="32"/>
          <w:szCs w:val="32"/>
        </w:rPr>
        <w:t>月</w:t>
      </w:r>
      <w:r w:rsidR="009F1E67">
        <w:rPr>
          <w:rFonts w:ascii="仿宋" w:eastAsia="仿宋" w:hAnsi="仿宋" w:hint="eastAsia"/>
          <w:sz w:val="32"/>
          <w:szCs w:val="32"/>
        </w:rPr>
        <w:t>开放认证申请</w:t>
      </w:r>
      <w:r w:rsidR="000707F6" w:rsidRPr="005B2778">
        <w:rPr>
          <w:rFonts w:ascii="仿宋" w:eastAsia="仿宋" w:hAnsi="仿宋" w:hint="eastAsia"/>
          <w:sz w:val="32"/>
          <w:szCs w:val="32"/>
        </w:rPr>
        <w:t>，</w:t>
      </w:r>
      <w:r w:rsidR="00064FCB">
        <w:rPr>
          <w:rFonts w:ascii="仿宋" w:eastAsia="仿宋" w:hAnsi="仿宋" w:hint="eastAsia"/>
          <w:sz w:val="32"/>
          <w:szCs w:val="32"/>
        </w:rPr>
        <w:t>10-11</w:t>
      </w:r>
      <w:r w:rsidR="009F1E67">
        <w:rPr>
          <w:rFonts w:ascii="仿宋" w:eastAsia="仿宋" w:hAnsi="仿宋" w:hint="eastAsia"/>
          <w:sz w:val="32"/>
          <w:szCs w:val="32"/>
        </w:rPr>
        <w:t>月进行资格审查、</w:t>
      </w:r>
      <w:r w:rsidR="001060A2">
        <w:rPr>
          <w:rFonts w:ascii="仿宋" w:eastAsia="仿宋" w:hAnsi="仿宋" w:hint="eastAsia"/>
          <w:sz w:val="32"/>
          <w:szCs w:val="32"/>
        </w:rPr>
        <w:t>业绩成果评审、</w:t>
      </w:r>
      <w:r w:rsidR="007A4A34">
        <w:rPr>
          <w:rFonts w:ascii="仿宋" w:eastAsia="仿宋" w:hAnsi="仿宋" w:hint="eastAsia"/>
          <w:sz w:val="32"/>
          <w:szCs w:val="32"/>
        </w:rPr>
        <w:t>笔试和</w:t>
      </w:r>
      <w:r w:rsidR="00064FCB">
        <w:rPr>
          <w:rFonts w:ascii="仿宋" w:eastAsia="仿宋" w:hAnsi="仿宋" w:hint="eastAsia"/>
          <w:sz w:val="32"/>
          <w:szCs w:val="32"/>
        </w:rPr>
        <w:t>问</w:t>
      </w:r>
      <w:r w:rsidR="007A4A34">
        <w:rPr>
          <w:rFonts w:ascii="仿宋" w:eastAsia="仿宋" w:hAnsi="仿宋" w:hint="eastAsia"/>
          <w:sz w:val="32"/>
          <w:szCs w:val="32"/>
        </w:rPr>
        <w:t>辩</w:t>
      </w:r>
      <w:r w:rsidR="000707F6" w:rsidRPr="005B2778">
        <w:rPr>
          <w:rFonts w:ascii="仿宋" w:eastAsia="仿宋" w:hAnsi="仿宋" w:hint="eastAsia"/>
          <w:sz w:val="32"/>
          <w:szCs w:val="32"/>
        </w:rPr>
        <w:t>，</w:t>
      </w:r>
      <w:r w:rsidR="00571038">
        <w:rPr>
          <w:rFonts w:ascii="仿宋" w:eastAsia="仿宋" w:hAnsi="仿宋"/>
          <w:sz w:val="32"/>
          <w:szCs w:val="32"/>
        </w:rPr>
        <w:t>1</w:t>
      </w:r>
      <w:r w:rsidR="00B5213F">
        <w:rPr>
          <w:rFonts w:ascii="仿宋" w:eastAsia="仿宋" w:hAnsi="仿宋" w:hint="eastAsia"/>
          <w:sz w:val="32"/>
          <w:szCs w:val="32"/>
        </w:rPr>
        <w:t>2</w:t>
      </w:r>
      <w:r w:rsidR="007F473D">
        <w:rPr>
          <w:rFonts w:ascii="仿宋" w:eastAsia="仿宋" w:hAnsi="仿宋" w:hint="eastAsia"/>
          <w:sz w:val="32"/>
          <w:szCs w:val="32"/>
        </w:rPr>
        <w:t>月</w:t>
      </w:r>
      <w:r w:rsidR="009F1E67">
        <w:rPr>
          <w:rFonts w:ascii="仿宋" w:eastAsia="仿宋" w:hAnsi="仿宋" w:hint="eastAsia"/>
          <w:sz w:val="32"/>
          <w:szCs w:val="32"/>
        </w:rPr>
        <w:t>进行公示并</w:t>
      </w:r>
      <w:r w:rsidR="007F473D">
        <w:rPr>
          <w:rFonts w:ascii="仿宋" w:eastAsia="仿宋" w:hAnsi="仿宋" w:hint="eastAsia"/>
          <w:sz w:val="32"/>
          <w:szCs w:val="32"/>
        </w:rPr>
        <w:t>公布认证名单，具体时间以</w:t>
      </w:r>
      <w:r w:rsidR="000707F6" w:rsidRPr="005B2778">
        <w:rPr>
          <w:rFonts w:ascii="仿宋" w:eastAsia="仿宋" w:hAnsi="仿宋" w:hint="eastAsia"/>
          <w:sz w:val="32"/>
          <w:szCs w:val="32"/>
        </w:rPr>
        <w:t>通知</w:t>
      </w:r>
      <w:r w:rsidR="007F473D">
        <w:rPr>
          <w:rFonts w:ascii="仿宋" w:eastAsia="仿宋" w:hAnsi="仿宋" w:hint="eastAsia"/>
          <w:sz w:val="32"/>
          <w:szCs w:val="32"/>
        </w:rPr>
        <w:t>为准</w:t>
      </w:r>
      <w:r w:rsidR="000707F6" w:rsidRPr="005B2778">
        <w:rPr>
          <w:rFonts w:ascii="仿宋" w:eastAsia="仿宋" w:hAnsi="仿宋" w:hint="eastAsia"/>
          <w:sz w:val="32"/>
          <w:szCs w:val="32"/>
        </w:rPr>
        <w:t>。</w:t>
      </w:r>
    </w:p>
    <w:p w:rsidR="00810211" w:rsidRPr="005B2778" w:rsidRDefault="005B2778" w:rsidP="009F1E67">
      <w:pPr>
        <w:widowControl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B2778">
        <w:rPr>
          <w:rFonts w:ascii="黑体" w:eastAsia="黑体" w:hAnsi="黑体" w:hint="eastAsia"/>
          <w:sz w:val="32"/>
          <w:szCs w:val="32"/>
        </w:rPr>
        <w:t>第六</w:t>
      </w:r>
      <w:r w:rsidR="000707F6" w:rsidRPr="005B2778">
        <w:rPr>
          <w:rFonts w:ascii="黑体" w:eastAsia="黑体" w:hAnsi="黑体" w:hint="eastAsia"/>
          <w:sz w:val="32"/>
          <w:szCs w:val="32"/>
        </w:rPr>
        <w:t xml:space="preserve">条 </w:t>
      </w:r>
      <w:r w:rsidR="000707F6" w:rsidRPr="005B2778">
        <w:rPr>
          <w:rFonts w:ascii="黑体" w:eastAsia="黑体" w:hAnsi="黑体"/>
          <w:sz w:val="32"/>
          <w:szCs w:val="32"/>
        </w:rPr>
        <w:t xml:space="preserve"> </w:t>
      </w:r>
      <w:r w:rsidR="000707F6" w:rsidRPr="005B2778">
        <w:rPr>
          <w:rFonts w:ascii="黑体" w:eastAsia="黑体" w:hAnsi="黑体" w:hint="eastAsia"/>
          <w:sz w:val="32"/>
          <w:szCs w:val="32"/>
        </w:rPr>
        <w:t>评审办法</w:t>
      </w:r>
    </w:p>
    <w:p w:rsidR="00810211" w:rsidRPr="005B2778" w:rsidRDefault="00E907AF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认证评审分为资格审查、业绩</w:t>
      </w:r>
      <w:r w:rsidR="007A4A34">
        <w:rPr>
          <w:rFonts w:ascii="仿宋" w:eastAsia="仿宋" w:hAnsi="仿宋" w:hint="eastAsia"/>
          <w:sz w:val="32"/>
          <w:szCs w:val="32"/>
        </w:rPr>
        <w:t>成果评审、笔试、答辩</w:t>
      </w:r>
      <w:r w:rsidR="000707F6" w:rsidRPr="005B2778">
        <w:rPr>
          <w:rFonts w:ascii="仿宋" w:eastAsia="仿宋" w:hAnsi="仿宋" w:hint="eastAsia"/>
          <w:sz w:val="32"/>
          <w:szCs w:val="32"/>
        </w:rPr>
        <w:t>四个环节，主要从师德修养与专业情感、理论水平与科技素养、业务能力和实践能力等方面综合评价申报者的专业水</w:t>
      </w:r>
      <w:r w:rsidR="007A4A34">
        <w:rPr>
          <w:rFonts w:ascii="仿宋" w:eastAsia="仿宋" w:hAnsi="仿宋" w:hint="eastAsia"/>
          <w:sz w:val="32"/>
          <w:szCs w:val="32"/>
        </w:rPr>
        <w:t>平。资</w:t>
      </w:r>
      <w:r w:rsidR="007A4A34">
        <w:rPr>
          <w:rFonts w:ascii="仿宋" w:eastAsia="仿宋" w:hAnsi="仿宋" w:hint="eastAsia"/>
          <w:sz w:val="32"/>
          <w:szCs w:val="32"/>
        </w:rPr>
        <w:lastRenderedPageBreak/>
        <w:t>格审查合格后，方能</w:t>
      </w:r>
      <w:r w:rsidR="005B2778">
        <w:rPr>
          <w:rFonts w:ascii="仿宋" w:eastAsia="仿宋" w:hAnsi="仿宋" w:hint="eastAsia"/>
          <w:sz w:val="32"/>
          <w:szCs w:val="32"/>
        </w:rPr>
        <w:t>参加</w:t>
      </w:r>
      <w:r w:rsidR="007A4A34">
        <w:rPr>
          <w:rFonts w:ascii="仿宋" w:eastAsia="仿宋" w:hAnsi="仿宋" w:hint="eastAsia"/>
          <w:sz w:val="32"/>
          <w:szCs w:val="32"/>
        </w:rPr>
        <w:t>业绩成果评审、</w:t>
      </w:r>
      <w:r>
        <w:rPr>
          <w:rFonts w:ascii="仿宋" w:eastAsia="仿宋" w:hAnsi="仿宋" w:hint="eastAsia"/>
          <w:sz w:val="32"/>
          <w:szCs w:val="32"/>
        </w:rPr>
        <w:t>笔试和答辩</w:t>
      </w:r>
      <w:r w:rsidR="000707F6" w:rsidRPr="005B2778">
        <w:rPr>
          <w:rFonts w:ascii="仿宋" w:eastAsia="仿宋" w:hAnsi="仿宋" w:hint="eastAsia"/>
          <w:sz w:val="32"/>
          <w:szCs w:val="32"/>
        </w:rPr>
        <w:t>。</w:t>
      </w:r>
    </w:p>
    <w:p w:rsidR="00810211" w:rsidRPr="005B2778" w:rsidRDefault="000707F6" w:rsidP="009F1E67">
      <w:pPr>
        <w:widowControl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B2778">
        <w:rPr>
          <w:rFonts w:ascii="仿宋" w:eastAsia="仿宋" w:hAnsi="仿宋"/>
          <w:b/>
          <w:sz w:val="32"/>
          <w:szCs w:val="32"/>
        </w:rPr>
        <w:t>（</w:t>
      </w:r>
      <w:r w:rsidRPr="005B2778">
        <w:rPr>
          <w:rFonts w:ascii="仿宋" w:eastAsia="仿宋" w:hAnsi="仿宋" w:hint="eastAsia"/>
          <w:b/>
          <w:sz w:val="32"/>
          <w:szCs w:val="32"/>
        </w:rPr>
        <w:t>一</w:t>
      </w:r>
      <w:r w:rsidRPr="005B2778">
        <w:rPr>
          <w:rFonts w:ascii="仿宋" w:eastAsia="仿宋" w:hAnsi="仿宋"/>
          <w:b/>
          <w:sz w:val="32"/>
          <w:szCs w:val="32"/>
        </w:rPr>
        <w:t>）</w:t>
      </w:r>
      <w:r w:rsidRPr="005B2778">
        <w:rPr>
          <w:rFonts w:ascii="仿宋" w:eastAsia="仿宋" w:hAnsi="仿宋" w:hint="eastAsia"/>
          <w:b/>
          <w:sz w:val="32"/>
          <w:szCs w:val="32"/>
        </w:rPr>
        <w:t>资格审查</w:t>
      </w:r>
    </w:p>
    <w:p w:rsidR="00810211" w:rsidRPr="005B2778" w:rsidRDefault="007A4A34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根据初级、中级青少年科技辅导员认证报名条件对</w:t>
      </w:r>
      <w:r w:rsidR="007F473D">
        <w:rPr>
          <w:rFonts w:ascii="仿宋" w:eastAsia="仿宋" w:hAnsi="仿宋" w:hint="eastAsia"/>
          <w:sz w:val="32"/>
          <w:szCs w:val="32"/>
        </w:rPr>
        <w:t>申报者的材料进行审核，</w:t>
      </w:r>
      <w:r w:rsidR="0034554F">
        <w:rPr>
          <w:rFonts w:ascii="仿宋" w:eastAsia="仿宋" w:hAnsi="仿宋" w:hint="eastAsia"/>
          <w:sz w:val="32"/>
          <w:szCs w:val="32"/>
        </w:rPr>
        <w:t>审核</w:t>
      </w:r>
      <w:r w:rsidR="009F1E67">
        <w:rPr>
          <w:rFonts w:ascii="仿宋" w:eastAsia="仿宋" w:hAnsi="仿宋" w:hint="eastAsia"/>
          <w:sz w:val="32"/>
          <w:szCs w:val="32"/>
        </w:rPr>
        <w:t>通过</w:t>
      </w:r>
      <w:r w:rsidR="000707F6" w:rsidRPr="005B2778">
        <w:rPr>
          <w:rFonts w:ascii="仿宋" w:eastAsia="仿宋" w:hAnsi="仿宋" w:hint="eastAsia"/>
          <w:sz w:val="32"/>
          <w:szCs w:val="32"/>
        </w:rPr>
        <w:t>者获得参加认证的资格。</w:t>
      </w:r>
      <w:r w:rsidR="0034554F">
        <w:rPr>
          <w:rFonts w:ascii="仿宋" w:eastAsia="仿宋" w:hAnsi="仿宋" w:hint="eastAsia"/>
          <w:sz w:val="32"/>
          <w:szCs w:val="32"/>
        </w:rPr>
        <w:t>每位申报者仅有一次修改申报材料的机会，逾期未修正的视为资格审查不合格。</w:t>
      </w:r>
    </w:p>
    <w:p w:rsidR="00810211" w:rsidRPr="005B2778" w:rsidRDefault="000707F6" w:rsidP="009F1E67">
      <w:pPr>
        <w:widowControl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B2778">
        <w:rPr>
          <w:rFonts w:ascii="仿宋" w:eastAsia="仿宋" w:hAnsi="仿宋"/>
          <w:b/>
          <w:sz w:val="32"/>
          <w:szCs w:val="32"/>
        </w:rPr>
        <w:t>（</w:t>
      </w:r>
      <w:r w:rsidRPr="005B2778">
        <w:rPr>
          <w:rFonts w:ascii="仿宋" w:eastAsia="仿宋" w:hAnsi="仿宋" w:hint="eastAsia"/>
          <w:b/>
          <w:sz w:val="32"/>
          <w:szCs w:val="32"/>
        </w:rPr>
        <w:t>二</w:t>
      </w:r>
      <w:r w:rsidRPr="005B2778">
        <w:rPr>
          <w:rFonts w:ascii="仿宋" w:eastAsia="仿宋" w:hAnsi="仿宋"/>
          <w:b/>
          <w:sz w:val="32"/>
          <w:szCs w:val="32"/>
        </w:rPr>
        <w:t>）</w:t>
      </w:r>
      <w:r w:rsidR="0034554F">
        <w:rPr>
          <w:rFonts w:ascii="仿宋" w:eastAsia="仿宋" w:hAnsi="仿宋" w:hint="eastAsia"/>
          <w:b/>
          <w:sz w:val="32"/>
          <w:szCs w:val="32"/>
        </w:rPr>
        <w:t>业绩</w:t>
      </w:r>
      <w:r w:rsidRPr="005B2778">
        <w:rPr>
          <w:rFonts w:ascii="仿宋" w:eastAsia="仿宋" w:hAnsi="仿宋" w:hint="eastAsia"/>
          <w:b/>
          <w:sz w:val="32"/>
          <w:szCs w:val="32"/>
        </w:rPr>
        <w:t>成果评审</w:t>
      </w:r>
    </w:p>
    <w:p w:rsidR="00810211" w:rsidRPr="005B2778" w:rsidRDefault="009F1E67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专家委员会</w:t>
      </w:r>
      <w:r w:rsidR="0034554F">
        <w:rPr>
          <w:rFonts w:ascii="仿宋" w:eastAsia="仿宋" w:hAnsi="仿宋" w:hint="eastAsia"/>
          <w:sz w:val="32"/>
          <w:szCs w:val="32"/>
        </w:rPr>
        <w:t>主要从</w:t>
      </w:r>
      <w:r w:rsidR="000707F6" w:rsidRPr="005B2778">
        <w:rPr>
          <w:rFonts w:ascii="仿宋" w:eastAsia="仿宋" w:hAnsi="仿宋" w:hint="eastAsia"/>
          <w:sz w:val="32"/>
          <w:szCs w:val="32"/>
        </w:rPr>
        <w:t>学生科技项目指导能力、个人专业能力、个人研究能力、培训工作经验、课程开发经验、科技活动组织经验等</w:t>
      </w:r>
      <w:r w:rsidR="0034554F">
        <w:rPr>
          <w:rFonts w:ascii="仿宋" w:eastAsia="仿宋" w:hAnsi="仿宋" w:hint="eastAsia"/>
          <w:sz w:val="32"/>
          <w:szCs w:val="32"/>
        </w:rPr>
        <w:t>方面对申报者的业绩成果材料所展示的专业水平进行评价</w:t>
      </w:r>
      <w:r w:rsidR="000707F6" w:rsidRPr="005B2778">
        <w:rPr>
          <w:rFonts w:ascii="仿宋" w:eastAsia="仿宋" w:hAnsi="仿宋" w:hint="eastAsia"/>
          <w:sz w:val="32"/>
          <w:szCs w:val="32"/>
        </w:rPr>
        <w:t>。</w:t>
      </w:r>
    </w:p>
    <w:p w:rsidR="00810211" w:rsidRPr="005B2778" w:rsidRDefault="000707F6" w:rsidP="009F1E67">
      <w:pPr>
        <w:widowControl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B2778">
        <w:rPr>
          <w:rFonts w:ascii="仿宋" w:eastAsia="仿宋" w:hAnsi="仿宋"/>
          <w:b/>
          <w:sz w:val="32"/>
          <w:szCs w:val="32"/>
        </w:rPr>
        <w:t>（</w:t>
      </w:r>
      <w:r w:rsidRPr="005B2778">
        <w:rPr>
          <w:rFonts w:ascii="仿宋" w:eastAsia="仿宋" w:hAnsi="仿宋" w:hint="eastAsia"/>
          <w:b/>
          <w:sz w:val="32"/>
          <w:szCs w:val="32"/>
        </w:rPr>
        <w:t>三</w:t>
      </w:r>
      <w:r w:rsidRPr="005B2778">
        <w:rPr>
          <w:rFonts w:ascii="仿宋" w:eastAsia="仿宋" w:hAnsi="仿宋"/>
          <w:b/>
          <w:sz w:val="32"/>
          <w:szCs w:val="32"/>
        </w:rPr>
        <w:t>）</w:t>
      </w:r>
      <w:r w:rsidRPr="005B2778">
        <w:rPr>
          <w:rFonts w:ascii="仿宋" w:eastAsia="仿宋" w:hAnsi="仿宋" w:hint="eastAsia"/>
          <w:b/>
          <w:sz w:val="32"/>
          <w:szCs w:val="32"/>
        </w:rPr>
        <w:t>笔试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 w:hint="eastAsia"/>
          <w:sz w:val="32"/>
          <w:szCs w:val="32"/>
        </w:rPr>
        <w:t>笔试</w:t>
      </w:r>
      <w:r w:rsidR="0034554F">
        <w:rPr>
          <w:rFonts w:ascii="仿宋" w:eastAsia="仿宋" w:hAnsi="仿宋" w:hint="eastAsia"/>
          <w:sz w:val="32"/>
          <w:szCs w:val="32"/>
        </w:rPr>
        <w:t>主要考察申报者的基本科学素质、开展科技教育活动必备的基础理论与实践知识</w:t>
      </w:r>
      <w:r w:rsidRPr="005B2778">
        <w:rPr>
          <w:rFonts w:ascii="仿宋" w:eastAsia="仿宋" w:hAnsi="仿宋" w:hint="eastAsia"/>
          <w:sz w:val="32"/>
          <w:szCs w:val="32"/>
        </w:rPr>
        <w:t>。笔试</w:t>
      </w:r>
      <w:r w:rsidR="009F1E67">
        <w:rPr>
          <w:rFonts w:ascii="仿宋" w:eastAsia="仿宋" w:hAnsi="仿宋" w:hint="eastAsia"/>
          <w:sz w:val="32"/>
          <w:szCs w:val="32"/>
        </w:rPr>
        <w:t>以客观题考核为主，</w:t>
      </w:r>
      <w:r w:rsidRPr="005B2778">
        <w:rPr>
          <w:rFonts w:ascii="仿宋" w:eastAsia="仿宋" w:hAnsi="仿宋" w:hint="eastAsia"/>
          <w:sz w:val="32"/>
          <w:szCs w:val="32"/>
        </w:rPr>
        <w:t>通过在线方式进行。</w:t>
      </w:r>
    </w:p>
    <w:p w:rsidR="00810211" w:rsidRPr="005B2778" w:rsidRDefault="000707F6" w:rsidP="009F1E67">
      <w:pPr>
        <w:widowControl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B2778">
        <w:rPr>
          <w:rFonts w:ascii="仿宋" w:eastAsia="仿宋" w:hAnsi="仿宋"/>
          <w:b/>
          <w:sz w:val="32"/>
          <w:szCs w:val="32"/>
        </w:rPr>
        <w:t>（</w:t>
      </w:r>
      <w:r w:rsidRPr="005B2778">
        <w:rPr>
          <w:rFonts w:ascii="仿宋" w:eastAsia="仿宋" w:hAnsi="仿宋" w:hint="eastAsia"/>
          <w:b/>
          <w:sz w:val="32"/>
          <w:szCs w:val="32"/>
        </w:rPr>
        <w:t>四</w:t>
      </w:r>
      <w:r w:rsidRPr="005B2778">
        <w:rPr>
          <w:rFonts w:ascii="仿宋" w:eastAsia="仿宋" w:hAnsi="仿宋"/>
          <w:b/>
          <w:sz w:val="32"/>
          <w:szCs w:val="32"/>
        </w:rPr>
        <w:t>）</w:t>
      </w:r>
      <w:r w:rsidR="009F1E67">
        <w:rPr>
          <w:rFonts w:ascii="仿宋" w:eastAsia="仿宋" w:hAnsi="仿宋" w:hint="eastAsia"/>
          <w:b/>
          <w:sz w:val="32"/>
          <w:szCs w:val="32"/>
        </w:rPr>
        <w:t>在线</w:t>
      </w:r>
      <w:r w:rsidR="0034554F">
        <w:rPr>
          <w:rFonts w:ascii="仿宋" w:eastAsia="仿宋" w:hAnsi="仿宋" w:hint="eastAsia"/>
          <w:b/>
          <w:sz w:val="32"/>
          <w:szCs w:val="32"/>
        </w:rPr>
        <w:t>答辩</w:t>
      </w:r>
    </w:p>
    <w:p w:rsidR="00810211" w:rsidRPr="005B2778" w:rsidRDefault="005B2778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初级科技辅导员认证不设</w:t>
      </w:r>
      <w:r w:rsidR="0034554F">
        <w:rPr>
          <w:rFonts w:ascii="仿宋" w:eastAsia="仿宋" w:hAnsi="仿宋" w:hint="eastAsia"/>
          <w:sz w:val="32"/>
          <w:szCs w:val="32"/>
        </w:rPr>
        <w:t>答辩环节。中级科技辅导员答辩通过</w:t>
      </w:r>
      <w:r>
        <w:rPr>
          <w:rFonts w:ascii="仿宋" w:eastAsia="仿宋" w:hAnsi="仿宋" w:hint="eastAsia"/>
          <w:sz w:val="32"/>
          <w:szCs w:val="32"/>
        </w:rPr>
        <w:t>远程视频连线的方式进行</w:t>
      </w:r>
      <w:r w:rsidR="0034554F">
        <w:rPr>
          <w:rFonts w:ascii="仿宋" w:eastAsia="仿宋" w:hAnsi="仿宋" w:hint="eastAsia"/>
          <w:sz w:val="32"/>
          <w:szCs w:val="32"/>
        </w:rPr>
        <w:t>问辩</w:t>
      </w:r>
      <w:r w:rsidR="000707F6" w:rsidRPr="005B2778">
        <w:rPr>
          <w:rFonts w:ascii="仿宋" w:eastAsia="仿宋" w:hAnsi="仿宋" w:hint="eastAsia"/>
          <w:sz w:val="32"/>
          <w:szCs w:val="32"/>
        </w:rPr>
        <w:t>，重点考察申报</w:t>
      </w:r>
      <w:r w:rsidR="0034554F">
        <w:rPr>
          <w:rFonts w:ascii="仿宋" w:eastAsia="仿宋" w:hAnsi="仿宋" w:hint="eastAsia"/>
          <w:sz w:val="32"/>
          <w:szCs w:val="32"/>
        </w:rPr>
        <w:t>者对青少年科技教育工作的认识理解、科技素养和青少年科技教育活动</w:t>
      </w:r>
      <w:r w:rsidR="000707F6" w:rsidRPr="005B2778">
        <w:rPr>
          <w:rFonts w:ascii="仿宋" w:eastAsia="仿宋" w:hAnsi="仿宋" w:hint="eastAsia"/>
          <w:sz w:val="32"/>
          <w:szCs w:val="32"/>
        </w:rPr>
        <w:t>策划</w:t>
      </w:r>
      <w:r w:rsidR="0034554F">
        <w:rPr>
          <w:rFonts w:ascii="仿宋" w:eastAsia="仿宋" w:hAnsi="仿宋" w:hint="eastAsia"/>
          <w:sz w:val="32"/>
          <w:szCs w:val="32"/>
        </w:rPr>
        <w:t>和实施</w:t>
      </w:r>
      <w:r w:rsidR="000707F6" w:rsidRPr="005B2778">
        <w:rPr>
          <w:rFonts w:ascii="仿宋" w:eastAsia="仿宋" w:hAnsi="仿宋" w:hint="eastAsia"/>
          <w:sz w:val="32"/>
          <w:szCs w:val="32"/>
        </w:rPr>
        <w:t>能力。</w:t>
      </w:r>
    </w:p>
    <w:p w:rsidR="00810211" w:rsidRPr="0034554F" w:rsidRDefault="005B2778" w:rsidP="009F1E67">
      <w:pPr>
        <w:widowControl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34554F">
        <w:rPr>
          <w:rFonts w:ascii="黑体" w:eastAsia="黑体" w:hAnsi="黑体" w:hint="eastAsia"/>
          <w:sz w:val="32"/>
          <w:szCs w:val="32"/>
        </w:rPr>
        <w:t>第七</w:t>
      </w:r>
      <w:r w:rsidR="000707F6" w:rsidRPr="0034554F">
        <w:rPr>
          <w:rFonts w:ascii="黑体" w:eastAsia="黑体" w:hAnsi="黑体" w:hint="eastAsia"/>
          <w:sz w:val="32"/>
          <w:szCs w:val="32"/>
        </w:rPr>
        <w:t xml:space="preserve">条 </w:t>
      </w:r>
      <w:r w:rsidR="000707F6" w:rsidRPr="0034554F">
        <w:rPr>
          <w:rFonts w:ascii="黑体" w:eastAsia="黑体" w:hAnsi="黑体"/>
          <w:sz w:val="32"/>
          <w:szCs w:val="32"/>
        </w:rPr>
        <w:t xml:space="preserve"> </w:t>
      </w:r>
      <w:r w:rsidR="000707F6" w:rsidRPr="0034554F">
        <w:rPr>
          <w:rFonts w:ascii="黑体" w:eastAsia="黑体" w:hAnsi="黑体" w:hint="eastAsia"/>
          <w:sz w:val="32"/>
          <w:szCs w:val="32"/>
        </w:rPr>
        <w:t>计分办法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 w:hint="eastAsia"/>
          <w:sz w:val="32"/>
          <w:szCs w:val="32"/>
        </w:rPr>
        <w:t>初级科技辅导员认证满分为</w:t>
      </w:r>
      <w:r w:rsidRPr="005B2778">
        <w:rPr>
          <w:rFonts w:ascii="仿宋" w:eastAsia="仿宋" w:hAnsi="仿宋"/>
          <w:sz w:val="32"/>
          <w:szCs w:val="32"/>
        </w:rPr>
        <w:t>100</w:t>
      </w:r>
      <w:r w:rsidR="0034554F">
        <w:rPr>
          <w:rFonts w:ascii="仿宋" w:eastAsia="仿宋" w:hAnsi="仿宋"/>
          <w:sz w:val="32"/>
          <w:szCs w:val="32"/>
        </w:rPr>
        <w:t>分，各环节得分占比分别为：业绩</w:t>
      </w:r>
      <w:r w:rsidRPr="005B2778">
        <w:rPr>
          <w:rFonts w:ascii="仿宋" w:eastAsia="仿宋" w:hAnsi="仿宋"/>
          <w:sz w:val="32"/>
          <w:szCs w:val="32"/>
        </w:rPr>
        <w:t>成果</w:t>
      </w:r>
      <w:r w:rsidR="00493AC9">
        <w:rPr>
          <w:rFonts w:ascii="仿宋" w:eastAsia="仿宋" w:hAnsi="仿宋" w:hint="eastAsia"/>
          <w:sz w:val="32"/>
          <w:szCs w:val="32"/>
        </w:rPr>
        <w:t>7</w:t>
      </w:r>
      <w:r w:rsidRPr="005B2778">
        <w:rPr>
          <w:rFonts w:ascii="仿宋" w:eastAsia="仿宋" w:hAnsi="仿宋"/>
          <w:sz w:val="32"/>
          <w:szCs w:val="32"/>
        </w:rPr>
        <w:t>0%，笔试</w:t>
      </w:r>
      <w:r w:rsidR="00493AC9">
        <w:rPr>
          <w:rFonts w:ascii="仿宋" w:eastAsia="仿宋" w:hAnsi="仿宋" w:hint="eastAsia"/>
          <w:sz w:val="32"/>
          <w:szCs w:val="32"/>
        </w:rPr>
        <w:t>3</w:t>
      </w:r>
      <w:r w:rsidRPr="005B2778">
        <w:rPr>
          <w:rFonts w:ascii="仿宋" w:eastAsia="仿宋" w:hAnsi="仿宋"/>
          <w:sz w:val="32"/>
          <w:szCs w:val="32"/>
        </w:rPr>
        <w:t>0%。</w:t>
      </w:r>
      <w:r w:rsidR="00493AC9">
        <w:rPr>
          <w:rFonts w:ascii="仿宋" w:eastAsia="仿宋" w:hAnsi="仿宋" w:hint="eastAsia"/>
          <w:sz w:val="32"/>
          <w:szCs w:val="32"/>
        </w:rPr>
        <w:t>无任何一项成绩，不予认证通过。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 w:hint="eastAsia"/>
          <w:sz w:val="32"/>
          <w:szCs w:val="32"/>
        </w:rPr>
        <w:lastRenderedPageBreak/>
        <w:t>中级科技辅导员认证满分为</w:t>
      </w:r>
      <w:r w:rsidRPr="005B2778">
        <w:rPr>
          <w:rFonts w:ascii="仿宋" w:eastAsia="仿宋" w:hAnsi="仿宋"/>
          <w:sz w:val="32"/>
          <w:szCs w:val="32"/>
        </w:rPr>
        <w:t>100</w:t>
      </w:r>
      <w:r w:rsidR="0034554F">
        <w:rPr>
          <w:rFonts w:ascii="仿宋" w:eastAsia="仿宋" w:hAnsi="仿宋"/>
          <w:sz w:val="32"/>
          <w:szCs w:val="32"/>
        </w:rPr>
        <w:t>分，各环节得分占比分别为：业绩</w:t>
      </w:r>
      <w:r w:rsidRPr="005B2778">
        <w:rPr>
          <w:rFonts w:ascii="仿宋" w:eastAsia="仿宋" w:hAnsi="仿宋"/>
          <w:sz w:val="32"/>
          <w:szCs w:val="32"/>
        </w:rPr>
        <w:t>成果</w:t>
      </w:r>
      <w:r w:rsidR="00493AC9">
        <w:rPr>
          <w:rFonts w:ascii="仿宋" w:eastAsia="仿宋" w:hAnsi="仿宋" w:hint="eastAsia"/>
          <w:sz w:val="32"/>
          <w:szCs w:val="32"/>
        </w:rPr>
        <w:t>5</w:t>
      </w:r>
      <w:r w:rsidRPr="005B2778">
        <w:rPr>
          <w:rFonts w:ascii="仿宋" w:eastAsia="仿宋" w:hAnsi="仿宋"/>
          <w:sz w:val="32"/>
          <w:szCs w:val="32"/>
        </w:rPr>
        <w:t>0%</w:t>
      </w:r>
      <w:r w:rsidRPr="005B2778">
        <w:rPr>
          <w:rFonts w:ascii="仿宋" w:eastAsia="仿宋" w:hAnsi="仿宋" w:hint="eastAsia"/>
          <w:sz w:val="32"/>
          <w:szCs w:val="32"/>
        </w:rPr>
        <w:t>，笔试</w:t>
      </w:r>
      <w:r w:rsidR="00493AC9">
        <w:rPr>
          <w:rFonts w:ascii="仿宋" w:eastAsia="仿宋" w:hAnsi="仿宋" w:hint="eastAsia"/>
          <w:sz w:val="32"/>
          <w:szCs w:val="32"/>
        </w:rPr>
        <w:t>15</w:t>
      </w:r>
      <w:r w:rsidRPr="005B2778">
        <w:rPr>
          <w:rFonts w:ascii="仿宋" w:eastAsia="仿宋" w:hAnsi="仿宋"/>
          <w:sz w:val="32"/>
          <w:szCs w:val="32"/>
        </w:rPr>
        <w:t>%</w:t>
      </w:r>
      <w:r w:rsidRPr="005B2778">
        <w:rPr>
          <w:rFonts w:ascii="仿宋" w:eastAsia="仿宋" w:hAnsi="仿宋" w:hint="eastAsia"/>
          <w:sz w:val="32"/>
          <w:szCs w:val="32"/>
        </w:rPr>
        <w:t>，答辩</w:t>
      </w:r>
      <w:r w:rsidR="00493AC9">
        <w:rPr>
          <w:rFonts w:ascii="仿宋" w:eastAsia="仿宋" w:hAnsi="仿宋" w:hint="eastAsia"/>
          <w:sz w:val="32"/>
          <w:szCs w:val="32"/>
        </w:rPr>
        <w:t>35</w:t>
      </w:r>
      <w:r w:rsidRPr="005B2778">
        <w:rPr>
          <w:rFonts w:ascii="仿宋" w:eastAsia="仿宋" w:hAnsi="仿宋"/>
          <w:sz w:val="32"/>
          <w:szCs w:val="32"/>
        </w:rPr>
        <w:t>%。</w:t>
      </w:r>
      <w:r w:rsidR="00493AC9">
        <w:rPr>
          <w:rFonts w:ascii="仿宋" w:eastAsia="仿宋" w:hAnsi="仿宋" w:hint="eastAsia"/>
          <w:sz w:val="32"/>
          <w:szCs w:val="32"/>
        </w:rPr>
        <w:t>无任何一项成绩，不予认证通过。</w:t>
      </w:r>
    </w:p>
    <w:p w:rsidR="00810211" w:rsidRPr="005B2778" w:rsidRDefault="000707F6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 w:hint="eastAsia"/>
          <w:sz w:val="32"/>
          <w:szCs w:val="32"/>
        </w:rPr>
        <w:t>申报者依总分得分，从高到低按一定的比例认定为相应等级科技辅导员。</w:t>
      </w:r>
    </w:p>
    <w:p w:rsidR="00810211" w:rsidRPr="0034554F" w:rsidRDefault="005B2778" w:rsidP="009F1E67">
      <w:pPr>
        <w:widowControl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34554F">
        <w:rPr>
          <w:rFonts w:ascii="黑体" w:eastAsia="黑体" w:hAnsi="黑体" w:hint="eastAsia"/>
          <w:sz w:val="32"/>
          <w:szCs w:val="32"/>
        </w:rPr>
        <w:t>第八</w:t>
      </w:r>
      <w:r w:rsidR="000707F6" w:rsidRPr="0034554F">
        <w:rPr>
          <w:rFonts w:ascii="黑体" w:eastAsia="黑体" w:hAnsi="黑体" w:hint="eastAsia"/>
          <w:sz w:val="32"/>
          <w:szCs w:val="32"/>
        </w:rPr>
        <w:t xml:space="preserve">条 </w:t>
      </w:r>
      <w:r w:rsidR="000707F6" w:rsidRPr="0034554F">
        <w:rPr>
          <w:rFonts w:ascii="黑体" w:eastAsia="黑体" w:hAnsi="黑体"/>
          <w:sz w:val="32"/>
          <w:szCs w:val="32"/>
        </w:rPr>
        <w:t xml:space="preserve"> </w:t>
      </w:r>
      <w:r w:rsidR="000707F6" w:rsidRPr="0034554F">
        <w:rPr>
          <w:rFonts w:ascii="黑体" w:eastAsia="黑体" w:hAnsi="黑体" w:hint="eastAsia"/>
          <w:sz w:val="32"/>
          <w:szCs w:val="32"/>
        </w:rPr>
        <w:t>证书颁发</w:t>
      </w:r>
    </w:p>
    <w:p w:rsidR="00810211" w:rsidRPr="005B2778" w:rsidRDefault="001060A2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经公示无异议，</w:t>
      </w:r>
      <w:r w:rsidR="00265FC2" w:rsidRPr="005B2778">
        <w:rPr>
          <w:rFonts w:ascii="仿宋" w:eastAsia="仿宋" w:hAnsi="仿宋" w:hint="eastAsia"/>
          <w:sz w:val="32"/>
          <w:szCs w:val="32"/>
        </w:rPr>
        <w:t>通过初级、中级科技辅导员认证的申报者将获得由中国青少年科技教育工作者</w:t>
      </w:r>
      <w:r w:rsidR="000707F6" w:rsidRPr="005B2778">
        <w:rPr>
          <w:rFonts w:ascii="仿宋" w:eastAsia="仿宋" w:hAnsi="仿宋" w:hint="eastAsia"/>
          <w:sz w:val="32"/>
          <w:szCs w:val="32"/>
        </w:rPr>
        <w:t>协会和</w:t>
      </w:r>
      <w:r w:rsidR="00D16FE2" w:rsidRPr="005B2778">
        <w:rPr>
          <w:rFonts w:ascii="仿宋" w:eastAsia="仿宋" w:hAnsi="仿宋" w:hint="eastAsia"/>
          <w:sz w:val="32"/>
          <w:szCs w:val="32"/>
        </w:rPr>
        <w:t>河北省青少年科技辅导员协会</w:t>
      </w:r>
      <w:r w:rsidR="000707F6" w:rsidRPr="005B2778">
        <w:rPr>
          <w:rFonts w:ascii="仿宋" w:eastAsia="仿宋" w:hAnsi="仿宋"/>
          <w:sz w:val="32"/>
          <w:szCs w:val="32"/>
        </w:rPr>
        <w:t>共同</w:t>
      </w:r>
      <w:r w:rsidR="000707F6" w:rsidRPr="005B2778">
        <w:rPr>
          <w:rFonts w:ascii="仿宋" w:eastAsia="仿宋" w:hAnsi="仿宋" w:hint="eastAsia"/>
          <w:sz w:val="32"/>
          <w:szCs w:val="32"/>
        </w:rPr>
        <w:t>颁发的证书，全国青少年科技辅导员专业</w:t>
      </w:r>
      <w:r w:rsidR="000707F6" w:rsidRPr="005B2778">
        <w:rPr>
          <w:rFonts w:ascii="仿宋" w:eastAsia="仿宋" w:hAnsi="仿宋"/>
          <w:sz w:val="32"/>
          <w:szCs w:val="32"/>
        </w:rPr>
        <w:t>水平认证平台</w:t>
      </w:r>
      <w:r w:rsidR="000707F6" w:rsidRPr="005B2778">
        <w:rPr>
          <w:rFonts w:ascii="仿宋" w:eastAsia="仿宋" w:hAnsi="仿宋" w:hint="eastAsia"/>
          <w:sz w:val="32"/>
          <w:szCs w:val="32"/>
        </w:rPr>
        <w:t>提供查证服务。</w:t>
      </w:r>
    </w:p>
    <w:p w:rsidR="003F4A11" w:rsidRPr="0034554F" w:rsidRDefault="005B2778" w:rsidP="009F1E67">
      <w:pPr>
        <w:widowControl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34554F">
        <w:rPr>
          <w:rFonts w:ascii="黑体" w:eastAsia="黑体" w:hAnsi="黑体" w:hint="eastAsia"/>
          <w:sz w:val="32"/>
          <w:szCs w:val="32"/>
        </w:rPr>
        <w:t>第九</w:t>
      </w:r>
      <w:r w:rsidR="003F4A11" w:rsidRPr="0034554F">
        <w:rPr>
          <w:rFonts w:ascii="黑体" w:eastAsia="黑体" w:hAnsi="黑体" w:hint="eastAsia"/>
          <w:sz w:val="32"/>
          <w:szCs w:val="32"/>
        </w:rPr>
        <w:t>条 认证费用</w:t>
      </w:r>
    </w:p>
    <w:p w:rsidR="003F4A11" w:rsidRPr="005B2778" w:rsidRDefault="00493AC9" w:rsidP="009F1E67">
      <w:pPr>
        <w:widowControl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</w:t>
      </w:r>
      <w:r w:rsidRPr="005B2778">
        <w:rPr>
          <w:rFonts w:ascii="仿宋" w:eastAsia="仿宋" w:hAnsi="仿宋"/>
          <w:sz w:val="32"/>
          <w:szCs w:val="32"/>
        </w:rPr>
        <w:t>《青少年科技辅导员专业水平认证办法</w:t>
      </w:r>
      <w:r>
        <w:rPr>
          <w:rFonts w:ascii="仿宋" w:eastAsia="仿宋" w:hAnsi="仿宋" w:hint="eastAsia"/>
          <w:sz w:val="32"/>
          <w:szCs w:val="32"/>
        </w:rPr>
        <w:t>（试行</w:t>
      </w:r>
      <w:r w:rsidRPr="005B2778">
        <w:rPr>
          <w:rFonts w:ascii="仿宋" w:eastAsia="仿宋" w:hAnsi="仿宋" w:hint="eastAsia"/>
          <w:sz w:val="32"/>
          <w:szCs w:val="32"/>
        </w:rPr>
        <w:t>）</w:t>
      </w:r>
      <w:r w:rsidRPr="005B2778">
        <w:rPr>
          <w:rFonts w:ascii="仿宋" w:eastAsia="仿宋" w:hAnsi="仿宋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相关规定，</w:t>
      </w:r>
      <w:r w:rsidR="003F4A11" w:rsidRPr="005B2778">
        <w:rPr>
          <w:rFonts w:ascii="仿宋" w:eastAsia="仿宋" w:hAnsi="仿宋" w:hint="eastAsia"/>
          <w:sz w:val="32"/>
          <w:szCs w:val="32"/>
        </w:rPr>
        <w:t>初级青少年科技辅导员专业水平认证评审费100元，中级青少年科技辅导员专业水平认证评审费300元。</w:t>
      </w:r>
    </w:p>
    <w:p w:rsidR="00810211" w:rsidRPr="007F473D" w:rsidRDefault="005B2778" w:rsidP="009F1E67">
      <w:pPr>
        <w:widowControl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F473D">
        <w:rPr>
          <w:rFonts w:ascii="黑体" w:eastAsia="黑体" w:hAnsi="黑体" w:hint="eastAsia"/>
          <w:sz w:val="32"/>
          <w:szCs w:val="32"/>
        </w:rPr>
        <w:t>第十</w:t>
      </w:r>
      <w:r w:rsidR="000707F6" w:rsidRPr="007F473D">
        <w:rPr>
          <w:rFonts w:ascii="黑体" w:eastAsia="黑体" w:hAnsi="黑体" w:hint="eastAsia"/>
          <w:sz w:val="32"/>
          <w:szCs w:val="32"/>
        </w:rPr>
        <w:t xml:space="preserve">条 </w:t>
      </w:r>
      <w:r w:rsidR="000707F6" w:rsidRPr="007F473D">
        <w:rPr>
          <w:rFonts w:ascii="黑体" w:eastAsia="黑体" w:hAnsi="黑体"/>
          <w:sz w:val="32"/>
          <w:szCs w:val="32"/>
        </w:rPr>
        <w:t xml:space="preserve"> </w:t>
      </w:r>
      <w:r w:rsidR="000707F6" w:rsidRPr="007F473D">
        <w:rPr>
          <w:rFonts w:ascii="黑体" w:eastAsia="黑体" w:hAnsi="黑体" w:hint="eastAsia"/>
          <w:sz w:val="32"/>
          <w:szCs w:val="32"/>
        </w:rPr>
        <w:t>附  则</w:t>
      </w:r>
    </w:p>
    <w:p w:rsidR="00810211" w:rsidRPr="00E907AF" w:rsidRDefault="000707F6" w:rsidP="009F1E67">
      <w:pPr>
        <w:widowControl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2778">
        <w:rPr>
          <w:rFonts w:ascii="仿宋" w:eastAsia="仿宋" w:hAnsi="仿宋" w:hint="eastAsia"/>
          <w:sz w:val="32"/>
          <w:szCs w:val="32"/>
        </w:rPr>
        <w:t>本《细则》</w:t>
      </w:r>
      <w:r w:rsidR="00493AC9">
        <w:rPr>
          <w:rFonts w:ascii="仿宋" w:eastAsia="仿宋" w:hAnsi="仿宋" w:hint="eastAsia"/>
          <w:sz w:val="32"/>
          <w:szCs w:val="32"/>
        </w:rPr>
        <w:t>自公布之日起试行</w:t>
      </w:r>
      <w:r w:rsidR="00954777">
        <w:rPr>
          <w:rFonts w:ascii="仿宋" w:eastAsia="仿宋" w:hAnsi="仿宋" w:hint="eastAsia"/>
          <w:sz w:val="32"/>
          <w:szCs w:val="32"/>
        </w:rPr>
        <w:t>，</w:t>
      </w:r>
      <w:r w:rsidR="00493AC9">
        <w:rPr>
          <w:rFonts w:ascii="仿宋" w:eastAsia="仿宋" w:hAnsi="仿宋" w:hint="eastAsia"/>
          <w:sz w:val="32"/>
          <w:szCs w:val="32"/>
        </w:rPr>
        <w:t>由</w:t>
      </w:r>
      <w:r w:rsidR="00D16FE2" w:rsidRPr="005B2778">
        <w:rPr>
          <w:rFonts w:ascii="仿宋" w:eastAsia="仿宋" w:hAnsi="仿宋" w:hint="eastAsia"/>
          <w:sz w:val="32"/>
          <w:szCs w:val="32"/>
        </w:rPr>
        <w:t>河北省</w:t>
      </w:r>
      <w:r w:rsidRPr="005B2778">
        <w:rPr>
          <w:rFonts w:ascii="仿宋" w:eastAsia="仿宋" w:hAnsi="仿宋" w:hint="eastAsia"/>
          <w:sz w:val="32"/>
          <w:szCs w:val="32"/>
        </w:rPr>
        <w:t>青少年科技辅导员协会</w:t>
      </w:r>
      <w:r w:rsidR="00265FC2" w:rsidRPr="005B2778">
        <w:rPr>
          <w:rFonts w:ascii="仿宋" w:eastAsia="仿宋" w:hAnsi="仿宋" w:hint="eastAsia"/>
          <w:sz w:val="32"/>
          <w:szCs w:val="32"/>
        </w:rPr>
        <w:t>秘书处</w:t>
      </w:r>
      <w:r w:rsidRPr="005B2778">
        <w:rPr>
          <w:rFonts w:ascii="仿宋" w:eastAsia="仿宋" w:hAnsi="仿宋" w:hint="eastAsia"/>
          <w:sz w:val="32"/>
          <w:szCs w:val="32"/>
        </w:rPr>
        <w:t>负责解释。</w:t>
      </w:r>
    </w:p>
    <w:sectPr w:rsidR="00810211" w:rsidRPr="00E907AF" w:rsidSect="00810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00" w:rsidRDefault="00900600" w:rsidP="00721516">
      <w:r>
        <w:separator/>
      </w:r>
    </w:p>
  </w:endnote>
  <w:endnote w:type="continuationSeparator" w:id="0">
    <w:p w:rsidR="00900600" w:rsidRDefault="00900600" w:rsidP="00721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00" w:rsidRDefault="00900600" w:rsidP="00721516">
      <w:r>
        <w:separator/>
      </w:r>
    </w:p>
  </w:footnote>
  <w:footnote w:type="continuationSeparator" w:id="0">
    <w:p w:rsidR="00900600" w:rsidRDefault="00900600" w:rsidP="00721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B9D"/>
    <w:multiLevelType w:val="hybridMultilevel"/>
    <w:tmpl w:val="B902F310"/>
    <w:lvl w:ilvl="0" w:tplc="67C2178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FA36BA3"/>
    <w:rsid w:val="FFA36BA3"/>
    <w:rsid w:val="00064FCB"/>
    <w:rsid w:val="000707F6"/>
    <w:rsid w:val="001060A2"/>
    <w:rsid w:val="00126F6B"/>
    <w:rsid w:val="001B0082"/>
    <w:rsid w:val="001E6ED6"/>
    <w:rsid w:val="00265FC2"/>
    <w:rsid w:val="00323A1A"/>
    <w:rsid w:val="0034554F"/>
    <w:rsid w:val="0036698C"/>
    <w:rsid w:val="003753AC"/>
    <w:rsid w:val="003779B2"/>
    <w:rsid w:val="00381351"/>
    <w:rsid w:val="003C5FB5"/>
    <w:rsid w:val="003F4A11"/>
    <w:rsid w:val="003F4D52"/>
    <w:rsid w:val="00466A7C"/>
    <w:rsid w:val="004817D7"/>
    <w:rsid w:val="00493AC9"/>
    <w:rsid w:val="004E5BED"/>
    <w:rsid w:val="005160A4"/>
    <w:rsid w:val="00546A4E"/>
    <w:rsid w:val="00571038"/>
    <w:rsid w:val="005B2778"/>
    <w:rsid w:val="005C2870"/>
    <w:rsid w:val="006221C3"/>
    <w:rsid w:val="006C0A85"/>
    <w:rsid w:val="006C5F2B"/>
    <w:rsid w:val="00701FF2"/>
    <w:rsid w:val="00721516"/>
    <w:rsid w:val="007A4877"/>
    <w:rsid w:val="007A4A34"/>
    <w:rsid w:val="007E22E0"/>
    <w:rsid w:val="007F473D"/>
    <w:rsid w:val="008066C4"/>
    <w:rsid w:val="00810211"/>
    <w:rsid w:val="00900600"/>
    <w:rsid w:val="00954777"/>
    <w:rsid w:val="0096538E"/>
    <w:rsid w:val="00990731"/>
    <w:rsid w:val="009C79E6"/>
    <w:rsid w:val="009F102F"/>
    <w:rsid w:val="009F1E67"/>
    <w:rsid w:val="00AA0133"/>
    <w:rsid w:val="00AC7F66"/>
    <w:rsid w:val="00B5213F"/>
    <w:rsid w:val="00B60787"/>
    <w:rsid w:val="00C67637"/>
    <w:rsid w:val="00CA1463"/>
    <w:rsid w:val="00CD7FCD"/>
    <w:rsid w:val="00CF35D9"/>
    <w:rsid w:val="00D15C36"/>
    <w:rsid w:val="00D16FE2"/>
    <w:rsid w:val="00D21177"/>
    <w:rsid w:val="00D26E6B"/>
    <w:rsid w:val="00D81747"/>
    <w:rsid w:val="00E85985"/>
    <w:rsid w:val="00E907AF"/>
    <w:rsid w:val="00EE0BFF"/>
    <w:rsid w:val="00EE6082"/>
    <w:rsid w:val="00F03CBB"/>
    <w:rsid w:val="00FB2CDB"/>
    <w:rsid w:val="00FC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211"/>
    <w:pPr>
      <w:overflowPunct w:val="0"/>
      <w:autoSpaceDE w:val="0"/>
      <w:autoSpaceDN w:val="0"/>
      <w:adjustRightInd w:val="0"/>
      <w:jc w:val="both"/>
      <w:textAlignment w:val="baseline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1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1516"/>
    <w:rPr>
      <w:sz w:val="18"/>
      <w:szCs w:val="18"/>
    </w:rPr>
  </w:style>
  <w:style w:type="paragraph" w:styleId="a4">
    <w:name w:val="footer"/>
    <w:basedOn w:val="a"/>
    <w:link w:val="Char0"/>
    <w:rsid w:val="00721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1516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7A4A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nieshufang</dc:creator>
  <cp:lastModifiedBy>Administrator</cp:lastModifiedBy>
  <cp:revision>38</cp:revision>
  <dcterms:created xsi:type="dcterms:W3CDTF">2022-06-28T06:54:00Z</dcterms:created>
  <dcterms:modified xsi:type="dcterms:W3CDTF">2025-08-19T02:11:00Z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