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附件3</w:t>
      </w: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spacing w:val="2"/>
          <w:w w:val="91"/>
          <w:kern w:val="0"/>
          <w:sz w:val="36"/>
          <w:szCs w:val="36"/>
          <w:lang w:val="en-US" w:eastAsia="zh-CN"/>
        </w:rPr>
        <w:t>乌鲁木齐市</w:t>
      </w:r>
      <w:r>
        <w:rPr>
          <w:rFonts w:eastAsia="方正小标宋简体"/>
          <w:color w:val="000000"/>
          <w:spacing w:val="2"/>
          <w:w w:val="91"/>
          <w:kern w:val="0"/>
          <w:sz w:val="36"/>
          <w:szCs w:val="36"/>
        </w:rPr>
        <w:t>青少年科技活动特色学校工作调查表</w:t>
      </w:r>
    </w:p>
    <w:p>
      <w:pPr>
        <w:spacing w:line="52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（202</w:t>
      </w:r>
      <w:r>
        <w:rPr>
          <w:rFonts w:hint="eastAsia" w:eastAsia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eastAsia="方正小标宋简体"/>
          <w:color w:val="000000"/>
          <w:kern w:val="0"/>
          <w:sz w:val="36"/>
          <w:szCs w:val="36"/>
        </w:rPr>
        <w:t>年）</w:t>
      </w:r>
    </w:p>
    <w:tbl>
      <w:tblPr>
        <w:tblStyle w:val="2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52"/>
        <w:gridCol w:w="11"/>
        <w:gridCol w:w="741"/>
        <w:gridCol w:w="52"/>
        <w:gridCol w:w="406"/>
        <w:gridCol w:w="373"/>
        <w:gridCol w:w="480"/>
        <w:gridCol w:w="338"/>
        <w:gridCol w:w="89"/>
        <w:gridCol w:w="548"/>
        <w:gridCol w:w="156"/>
        <w:gridCol w:w="7"/>
        <w:gridCol w:w="172"/>
        <w:gridCol w:w="122"/>
        <w:gridCol w:w="102"/>
        <w:gridCol w:w="154"/>
        <w:gridCol w:w="573"/>
        <w:gridCol w:w="204"/>
        <w:gridCol w:w="267"/>
        <w:gridCol w:w="696"/>
        <w:gridCol w:w="104"/>
        <w:gridCol w:w="66"/>
        <w:gridCol w:w="11"/>
        <w:gridCol w:w="106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26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2"/>
                <w:szCs w:val="21"/>
              </w:rPr>
            </w:pPr>
            <w:r>
              <w:rPr>
                <w:rFonts w:eastAsia="黑体"/>
                <w:color w:val="000000"/>
                <w:sz w:val="22"/>
                <w:szCs w:val="21"/>
              </w:rPr>
              <w:t>单位名称</w:t>
            </w:r>
          </w:p>
        </w:tc>
        <w:tc>
          <w:tcPr>
            <w:tcW w:w="7077" w:type="dxa"/>
            <w:gridSpan w:val="24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负责人</w:t>
            </w:r>
          </w:p>
        </w:tc>
        <w:tc>
          <w:tcPr>
            <w:tcW w:w="158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79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办公电话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传真号码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联系部</w:t>
            </w:r>
            <w:bookmarkStart w:id="0" w:name="_GoBack"/>
            <w:bookmarkEnd w:id="0"/>
            <w:r>
              <w:rPr>
                <w:color w:val="000000"/>
                <w:szCs w:val="21"/>
              </w:rPr>
              <w:t>门</w:t>
            </w:r>
          </w:p>
        </w:tc>
        <w:tc>
          <w:tcPr>
            <w:tcW w:w="158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79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办公电话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传真号码</w:t>
            </w:r>
          </w:p>
        </w:tc>
        <w:tc>
          <w:tcPr>
            <w:tcW w:w="158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79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移动电话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电子邮箱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通信地址</w:t>
            </w:r>
          </w:p>
        </w:tc>
        <w:tc>
          <w:tcPr>
            <w:tcW w:w="4528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学校类别</w:t>
            </w:r>
          </w:p>
        </w:tc>
        <w:tc>
          <w:tcPr>
            <w:tcW w:w="7077" w:type="dxa"/>
            <w:gridSpan w:val="24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完全小学  （  ）   初级中学（  ）   高级中学    （  ）</w:t>
            </w:r>
          </w:p>
          <w:p>
            <w:pPr>
              <w:tabs>
                <w:tab w:val="left" w:pos="4750"/>
              </w:tabs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九年一贯制（  ）   完全中学（  ）   特殊教育学校（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班级数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在校生数</w:t>
            </w:r>
          </w:p>
        </w:tc>
        <w:tc>
          <w:tcPr>
            <w:tcW w:w="1196" w:type="dxa"/>
            <w:gridSpan w:val="7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教职工数</w:t>
            </w:r>
          </w:p>
        </w:tc>
        <w:tc>
          <w:tcPr>
            <w:tcW w:w="2282" w:type="dxa"/>
            <w:gridSpan w:val="6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总数：           人</w:t>
            </w:r>
          </w:p>
          <w:p>
            <w:pPr>
              <w:tabs>
                <w:tab w:val="left" w:pos="4750"/>
              </w:tabs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其中科学教师：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w w:val="90"/>
                <w:szCs w:val="21"/>
              </w:rPr>
              <w:t>科普网络平台情况</w:t>
            </w:r>
          </w:p>
        </w:tc>
        <w:tc>
          <w:tcPr>
            <w:tcW w:w="7077" w:type="dxa"/>
            <w:gridSpan w:val="24"/>
            <w:noWrap w:val="0"/>
            <w:vAlign w:val="center"/>
          </w:tcPr>
          <w:p>
            <w:pPr>
              <w:tabs>
                <w:tab w:val="left" w:pos="4750"/>
              </w:tabs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科普网站情况                        有□           没有□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spacing w:line="320" w:lineRule="exact"/>
              <w:ind w:firstLine="330" w:firstLineChars="150"/>
              <w:rPr>
                <w:rFonts w:eastAsia="黑体"/>
                <w:color w:val="000000"/>
                <w:sz w:val="22"/>
                <w:szCs w:val="21"/>
              </w:rPr>
            </w:pPr>
            <w:r>
              <w:rPr>
                <w:rFonts w:eastAsia="黑体"/>
                <w:color w:val="000000"/>
                <w:sz w:val="22"/>
                <w:szCs w:val="21"/>
              </w:rPr>
              <w:t>主管单位</w:t>
            </w:r>
          </w:p>
        </w:tc>
        <w:tc>
          <w:tcPr>
            <w:tcW w:w="3038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color w:val="000000"/>
                <w:sz w:val="22"/>
                <w:szCs w:val="21"/>
              </w:rPr>
            </w:pPr>
          </w:p>
        </w:tc>
        <w:tc>
          <w:tcPr>
            <w:tcW w:w="713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eastAsia="黑体"/>
                <w:color w:val="000000"/>
                <w:sz w:val="22"/>
                <w:szCs w:val="21"/>
              </w:rPr>
            </w:pPr>
            <w:r>
              <w:rPr>
                <w:rFonts w:eastAsia="黑体"/>
                <w:color w:val="000000"/>
                <w:sz w:val="22"/>
                <w:szCs w:val="21"/>
              </w:rPr>
              <w:t>推荐</w:t>
            </w:r>
          </w:p>
          <w:p>
            <w:pPr>
              <w:spacing w:line="320" w:lineRule="exact"/>
              <w:rPr>
                <w:rFonts w:eastAsia="黑体"/>
                <w:color w:val="000000"/>
                <w:sz w:val="22"/>
                <w:szCs w:val="21"/>
              </w:rPr>
            </w:pPr>
            <w:r>
              <w:rPr>
                <w:rFonts w:eastAsia="黑体"/>
                <w:color w:val="000000"/>
                <w:sz w:val="22"/>
                <w:szCs w:val="21"/>
              </w:rPr>
              <w:t>单位</w:t>
            </w:r>
          </w:p>
        </w:tc>
        <w:tc>
          <w:tcPr>
            <w:tcW w:w="332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26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二、科普活动及效果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 w:val="22"/>
                <w:szCs w:val="21"/>
              </w:rPr>
              <w:t>1.开展活动场次</w:t>
            </w:r>
          </w:p>
        </w:tc>
        <w:tc>
          <w:tcPr>
            <w:tcW w:w="247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(1)年开展活动场次</w:t>
            </w:r>
          </w:p>
        </w:tc>
        <w:tc>
          <w:tcPr>
            <w:tcW w:w="10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50" w:firstLineChars="25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场</w:t>
            </w:r>
          </w:p>
        </w:tc>
        <w:tc>
          <w:tcPr>
            <w:tcW w:w="216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44" w:firstLine="110" w:firstLineChars="5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(2) 年参与人数人次</w:t>
            </w:r>
          </w:p>
        </w:tc>
        <w:tc>
          <w:tcPr>
            <w:tcW w:w="1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990" w:firstLineChars="450"/>
              <w:rPr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 w:val="22"/>
                <w:szCs w:val="21"/>
              </w:rPr>
              <w:t>2.活动效果</w:t>
            </w:r>
          </w:p>
        </w:tc>
        <w:tc>
          <w:tcPr>
            <w:tcW w:w="96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次</w:t>
            </w:r>
          </w:p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人次</w:t>
            </w:r>
          </w:p>
        </w:tc>
        <w:tc>
          <w:tcPr>
            <w:tcW w:w="3484" w:type="dxa"/>
            <w:gridSpan w:val="1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(1)科普讲座/展览</w:t>
            </w:r>
          </w:p>
        </w:tc>
        <w:tc>
          <w:tcPr>
            <w:tcW w:w="216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1)举办次数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3484" w:type="dxa"/>
            <w:gridSpan w:val="1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216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2)参加（受众）人数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ind w:right="15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3484" w:type="dxa"/>
            <w:gridSpan w:val="12"/>
            <w:vMerge w:val="restart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(2)科学实践活动</w:t>
            </w:r>
          </w:p>
        </w:tc>
        <w:tc>
          <w:tcPr>
            <w:tcW w:w="216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1)举办次数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ind w:right="1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3484" w:type="dxa"/>
            <w:gridSpan w:val="1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216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2)参加（受众）人数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ind w:right="1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3484" w:type="dxa"/>
            <w:gridSpan w:val="12"/>
            <w:vMerge w:val="restart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(3)科技竞赛</w:t>
            </w:r>
          </w:p>
        </w:tc>
        <w:tc>
          <w:tcPr>
            <w:tcW w:w="216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1)举办次数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ind w:right="1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3484" w:type="dxa"/>
            <w:gridSpan w:val="1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216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2)参加（受众）人数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ind w:right="1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3484" w:type="dxa"/>
            <w:gridSpan w:val="12"/>
            <w:vMerge w:val="restart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(4)科普工作交流</w:t>
            </w:r>
          </w:p>
        </w:tc>
        <w:tc>
          <w:tcPr>
            <w:tcW w:w="216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1)举办次数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ind w:right="1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3484" w:type="dxa"/>
            <w:gridSpan w:val="12"/>
            <w:vMerge w:val="continue"/>
            <w:noWrap w:val="0"/>
            <w:vAlign w:val="center"/>
          </w:tcPr>
          <w:p>
            <w:pPr>
              <w:spacing w:line="320" w:lineRule="exact"/>
              <w:ind w:firstLine="330" w:firstLineChars="150"/>
              <w:rPr>
                <w:color w:val="000000"/>
                <w:sz w:val="22"/>
                <w:szCs w:val="21"/>
              </w:rPr>
            </w:pPr>
          </w:p>
        </w:tc>
        <w:tc>
          <w:tcPr>
            <w:tcW w:w="216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2)参加（受众）人数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ind w:right="1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3484" w:type="dxa"/>
            <w:gridSpan w:val="12"/>
            <w:vMerge w:val="restart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(5)其他科普活动等</w:t>
            </w:r>
          </w:p>
        </w:tc>
        <w:tc>
          <w:tcPr>
            <w:tcW w:w="216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1)举办次数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ind w:right="1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3484" w:type="dxa"/>
            <w:gridSpan w:val="12"/>
            <w:vMerge w:val="continue"/>
            <w:noWrap w:val="0"/>
            <w:vAlign w:val="center"/>
          </w:tcPr>
          <w:p>
            <w:pPr>
              <w:spacing w:line="320" w:lineRule="exact"/>
              <w:ind w:firstLine="330" w:firstLineChars="150"/>
              <w:rPr>
                <w:color w:val="000000"/>
                <w:sz w:val="22"/>
                <w:szCs w:val="21"/>
              </w:rPr>
            </w:pPr>
          </w:p>
        </w:tc>
        <w:tc>
          <w:tcPr>
            <w:tcW w:w="216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2)参加（受众）人数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ind w:right="1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color w:val="000000"/>
                <w:sz w:val="22"/>
                <w:szCs w:val="21"/>
              </w:rPr>
            </w:pPr>
            <w:r>
              <w:rPr>
                <w:rFonts w:eastAsia="黑体"/>
                <w:color w:val="000000"/>
                <w:sz w:val="22"/>
                <w:szCs w:val="21"/>
              </w:rPr>
              <w:t>3.特色科普</w:t>
            </w:r>
          </w:p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 w:val="22"/>
                <w:szCs w:val="21"/>
              </w:rPr>
              <w:t>活动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科技（普）节</w:t>
            </w:r>
          </w:p>
          <w:p>
            <w:pPr>
              <w:spacing w:line="24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（纪念）日</w:t>
            </w:r>
          </w:p>
        </w:tc>
        <w:tc>
          <w:tcPr>
            <w:tcW w:w="2442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活动主题</w:t>
            </w:r>
          </w:p>
        </w:tc>
        <w:tc>
          <w:tcPr>
            <w:tcW w:w="113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持续天数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参与人次</w:t>
            </w:r>
          </w:p>
        </w:tc>
        <w:tc>
          <w:tcPr>
            <w:tcW w:w="15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媒体报道数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全国科普日</w:t>
            </w:r>
          </w:p>
        </w:tc>
        <w:tc>
          <w:tcPr>
            <w:tcW w:w="2442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113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15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科技活动周</w:t>
            </w:r>
          </w:p>
        </w:tc>
        <w:tc>
          <w:tcPr>
            <w:tcW w:w="2442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113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15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其他</w:t>
            </w:r>
          </w:p>
        </w:tc>
        <w:tc>
          <w:tcPr>
            <w:tcW w:w="2442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113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15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8" w:type="dxa"/>
            <w:gridSpan w:val="26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三、科技活动社会认可度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5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发布工作信息</w:t>
            </w:r>
          </w:p>
        </w:tc>
        <w:tc>
          <w:tcPr>
            <w:tcW w:w="2390" w:type="dxa"/>
            <w:gridSpan w:val="7"/>
            <w:noWrap w:val="0"/>
            <w:vAlign w:val="center"/>
          </w:tcPr>
          <w:p>
            <w:pPr>
              <w:spacing w:line="320" w:lineRule="exact"/>
              <w:ind w:right="315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条</w:t>
            </w:r>
          </w:p>
        </w:tc>
        <w:tc>
          <w:tcPr>
            <w:tcW w:w="2297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开展网络科普活动</w:t>
            </w:r>
          </w:p>
        </w:tc>
        <w:tc>
          <w:tcPr>
            <w:tcW w:w="1586" w:type="dxa"/>
            <w:gridSpan w:val="5"/>
            <w:noWrap w:val="0"/>
            <w:vAlign w:val="center"/>
          </w:tcPr>
          <w:p>
            <w:pPr>
              <w:spacing w:line="320" w:lineRule="exact"/>
              <w:ind w:firstLine="990" w:firstLineChars="45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5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是否有网络科普微平台</w:t>
            </w:r>
          </w:p>
        </w:tc>
        <w:tc>
          <w:tcPr>
            <w:tcW w:w="239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微博□      微信□</w:t>
            </w:r>
          </w:p>
        </w:tc>
        <w:tc>
          <w:tcPr>
            <w:tcW w:w="229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网站月均PV访问量</w:t>
            </w:r>
          </w:p>
        </w:tc>
        <w:tc>
          <w:tcPr>
            <w:tcW w:w="1586" w:type="dxa"/>
            <w:gridSpan w:val="5"/>
            <w:noWrap w:val="0"/>
            <w:vAlign w:val="center"/>
          </w:tcPr>
          <w:p>
            <w:pPr>
              <w:spacing w:line="320" w:lineRule="exact"/>
              <w:ind w:firstLine="990" w:firstLineChars="45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5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2.受到何新闻媒体关注</w:t>
            </w:r>
          </w:p>
        </w:tc>
        <w:tc>
          <w:tcPr>
            <w:tcW w:w="6273" w:type="dxa"/>
            <w:gridSpan w:val="21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5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3.科技活动获得何地市级以上奖励</w:t>
            </w:r>
          </w:p>
        </w:tc>
        <w:tc>
          <w:tcPr>
            <w:tcW w:w="6273" w:type="dxa"/>
            <w:gridSpan w:val="21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8" w:type="dxa"/>
            <w:gridSpan w:val="26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四、科技活动条件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1.科技活动队伍</w:t>
            </w: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w w:val="90"/>
                <w:sz w:val="22"/>
                <w:szCs w:val="21"/>
              </w:rPr>
              <w:t>（1）专职科技辅导员</w:t>
            </w:r>
          </w:p>
        </w:tc>
        <w:tc>
          <w:tcPr>
            <w:tcW w:w="1432" w:type="dxa"/>
            <w:gridSpan w:val="7"/>
            <w:noWrap w:val="0"/>
            <w:vAlign w:val="center"/>
          </w:tcPr>
          <w:p>
            <w:pPr>
              <w:spacing w:line="320" w:lineRule="exact"/>
              <w:ind w:right="105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人</w:t>
            </w:r>
          </w:p>
        </w:tc>
        <w:tc>
          <w:tcPr>
            <w:tcW w:w="210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（2）科普志愿者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spacing w:line="320" w:lineRule="exact"/>
              <w:ind w:right="105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2.工作经费</w:t>
            </w: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年度科技活动经费总额        万元</w:t>
            </w:r>
          </w:p>
        </w:tc>
        <w:tc>
          <w:tcPr>
            <w:tcW w:w="5014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科技活动经费占单位年度工作经费比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3.科技活动设施</w:t>
            </w:r>
          </w:p>
        </w:tc>
        <w:tc>
          <w:tcPr>
            <w:tcW w:w="2052" w:type="dxa"/>
            <w:gridSpan w:val="5"/>
            <w:vMerge w:val="restart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（1）科技活动场所面积     平方米</w:t>
            </w:r>
          </w:p>
        </w:tc>
        <w:tc>
          <w:tcPr>
            <w:tcW w:w="5014" w:type="dxa"/>
            <w:gridSpan w:val="18"/>
            <w:noWrap w:val="0"/>
            <w:vAlign w:val="center"/>
          </w:tcPr>
          <w:p>
            <w:pPr>
              <w:spacing w:line="320" w:lineRule="exact"/>
              <w:ind w:right="42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室内面积               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52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ind w:firstLine="420"/>
              <w:rPr>
                <w:color w:val="000000"/>
                <w:sz w:val="22"/>
                <w:szCs w:val="21"/>
              </w:rPr>
            </w:pPr>
          </w:p>
        </w:tc>
        <w:tc>
          <w:tcPr>
            <w:tcW w:w="5014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室外面积                  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（2）科普画廊（宣传栏）</w:t>
            </w:r>
          </w:p>
        </w:tc>
        <w:tc>
          <w:tcPr>
            <w:tcW w:w="5014" w:type="dxa"/>
            <w:gridSpan w:val="18"/>
            <w:noWrap w:val="0"/>
            <w:vAlign w:val="center"/>
          </w:tcPr>
          <w:p>
            <w:pPr>
              <w:spacing w:line="320" w:lineRule="exact"/>
              <w:ind w:right="4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延米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 xml:space="preserve">  内容更换频次</w:t>
            </w:r>
          </w:p>
        </w:tc>
        <w:tc>
          <w:tcPr>
            <w:tcW w:w="5014" w:type="dxa"/>
            <w:gridSpan w:val="18"/>
            <w:noWrap w:val="0"/>
            <w:vAlign w:val="center"/>
          </w:tcPr>
          <w:p>
            <w:pPr>
              <w:spacing w:line="320" w:lineRule="exact"/>
              <w:ind w:right="42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（3）电子科普画廊（屏幕）</w:t>
            </w:r>
          </w:p>
        </w:tc>
        <w:tc>
          <w:tcPr>
            <w:tcW w:w="5014" w:type="dxa"/>
            <w:gridSpan w:val="18"/>
            <w:noWrap w:val="0"/>
            <w:vAlign w:val="center"/>
          </w:tcPr>
          <w:p>
            <w:pPr>
              <w:spacing w:line="320" w:lineRule="exact"/>
              <w:ind w:right="420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 xml:space="preserve">                                     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w w:val="90"/>
                <w:sz w:val="22"/>
                <w:szCs w:val="21"/>
              </w:rPr>
              <w:t>（4）其他（可另附表）</w:t>
            </w:r>
          </w:p>
        </w:tc>
        <w:tc>
          <w:tcPr>
            <w:tcW w:w="5014" w:type="dxa"/>
            <w:gridSpan w:val="18"/>
            <w:noWrap w:val="0"/>
            <w:vAlign w:val="center"/>
          </w:tcPr>
          <w:p>
            <w:pPr>
              <w:spacing w:line="320" w:lineRule="exact"/>
              <w:ind w:right="420"/>
              <w:jc w:val="center"/>
              <w:rPr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4.科普内容开发及更新情况</w:t>
            </w:r>
          </w:p>
        </w:tc>
        <w:tc>
          <w:tcPr>
            <w:tcW w:w="3484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(1)展品（标本、模型）总数    </w:t>
            </w:r>
          </w:p>
        </w:tc>
        <w:tc>
          <w:tcPr>
            <w:tcW w:w="3582" w:type="dxa"/>
            <w:gridSpan w:val="11"/>
            <w:noWrap w:val="0"/>
            <w:vAlign w:val="center"/>
          </w:tcPr>
          <w:p>
            <w:pPr>
              <w:spacing w:line="320" w:lineRule="exact"/>
              <w:ind w:right="420" w:firstLine="2205" w:firstLineChars="10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件（项）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47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年展品（标本、模型）更新率</w:t>
            </w:r>
          </w:p>
        </w:tc>
        <w:tc>
          <w:tcPr>
            <w:tcW w:w="1005" w:type="dxa"/>
            <w:gridSpan w:val="5"/>
            <w:noWrap w:val="0"/>
            <w:vAlign w:val="center"/>
          </w:tcPr>
          <w:p>
            <w:pPr>
              <w:spacing w:line="320" w:lineRule="exact"/>
              <w:ind w:firstLine="52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%</w:t>
            </w:r>
          </w:p>
        </w:tc>
        <w:tc>
          <w:tcPr>
            <w:tcW w:w="2177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年投入展品（标本、模型）更新经费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320" w:lineRule="exact"/>
              <w:ind w:firstLine="735" w:firstLineChars="3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47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(2)科普广播、影视资源</w:t>
            </w:r>
          </w:p>
        </w:tc>
        <w:tc>
          <w:tcPr>
            <w:tcW w:w="1005" w:type="dxa"/>
            <w:gridSpan w:val="5"/>
            <w:noWrap w:val="0"/>
            <w:vAlign w:val="center"/>
          </w:tcPr>
          <w:p>
            <w:pPr>
              <w:spacing w:line="320" w:lineRule="exact"/>
              <w:ind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小时</w:t>
            </w:r>
          </w:p>
        </w:tc>
        <w:tc>
          <w:tcPr>
            <w:tcW w:w="2177" w:type="dxa"/>
            <w:gridSpan w:val="9"/>
            <w:noWrap w:val="0"/>
            <w:vAlign w:val="center"/>
          </w:tcPr>
          <w:p>
            <w:pPr>
              <w:spacing w:line="320" w:lineRule="exact"/>
              <w:ind w:right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年度更新科普广播、影视资源 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小时</w:t>
            </w:r>
          </w:p>
          <w:p>
            <w:pPr>
              <w:spacing w:line="320" w:lineRule="exact"/>
              <w:ind w:firstLine="2625" w:firstLineChars="12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3484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(3)开发创作科技活动宣传资料</w:t>
            </w:r>
          </w:p>
        </w:tc>
        <w:tc>
          <w:tcPr>
            <w:tcW w:w="3582" w:type="dxa"/>
            <w:gridSpan w:val="11"/>
            <w:noWrap w:val="0"/>
            <w:vAlign w:val="center"/>
          </w:tcPr>
          <w:p>
            <w:pPr>
              <w:spacing w:line="320" w:lineRule="exact"/>
              <w:ind w:left="109" w:leftChars="52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种（套）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3484" w:type="dxa"/>
            <w:gridSpan w:val="12"/>
            <w:noWrap w:val="0"/>
            <w:vAlign w:val="center"/>
          </w:tcPr>
          <w:p>
            <w:pPr>
              <w:spacing w:line="320" w:lineRule="exact"/>
              <w:ind w:firstLine="412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年度发放科技活动宣传资料</w:t>
            </w:r>
          </w:p>
        </w:tc>
        <w:tc>
          <w:tcPr>
            <w:tcW w:w="3582" w:type="dxa"/>
            <w:gridSpan w:val="11"/>
            <w:noWrap w:val="0"/>
            <w:vAlign w:val="center"/>
          </w:tcPr>
          <w:p>
            <w:pPr>
              <w:spacing w:line="320" w:lineRule="exact"/>
              <w:ind w:left="109" w:leftChars="52" w:firstLine="2625" w:firstLineChars="12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348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(4) 科技活动理论研究论文</w:t>
            </w:r>
          </w:p>
        </w:tc>
        <w:tc>
          <w:tcPr>
            <w:tcW w:w="358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09" w:leftChars="52" w:firstLine="2721" w:firstLineChars="129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948" w:type="dxa"/>
            <w:gridSpan w:val="26"/>
            <w:noWrap w:val="0"/>
            <w:vAlign w:val="center"/>
          </w:tcPr>
          <w:p>
            <w:pPr>
              <w:spacing w:line="320" w:lineRule="exact"/>
              <w:textAlignment w:val="bottom"/>
              <w:rPr>
                <w:rFonts w:eastAsia="黑体"/>
                <w:color w:val="000000"/>
                <w:sz w:val="22"/>
                <w:szCs w:val="21"/>
              </w:rPr>
            </w:pPr>
            <w:r>
              <w:rPr>
                <w:rFonts w:eastAsia="黑体"/>
                <w:color w:val="000000"/>
                <w:sz w:val="22"/>
                <w:szCs w:val="21"/>
              </w:rPr>
              <w:t xml:space="preserve">5.将科技活动工作列入本单位日常工作计划、年度工作目标、考核及奖励范围。 </w:t>
            </w:r>
          </w:p>
          <w:p>
            <w:pPr>
              <w:spacing w:line="320" w:lineRule="exact"/>
              <w:ind w:firstLine="6930" w:firstLineChars="3300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0" w:hRule="exact"/>
          <w:jc w:val="center"/>
        </w:trPr>
        <w:tc>
          <w:tcPr>
            <w:tcW w:w="8948" w:type="dxa"/>
            <w:gridSpan w:val="26"/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-2147483640</wp:posOffset>
                  </wp:positionH>
                  <wp:positionV relativeFrom="paragraph">
                    <wp:posOffset>-2147483640</wp:posOffset>
                  </wp:positionV>
                  <wp:extent cx="1816100" cy="704850"/>
                  <wp:effectExtent l="0" t="0" r="12700" b="0"/>
                  <wp:wrapNone/>
                  <wp:docPr id="1" name="图片 2" descr="新科协发[2022]80号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新科协发[2022]80号1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黑体"/>
                <w:color w:val="000000"/>
                <w:sz w:val="24"/>
              </w:rPr>
              <w:t>五、目前存在的最大问题和困难</w:t>
            </w:r>
            <w:r>
              <w:rPr>
                <w:color w:val="000000"/>
                <w:sz w:val="24"/>
              </w:rPr>
              <w:t>：</w:t>
            </w: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你们的建议：</w:t>
            </w:r>
          </w:p>
          <w:p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E8C258-C0EC-4548-8807-98E903870D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C7B5C3-D550-47A4-AEA2-8785D750ECF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8CB15D1-87C6-402A-90F5-F06D4BE67CA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1EE7ACA-8C85-42FA-88A1-7CE29BDC9A6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34F72DC-D8B9-4940-986B-2364710033E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NzRmNTdjMDJkZjJiMGU1MThkZmQ4NmI3Y2E2NjkifQ=="/>
  </w:docVars>
  <w:rsids>
    <w:rsidRoot w:val="00000000"/>
    <w:rsid w:val="283E7AF5"/>
    <w:rsid w:val="36B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796</Words>
  <Characters>842</Characters>
  <Lines>0</Lines>
  <Paragraphs>0</Paragraphs>
  <TotalTime>0</TotalTime>
  <ScaleCrop>false</ScaleCrop>
  <LinksUpToDate>false</LinksUpToDate>
  <CharactersWithSpaces>1083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2023-10-27T09:19:00Z</dcterms:created>
  <dc:creator>SOEYI</dc:creator>
  <cp:lastModifiedBy>ACTION</cp:lastModifiedBy>
  <dcterms:modified xsi:type="dcterms:W3CDTF">2023-11-06T04:23:31Z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B34083B961E4477F95B909DAF2FDC48E_12</vt:lpwstr>
  </property>
</Properties>
</file>