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 w:cs="Times New Roman"/>
          <w:sz w:val="32"/>
        </w:rPr>
      </w:pPr>
      <w:r>
        <w:rPr>
          <w:rFonts w:ascii="Times New Roman" w:hAnsi="Times New Roman" w:eastAsia="方正黑体_GBK" w:cs="Times New Roman"/>
          <w:sz w:val="32"/>
        </w:rPr>
        <w:t>附件3</w:t>
      </w:r>
    </w:p>
    <w:p>
      <w:pPr>
        <w:spacing w:before="240" w:beforeLines="100" w:after="240" w:afterLines="100"/>
        <w:jc w:val="center"/>
        <w:rPr>
          <w:rFonts w:ascii="Times New Roman" w:hAnsi="Times New Roman" w:eastAsia="方正小标宋_GBK" w:cs="Times New Roman"/>
          <w:bCs/>
          <w:kern w:val="44"/>
          <w:sz w:val="40"/>
          <w:szCs w:val="44"/>
        </w:rPr>
      </w:pPr>
      <w:r>
        <w:rPr>
          <w:rFonts w:ascii="Times New Roman" w:hAnsi="Times New Roman" w:eastAsia="方正小标宋_GBK" w:cs="Times New Roman"/>
          <w:bCs/>
          <w:kern w:val="44"/>
          <w:sz w:val="40"/>
          <w:szCs w:val="44"/>
        </w:rPr>
        <w:t>2023年</w:t>
      </w:r>
      <w:r>
        <w:rPr>
          <w:rFonts w:hint="eastAsia" w:ascii="Times New Roman" w:hAnsi="Times New Roman" w:eastAsia="方正小标宋_GBK" w:cs="Times New Roman"/>
          <w:bCs/>
          <w:kern w:val="44"/>
          <w:sz w:val="40"/>
          <w:szCs w:val="44"/>
        </w:rPr>
        <w:t>第五届</w:t>
      </w:r>
      <w:r>
        <w:rPr>
          <w:rFonts w:ascii="Times New Roman" w:hAnsi="Times New Roman" w:eastAsia="方正小标宋_GBK" w:cs="Times New Roman"/>
          <w:bCs/>
          <w:kern w:val="44"/>
          <w:sz w:val="40"/>
          <w:szCs w:val="44"/>
        </w:rPr>
        <w:t>云南省青少年创意编程与智能设计比赛参赛办法（Python创意编程比赛）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 w:cs="Times New Roman"/>
          <w:sz w:val="32"/>
        </w:rPr>
      </w:pPr>
      <w:r>
        <w:rPr>
          <w:rFonts w:ascii="Times New Roman" w:hAnsi="Times New Roman" w:eastAsia="方正黑体_GBK" w:cs="Times New Roman"/>
          <w:sz w:val="32"/>
        </w:rPr>
        <w:t>一、参赛对象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Python创意编程比赛以线上形式开展。每项作品只能报1名学生和1名指导老师，每人限报1项作品。设初中组和高中组，全省各地初中、高中（含中等职业学校</w:t>
      </w:r>
      <w:r>
        <w:rPr>
          <w:rFonts w:hint="eastAsia" w:ascii="Times New Roman" w:hAnsi="Times New Roman" w:eastAsia="方正仿宋_GBK" w:cs="Times New Roman"/>
          <w:sz w:val="32"/>
        </w:rPr>
        <w:t>）</w:t>
      </w:r>
      <w:r>
        <w:rPr>
          <w:rFonts w:ascii="Times New Roman" w:hAnsi="Times New Roman" w:eastAsia="方正仿宋_GBK" w:cs="Times New Roman"/>
          <w:sz w:val="32"/>
        </w:rPr>
        <w:t>在校学生均以学校名义报名参加，不接受校外培训机构报名参赛。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 w:cs="Times New Roman"/>
          <w:sz w:val="32"/>
        </w:rPr>
      </w:pPr>
      <w:r>
        <w:rPr>
          <w:rFonts w:ascii="Times New Roman" w:hAnsi="Times New Roman" w:eastAsia="方正黑体_GBK" w:cs="Times New Roman"/>
          <w:sz w:val="32"/>
        </w:rPr>
        <w:t>二、作品类型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1．科学探索类：数学对象可视化、现实过程模拟仿真、科学实验等各学科的趣味性展示与探究。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2．实用工具类：有实用价值、能解决学习生活中的实际问题、提高学习工作效率的程序应用工具。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3．数字艺术类：通过程序生成和展示视觉艺术，具备创意、美感和互动性。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4．互动游戏类：各种竞技类、探险类、角色扮演类、球类、棋牌类游戏等。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 w:cs="Times New Roman"/>
          <w:sz w:val="32"/>
        </w:rPr>
      </w:pPr>
      <w:r>
        <w:rPr>
          <w:rFonts w:ascii="Times New Roman" w:hAnsi="Times New Roman" w:eastAsia="方正黑体_GBK" w:cs="Times New Roman"/>
          <w:sz w:val="32"/>
        </w:rPr>
        <w:t>三、作品要求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1．作品原创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作品可借鉴已有程序作品，但必须体现创作者的思考和创新。如作品程序代码与已存在第三方作品相似度在90%以上，且未标明借鉴来源或未能证明原创性，一律取消评奖资格。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2．艺术展现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作品充分展现计算机图形与计算机艺术特色，创意巧妙独特，表现形式丰富。作品合理运用图形与色彩，创造愉悦审美感受。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3．交互体验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作品的绘制过程流畅，富有创意。作品的交互设计简单明了，体验良好。作品内容主题清晰，易于理解。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4．程序技术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程序能够正常运行，运行过程稳定、流畅、高效，无明显错误；程序结构划分合理，代码编写规范，清晰易读；巧妙利用计算思维与算法，创造独特创意体验。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5．参赛作品的著作权归作者所有，使用权由作者与主办单位共享，主办单位有权出版、展示、宣传参赛作品。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 w:cs="Times New Roman"/>
          <w:sz w:val="32"/>
        </w:rPr>
      </w:pPr>
      <w:r>
        <w:rPr>
          <w:rFonts w:ascii="Times New Roman" w:hAnsi="Times New Roman" w:eastAsia="方正黑体_GBK" w:cs="Times New Roman"/>
          <w:sz w:val="32"/>
        </w:rPr>
        <w:t>四、作品申报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（一）登录比赛网站（http://yunnan.xiaoxiaotong.org）提交作品相关文件。运行环境主要包括：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1．标准版Python 3.7以上版本和有限的第三方模块；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2．要求作品为纯Python代码实现，采用标准鼠标键盘交互，不需要特殊硬件辅助。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3．作品在标准版Python 3.7以上版本中运行，并与操作系统无关，不依赖网络在线资源。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4．除了Python标准发行版自带的内置模块（如Turtle、Tkinter等）之外，第三方模块仅限于：Numpy、Matplotlib、Jieba、Pillow、Pygame、Easygui。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（二）申报作品材料。主要包括：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1．作品效果图，即作品的关键画面截图，或作品运行效果的最终截图；效果图必须与程序实际运行结果一致。如作品生成有随机性效果，则文档中要充分说明随机设计的用意。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2．作品主题，包括：作品的名称，作品的创意设计说明，作品本身能体现出对主题的阐释，能够展现主题内涵或内容。目标描述不清晰或展示目的不明确的作品会被扣分。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3．编程技巧说明。充分描述作品中所运用的编码技巧、程序算法或工程设计方法，可运用恰当的逻辑流程图配合解释。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4．参考与引用说明。如果选手作品借鉴或参考了已有的第三方作品，选手应在说明文档中注明所借鉴参考的代码出处，并详细说明自己的创意或创新之处。如与原作相比未能展现出足够的创新，作品应被扣分。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5．拍摄作品阐述视频。内容包括创作思路、过程等，拍摄时长控制在1分半钟（90秒）以内，格式为MP4。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</w:rPr>
      </w:pPr>
    </w:p>
    <w:p>
      <w:pPr>
        <w:widowControl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br w:type="page"/>
      </w:r>
    </w:p>
    <w:p>
      <w:pPr>
        <w:spacing w:before="48" w:beforeLines="20"/>
        <w:ind w:right="-59"/>
        <w:jc w:val="center"/>
        <w:rPr>
          <w:rFonts w:ascii="方正仿宋_GBK" w:hAnsi="方正仿宋_GB2312" w:eastAsia="方正仿宋_GBK" w:cs="方正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CS大宋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479" w:rightChars="228"/>
      <w:jc w:val="right"/>
      <w:rPr>
        <w:rFonts w:ascii="Times New Roman" w:hAnsi="Times New Roman" w:eastAsia="方正仿宋_GBK" w:cs="Times New Roman"/>
        <w:sz w:val="28"/>
        <w:szCs w:val="28"/>
      </w:rPr>
    </w:pPr>
    <w:r>
      <w:rPr>
        <w:rFonts w:ascii="Times New Roman" w:hAnsi="Times New Roman" w:eastAsia="方正仿宋_GBK" w:cs="Times New Roman"/>
        <w:sz w:val="28"/>
        <w:szCs w:val="28"/>
      </w:rPr>
      <w:t xml:space="preserve">⸻ </w:t>
    </w:r>
    <w:sdt>
      <w:sdtPr>
        <w:rPr>
          <w:rFonts w:ascii="Times New Roman" w:hAnsi="Times New Roman" w:eastAsia="方正仿宋_GBK" w:cs="Times New Roman"/>
          <w:sz w:val="28"/>
          <w:szCs w:val="28"/>
        </w:rPr>
        <w:id w:val="-1626541694"/>
        <w:docPartObj>
          <w:docPartGallery w:val="AutoText"/>
        </w:docPartObj>
      </w:sdtPr>
      <w:sdtEndPr>
        <w:rPr>
          <w:rFonts w:ascii="Times New Roman" w:hAnsi="Times New Roman" w:eastAsia="方正仿宋_GBK" w:cs="Times New Roman"/>
          <w:sz w:val="28"/>
          <w:szCs w:val="28"/>
        </w:rPr>
      </w:sdtEndPr>
      <w:sdtContent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方正仿宋_GBK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方正仿宋_GBK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end"/>
        </w:r>
        <w:r>
          <w:rPr>
            <w:rFonts w:ascii="Times New Roman" w:hAnsi="Times New Roman" w:eastAsia="方正仿宋_GBK" w:cs="Times New Roman"/>
            <w:sz w:val="28"/>
            <w:szCs w:val="28"/>
          </w:rPr>
          <w:t xml:space="preserve"> ⸻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479" w:rightChars="228" w:firstLine="425" w:firstLineChars="152"/>
      <w:rPr>
        <w:rFonts w:ascii="Times New Roman" w:hAnsi="Times New Roman" w:eastAsia="方正仿宋_GBK" w:cs="Times New Roman"/>
        <w:sz w:val="28"/>
        <w:szCs w:val="28"/>
      </w:rPr>
    </w:pPr>
    <w:r>
      <w:rPr>
        <w:rFonts w:ascii="Times New Roman" w:hAnsi="Times New Roman" w:eastAsia="方正仿宋_GBK" w:cs="Times New Roman"/>
        <w:sz w:val="28"/>
        <w:szCs w:val="28"/>
      </w:rPr>
      <w:t xml:space="preserve">⸻ </w:t>
    </w:r>
    <w:sdt>
      <w:sdtPr>
        <w:rPr>
          <w:rFonts w:ascii="Times New Roman" w:hAnsi="Times New Roman" w:eastAsia="方正仿宋_GBK" w:cs="Times New Roman"/>
          <w:sz w:val="28"/>
          <w:szCs w:val="28"/>
        </w:rPr>
        <w:id w:val="1920125603"/>
        <w:docPartObj>
          <w:docPartGallery w:val="AutoText"/>
        </w:docPartObj>
      </w:sdtPr>
      <w:sdtEndPr>
        <w:rPr>
          <w:rFonts w:ascii="Times New Roman" w:hAnsi="Times New Roman" w:eastAsia="方正仿宋_GBK" w:cs="Times New Roman"/>
          <w:sz w:val="28"/>
          <w:szCs w:val="28"/>
        </w:rPr>
      </w:sdtEndPr>
      <w:sdtContent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方正仿宋_GBK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方正仿宋_GBK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end"/>
        </w:r>
        <w:r>
          <w:rPr>
            <w:rFonts w:ascii="Times New Roman" w:hAnsi="Times New Roman" w:eastAsia="方正仿宋_GBK" w:cs="Times New Roman"/>
            <w:sz w:val="28"/>
            <w:szCs w:val="28"/>
          </w:rPr>
          <w:t xml:space="preserve"> ⸻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BkZDIzNTIwNzgyNTM0YTA3NmNhNWI3NmI2ODk1MzgifQ=="/>
    <w:docVar w:name="KSO_WPS_MARK_KEY" w:val="dcf50131-6981-4437-a92d-c505f67b59af"/>
  </w:docVars>
  <w:rsids>
    <w:rsidRoot w:val="00903F9D"/>
    <w:rsid w:val="000C7EE4"/>
    <w:rsid w:val="000F0E3C"/>
    <w:rsid w:val="0011406A"/>
    <w:rsid w:val="00130C82"/>
    <w:rsid w:val="00151188"/>
    <w:rsid w:val="001516FF"/>
    <w:rsid w:val="001C6ABB"/>
    <w:rsid w:val="00224FE8"/>
    <w:rsid w:val="002667D3"/>
    <w:rsid w:val="002971BE"/>
    <w:rsid w:val="002C5DBC"/>
    <w:rsid w:val="002D0B33"/>
    <w:rsid w:val="00327C49"/>
    <w:rsid w:val="00332D20"/>
    <w:rsid w:val="003A3A5F"/>
    <w:rsid w:val="0041010C"/>
    <w:rsid w:val="00436427"/>
    <w:rsid w:val="004B6B83"/>
    <w:rsid w:val="00536D4D"/>
    <w:rsid w:val="0059454E"/>
    <w:rsid w:val="005C0B4D"/>
    <w:rsid w:val="00640568"/>
    <w:rsid w:val="006D2B03"/>
    <w:rsid w:val="00706F17"/>
    <w:rsid w:val="007277FA"/>
    <w:rsid w:val="007B7840"/>
    <w:rsid w:val="007D4A96"/>
    <w:rsid w:val="007F1A08"/>
    <w:rsid w:val="00800B86"/>
    <w:rsid w:val="008120CE"/>
    <w:rsid w:val="00841D75"/>
    <w:rsid w:val="008C2787"/>
    <w:rsid w:val="00903F9D"/>
    <w:rsid w:val="0098650C"/>
    <w:rsid w:val="009D1F2B"/>
    <w:rsid w:val="009E3669"/>
    <w:rsid w:val="00A27090"/>
    <w:rsid w:val="00A41DD5"/>
    <w:rsid w:val="00A65082"/>
    <w:rsid w:val="00AD7CF5"/>
    <w:rsid w:val="00AF34A5"/>
    <w:rsid w:val="00B34184"/>
    <w:rsid w:val="00B94853"/>
    <w:rsid w:val="00BC28FE"/>
    <w:rsid w:val="00C20EF8"/>
    <w:rsid w:val="00C54D28"/>
    <w:rsid w:val="00D22025"/>
    <w:rsid w:val="00D34DDA"/>
    <w:rsid w:val="00E40CCD"/>
    <w:rsid w:val="00E42104"/>
    <w:rsid w:val="00E75DDE"/>
    <w:rsid w:val="00F25A72"/>
    <w:rsid w:val="00FB7703"/>
    <w:rsid w:val="00FC2E1D"/>
    <w:rsid w:val="00FC58D6"/>
    <w:rsid w:val="00FE2D38"/>
    <w:rsid w:val="02BE4F5C"/>
    <w:rsid w:val="0E4C1345"/>
    <w:rsid w:val="5885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uiPriority w:val="0"/>
    <w:pPr>
      <w:ind w:left="100" w:leftChars="2500"/>
    </w:pPr>
  </w:style>
  <w:style w:type="paragraph" w:styleId="5">
    <w:name w:val="Balloon Text"/>
    <w:basedOn w:val="1"/>
    <w:link w:val="17"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Hyperlink"/>
    <w:basedOn w:val="10"/>
    <w:uiPriority w:val="0"/>
    <w:rPr>
      <w:color w:val="0000FF"/>
      <w:u w:val="single"/>
    </w:rPr>
  </w:style>
  <w:style w:type="character" w:customStyle="1" w:styleId="12">
    <w:name w:val="公文标题 Char Char"/>
    <w:link w:val="13"/>
    <w:qFormat/>
    <w:uiPriority w:val="0"/>
    <w:rPr>
      <w:rFonts w:eastAsia="文鼎CS大宋"/>
      <w:sz w:val="44"/>
    </w:rPr>
  </w:style>
  <w:style w:type="paragraph" w:customStyle="1" w:styleId="13">
    <w:name w:val="公文标题"/>
    <w:basedOn w:val="1"/>
    <w:link w:val="12"/>
    <w:qFormat/>
    <w:uiPriority w:val="0"/>
    <w:pPr>
      <w:widowControl/>
      <w:spacing w:beforeLines="50" w:afterLines="150"/>
      <w:jc w:val="center"/>
    </w:pPr>
    <w:rPr>
      <w:rFonts w:ascii="Times New Roman" w:hAnsi="Times New Roman" w:eastAsia="文鼎CS大宋" w:cs="Times New Roman"/>
      <w:kern w:val="0"/>
      <w:sz w:val="44"/>
      <w:szCs w:val="20"/>
    </w:rPr>
  </w:style>
  <w:style w:type="character" w:customStyle="1" w:styleId="14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6">
    <w:name w:val="网格型浅色1"/>
    <w:basedOn w:val="9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17">
    <w:name w:val="批注框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B7ED5-19E3-4583-8E0C-20CFCF8F25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7292</Words>
  <Characters>7936</Characters>
  <Lines>60</Lines>
  <Paragraphs>16</Paragraphs>
  <TotalTime>89</TotalTime>
  <ScaleCrop>false</ScaleCrop>
  <LinksUpToDate>false</LinksUpToDate>
  <CharactersWithSpaces>7987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2023-01-16T06:43:00Z</dcterms:created>
  <dc:creator>A4</dc:creator>
  <cp:lastModifiedBy>mma</cp:lastModifiedBy>
  <cp:lastPrinted>2022-09-01T08:00:00Z</cp:lastPrinted>
  <dcterms:modified xsi:type="dcterms:W3CDTF">2023-01-17T03:11:30Z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9C5AD8BF57554E49B244F770992F15B4</vt:lpwstr>
  </property>
</Properties>
</file>