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20" w:lineRule="exact"/>
        <w:rPr>
          <w:rFonts w:hint="eastAsia" w:eastAsia="方正仿宋简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附件1：</w:t>
      </w:r>
    </w:p>
    <w:p>
      <w:pPr>
        <w:rPr>
          <w:rFonts w:hint="eastAsia" w:ascii="黑体" w:hAnsi="黑体" w:eastAsia="黑体"/>
          <w:sz w:val="32"/>
          <w:szCs w:val="32"/>
        </w:rPr>
      </w:pPr>
    </w:p>
    <w:tbl>
      <w:tblPr>
        <w:tblStyle w:val="7"/>
        <w:tblW w:w="5596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547"/>
        <w:gridCol w:w="1585"/>
        <w:gridCol w:w="1634"/>
        <w:gridCol w:w="1599"/>
        <w:gridCol w:w="29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8" w:hRule="atLeast"/>
          <w:jc w:val="center"/>
        </w:trPr>
        <w:tc>
          <w:tcPr>
            <w:tcW w:w="5000" w:type="pct"/>
            <w:gridSpan w:val="6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after="120" w:afterLines="50"/>
              <w:jc w:val="center"/>
              <w:rPr>
                <w:rFonts w:eastAsia="方正小标宋简体"/>
                <w:bCs/>
                <w:color w:val="000000"/>
                <w:sz w:val="36"/>
                <w:szCs w:val="36"/>
              </w:rPr>
            </w:pPr>
            <w:r>
              <w:rPr>
                <w:rFonts w:eastAsia="方正小标宋简体"/>
                <w:bCs/>
                <w:color w:val="000000"/>
                <w:spacing w:val="73"/>
                <w:kern w:val="0"/>
                <w:sz w:val="44"/>
                <w:szCs w:val="36"/>
                <w:fitText w:val="2200" w:id="-1554798336"/>
              </w:rPr>
              <w:t>日程安</w:t>
            </w:r>
            <w:r>
              <w:rPr>
                <w:rFonts w:eastAsia="方正小标宋简体"/>
                <w:bCs/>
                <w:color w:val="000000"/>
                <w:spacing w:val="1"/>
                <w:kern w:val="0"/>
                <w:sz w:val="44"/>
                <w:szCs w:val="36"/>
                <w:fitText w:val="2200" w:id="-1554798336"/>
              </w:rPr>
              <w:t>排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8" w:hRule="atLeast"/>
          <w:jc w:val="center"/>
        </w:trPr>
        <w:tc>
          <w:tcPr>
            <w:tcW w:w="180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时    间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内  容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参加人员</w:t>
            </w:r>
          </w:p>
        </w:tc>
        <w:tc>
          <w:tcPr>
            <w:tcW w:w="1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地    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0" w:hRule="atLeast"/>
          <w:jc w:val="center"/>
        </w:trPr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3月31日</w:t>
            </w:r>
          </w:p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（星期四）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下午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13:00-21:00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报到</w:t>
            </w:r>
          </w:p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布展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参展、路演人员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报到：温江智选假日酒店</w:t>
            </w:r>
          </w:p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一楼大堂</w:t>
            </w:r>
          </w:p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布展：温江智选假日酒店</w:t>
            </w:r>
          </w:p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二楼宴会厅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Ⅰ</w:t>
            </w: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6" w:hRule="atLeast"/>
          <w:jc w:val="center"/>
        </w:trPr>
        <w:tc>
          <w:tcPr>
            <w:tcW w:w="7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4月1日</w:t>
            </w:r>
          </w:p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（星期五）</w:t>
            </w:r>
          </w:p>
        </w:tc>
        <w:tc>
          <w:tcPr>
            <w:tcW w:w="2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上午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8:30-11:00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报到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参加颁奖典礼人员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报到：温江智选假日酒店</w:t>
            </w:r>
          </w:p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一楼大堂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7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9:00-12:00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参展学生代表</w:t>
            </w:r>
          </w:p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路演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参展学生代表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温江智选假日酒店四层</w:t>
            </w:r>
          </w:p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温江厅、涌泉厅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0" w:hRule="atLeast"/>
          <w:jc w:val="center"/>
        </w:trPr>
        <w:tc>
          <w:tcPr>
            <w:tcW w:w="7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参展教师代表</w:t>
            </w:r>
          </w:p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路演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参展教师代表</w:t>
            </w:r>
          </w:p>
        </w:tc>
        <w:tc>
          <w:tcPr>
            <w:tcW w:w="1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温江智选假日酒店</w:t>
            </w:r>
          </w:p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二层川府厅、四层蓉城厅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4" w:hRule="atLeast"/>
          <w:jc w:val="center"/>
        </w:trPr>
        <w:tc>
          <w:tcPr>
            <w:tcW w:w="7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下午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14:00-14:30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公开展示</w:t>
            </w:r>
          </w:p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领导参观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参展全体人员</w:t>
            </w:r>
          </w:p>
        </w:tc>
        <w:tc>
          <w:tcPr>
            <w:tcW w:w="1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温江智选假日酒店</w:t>
            </w:r>
          </w:p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二楼宴会厅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Ⅰ</w:t>
            </w: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  <w:jc w:val="center"/>
        </w:trPr>
        <w:tc>
          <w:tcPr>
            <w:tcW w:w="7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15:00-16:15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颁奖典礼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全体人员</w:t>
            </w:r>
          </w:p>
        </w:tc>
        <w:tc>
          <w:tcPr>
            <w:tcW w:w="1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温江智选假日酒店</w:t>
            </w:r>
          </w:p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二楼宴会厅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ⅡⅢ</w:t>
            </w: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2" w:hRule="atLeast"/>
          <w:jc w:val="center"/>
        </w:trPr>
        <w:tc>
          <w:tcPr>
            <w:tcW w:w="7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16:30-18:00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撤展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全体人员</w:t>
            </w:r>
          </w:p>
        </w:tc>
        <w:tc>
          <w:tcPr>
            <w:tcW w:w="1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温江智选假日酒店</w:t>
            </w:r>
          </w:p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二楼宴会厅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Ⅰ</w:t>
            </w: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0" w:hRule="atLeast"/>
          <w:jc w:val="center"/>
        </w:trPr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4月2日</w:t>
            </w:r>
          </w:p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（星期六）</w:t>
            </w:r>
          </w:p>
        </w:tc>
        <w:tc>
          <w:tcPr>
            <w:tcW w:w="10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上午</w:t>
            </w:r>
          </w:p>
        </w:tc>
        <w:tc>
          <w:tcPr>
            <w:tcW w:w="319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  <w:lang w:bidi="ar"/>
              </w:rPr>
              <w:t>疏散</w:t>
            </w:r>
          </w:p>
        </w:tc>
      </w:tr>
    </w:tbl>
    <w:p>
      <w:pPr>
        <w:spacing w:line="600" w:lineRule="exact"/>
        <w:rPr>
          <w:rFonts w:hint="eastAsia" w:ascii="宋体" w:hAnsi="宋体"/>
          <w:sz w:val="28"/>
        </w:rPr>
      </w:pPr>
    </w:p>
    <w:sectPr>
      <w:footerReference r:id="rId3" w:type="default"/>
      <w:footerReference r:id="rId4" w:type="even"/>
      <w:pgSz w:w="11906" w:h="16838"/>
      <w:pgMar w:top="1474" w:right="1701" w:bottom="1474" w:left="170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C5CE219-3678-49F1-B364-61E7553A2E9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8797BFC-79DB-427D-9228-6942BD78D959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A3337811-5623-42CC-96F2-9B1C5DAAB251}"/>
  </w:font>
  <w:font w:name="方正仿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sz w:val="24"/>
        <w:szCs w:val="24"/>
      </w:rPr>
    </w:pPr>
    <w:r>
      <w:rPr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15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4"/>
        <w:szCs w:val="24"/>
      </w:rPr>
    </w:pPr>
    <w:r>
      <w:rPr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14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BE1"/>
    <w:rsid w:val="000237D7"/>
    <w:rsid w:val="00050619"/>
    <w:rsid w:val="00054819"/>
    <w:rsid w:val="0007177E"/>
    <w:rsid w:val="000B21A9"/>
    <w:rsid w:val="000D6C03"/>
    <w:rsid w:val="000E6C96"/>
    <w:rsid w:val="000F7F28"/>
    <w:rsid w:val="00101AC2"/>
    <w:rsid w:val="00125306"/>
    <w:rsid w:val="001265CB"/>
    <w:rsid w:val="00145672"/>
    <w:rsid w:val="001638A2"/>
    <w:rsid w:val="00171971"/>
    <w:rsid w:val="001742AE"/>
    <w:rsid w:val="00174757"/>
    <w:rsid w:val="00190692"/>
    <w:rsid w:val="001D61A3"/>
    <w:rsid w:val="00200BFA"/>
    <w:rsid w:val="00201759"/>
    <w:rsid w:val="002117FF"/>
    <w:rsid w:val="002439E1"/>
    <w:rsid w:val="0024498B"/>
    <w:rsid w:val="00247E49"/>
    <w:rsid w:val="002518D2"/>
    <w:rsid w:val="00261589"/>
    <w:rsid w:val="00261A5D"/>
    <w:rsid w:val="002639AB"/>
    <w:rsid w:val="00275E5C"/>
    <w:rsid w:val="0027652C"/>
    <w:rsid w:val="002A5BB4"/>
    <w:rsid w:val="002A651C"/>
    <w:rsid w:val="002D4D74"/>
    <w:rsid w:val="002E010B"/>
    <w:rsid w:val="002E5FA0"/>
    <w:rsid w:val="003003B0"/>
    <w:rsid w:val="003017B0"/>
    <w:rsid w:val="00301A94"/>
    <w:rsid w:val="003041B7"/>
    <w:rsid w:val="0030591A"/>
    <w:rsid w:val="003075AA"/>
    <w:rsid w:val="0031251C"/>
    <w:rsid w:val="00321607"/>
    <w:rsid w:val="003248D3"/>
    <w:rsid w:val="00354079"/>
    <w:rsid w:val="00357BD4"/>
    <w:rsid w:val="003810FD"/>
    <w:rsid w:val="003B0564"/>
    <w:rsid w:val="003C7180"/>
    <w:rsid w:val="003D206F"/>
    <w:rsid w:val="003E12B7"/>
    <w:rsid w:val="003F25A6"/>
    <w:rsid w:val="00407F69"/>
    <w:rsid w:val="004110FA"/>
    <w:rsid w:val="00425005"/>
    <w:rsid w:val="0043593D"/>
    <w:rsid w:val="0045080E"/>
    <w:rsid w:val="00451D54"/>
    <w:rsid w:val="00465B72"/>
    <w:rsid w:val="0047177C"/>
    <w:rsid w:val="0047472E"/>
    <w:rsid w:val="004A47C5"/>
    <w:rsid w:val="004A516F"/>
    <w:rsid w:val="004B74DA"/>
    <w:rsid w:val="004C4A83"/>
    <w:rsid w:val="00500A37"/>
    <w:rsid w:val="0050198E"/>
    <w:rsid w:val="00513AC4"/>
    <w:rsid w:val="00516E21"/>
    <w:rsid w:val="005216F5"/>
    <w:rsid w:val="00521C1C"/>
    <w:rsid w:val="005739F1"/>
    <w:rsid w:val="0059224B"/>
    <w:rsid w:val="005A02F3"/>
    <w:rsid w:val="005A6764"/>
    <w:rsid w:val="005D5F1A"/>
    <w:rsid w:val="006342E6"/>
    <w:rsid w:val="0063704E"/>
    <w:rsid w:val="0064368B"/>
    <w:rsid w:val="006728F9"/>
    <w:rsid w:val="0067736D"/>
    <w:rsid w:val="00682C33"/>
    <w:rsid w:val="00683C88"/>
    <w:rsid w:val="0068494A"/>
    <w:rsid w:val="00696E57"/>
    <w:rsid w:val="006B1C04"/>
    <w:rsid w:val="007877AB"/>
    <w:rsid w:val="00792DFE"/>
    <w:rsid w:val="007B06E3"/>
    <w:rsid w:val="007C260A"/>
    <w:rsid w:val="007D197C"/>
    <w:rsid w:val="007F4CDC"/>
    <w:rsid w:val="007F7417"/>
    <w:rsid w:val="00833C35"/>
    <w:rsid w:val="0083768D"/>
    <w:rsid w:val="00845D45"/>
    <w:rsid w:val="0085634C"/>
    <w:rsid w:val="00902219"/>
    <w:rsid w:val="00930419"/>
    <w:rsid w:val="00945E3A"/>
    <w:rsid w:val="00967B1E"/>
    <w:rsid w:val="00984314"/>
    <w:rsid w:val="009A7DA6"/>
    <w:rsid w:val="009D0FEC"/>
    <w:rsid w:val="009F4104"/>
    <w:rsid w:val="00A06F5B"/>
    <w:rsid w:val="00A226BD"/>
    <w:rsid w:val="00A2489F"/>
    <w:rsid w:val="00A279C4"/>
    <w:rsid w:val="00A55B77"/>
    <w:rsid w:val="00A66B08"/>
    <w:rsid w:val="00A76180"/>
    <w:rsid w:val="00A77241"/>
    <w:rsid w:val="00A8714A"/>
    <w:rsid w:val="00A94DFC"/>
    <w:rsid w:val="00AA1315"/>
    <w:rsid w:val="00AA66A6"/>
    <w:rsid w:val="00AB0C9D"/>
    <w:rsid w:val="00AC0388"/>
    <w:rsid w:val="00AE42EC"/>
    <w:rsid w:val="00AE7FFE"/>
    <w:rsid w:val="00B01E3A"/>
    <w:rsid w:val="00B31881"/>
    <w:rsid w:val="00B61664"/>
    <w:rsid w:val="00B72232"/>
    <w:rsid w:val="00B90EC1"/>
    <w:rsid w:val="00BA76A5"/>
    <w:rsid w:val="00BB66FE"/>
    <w:rsid w:val="00BE749D"/>
    <w:rsid w:val="00BF16DB"/>
    <w:rsid w:val="00C23BE5"/>
    <w:rsid w:val="00C278F5"/>
    <w:rsid w:val="00C373E1"/>
    <w:rsid w:val="00C40C6D"/>
    <w:rsid w:val="00C437BC"/>
    <w:rsid w:val="00C4699F"/>
    <w:rsid w:val="00C515D7"/>
    <w:rsid w:val="00C6446D"/>
    <w:rsid w:val="00C65CFA"/>
    <w:rsid w:val="00C76348"/>
    <w:rsid w:val="00C800E7"/>
    <w:rsid w:val="00C95448"/>
    <w:rsid w:val="00CA2253"/>
    <w:rsid w:val="00CD6C17"/>
    <w:rsid w:val="00D03EAB"/>
    <w:rsid w:val="00D101A7"/>
    <w:rsid w:val="00D12934"/>
    <w:rsid w:val="00D2358D"/>
    <w:rsid w:val="00D30E1D"/>
    <w:rsid w:val="00D330A8"/>
    <w:rsid w:val="00D52074"/>
    <w:rsid w:val="00D749BE"/>
    <w:rsid w:val="00DA3EA9"/>
    <w:rsid w:val="00DA5343"/>
    <w:rsid w:val="00DD67A7"/>
    <w:rsid w:val="00E05522"/>
    <w:rsid w:val="00E17F96"/>
    <w:rsid w:val="00E317F6"/>
    <w:rsid w:val="00E678C4"/>
    <w:rsid w:val="00E71B69"/>
    <w:rsid w:val="00E7549A"/>
    <w:rsid w:val="00EC2447"/>
    <w:rsid w:val="00EC6AD8"/>
    <w:rsid w:val="00ED6821"/>
    <w:rsid w:val="00EE2EEA"/>
    <w:rsid w:val="00EF5FE7"/>
    <w:rsid w:val="00F21D0C"/>
    <w:rsid w:val="00F3303D"/>
    <w:rsid w:val="00F40C99"/>
    <w:rsid w:val="00F555AC"/>
    <w:rsid w:val="00F56F49"/>
    <w:rsid w:val="00F64664"/>
    <w:rsid w:val="00FA494E"/>
    <w:rsid w:val="00FA7B04"/>
    <w:rsid w:val="00FB387C"/>
    <w:rsid w:val="00FB72EB"/>
    <w:rsid w:val="00FC2EAF"/>
    <w:rsid w:val="00FD1ACE"/>
    <w:rsid w:val="00FE2690"/>
    <w:rsid w:val="00FF1C21"/>
    <w:rsid w:val="1B8C4776"/>
    <w:rsid w:val="27704A98"/>
    <w:rsid w:val="38342B55"/>
    <w:rsid w:val="4174584E"/>
    <w:rsid w:val="63A430AE"/>
    <w:rsid w:val="64382318"/>
    <w:rsid w:val="68DD1D3C"/>
    <w:rsid w:val="6FB61F7C"/>
    <w:rsid w:val="ABF64B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1" w:name="Table Simple 1"/>
    <w:lsdException w:uiPriority="1" w:name="Table Simple 2"/>
    <w:lsdException w:uiPriority="1" w:name="Table Simple 3"/>
    <w:lsdException w:uiPriority="1" w:name="Table Classic 1"/>
    <w:lsdException w:uiPriority="1" w:name="Table Classic 2"/>
    <w:lsdException w:uiPriority="1" w:name="Table Classic 3"/>
    <w:lsdException w:uiPriority="1" w:name="Table Classic 4"/>
    <w:lsdException w:uiPriority="1" w:name="Table Colorful 1"/>
    <w:lsdException w:uiPriority="1" w:name="Table Colorful 2"/>
    <w:lsdException w:uiPriority="1" w:name="Table Colorful 3"/>
    <w:lsdException w:uiPriority="1" w:name="Table Columns 1"/>
    <w:lsdException w:uiPriority="1" w:name="Table Columns 2"/>
    <w:lsdException w:uiPriority="1" w:name="Table Columns 3"/>
    <w:lsdException w:uiPriority="1" w:name="Table Columns 4"/>
    <w:lsdException w:uiPriority="1" w:name="Table Columns 5"/>
    <w:lsdException w:uiPriority="1" w:name="Table Grid 1"/>
    <w:lsdException w:uiPriority="1" w:name="Table Grid 2"/>
    <w:lsdException w:uiPriority="1" w:name="Table Grid 3"/>
    <w:lsdException w:uiPriority="1" w:name="Table Grid 4"/>
    <w:lsdException w:uiPriority="1" w:name="Table Grid 5"/>
    <w:lsdException w:uiPriority="1" w:name="Table Grid 6"/>
    <w:lsdException w:uiPriority="1" w:name="Table Grid 7"/>
    <w:lsdException w:uiPriority="1" w:name="Table Grid 8"/>
    <w:lsdException w:uiPriority="1" w:name="Table List 1"/>
    <w:lsdException w:uiPriority="1" w:name="Table List 2"/>
    <w:lsdException w:uiPriority="1" w:name="Table List 3"/>
    <w:lsdException w:uiPriority="1" w:name="Table List 4"/>
    <w:lsdException w:uiPriority="1" w:name="Table List 5"/>
    <w:lsdException w:uiPriority="1" w:name="Table List 6"/>
    <w:lsdException w:uiPriority="1" w:name="Table List 7"/>
    <w:lsdException w:uiPriority="1" w:name="Table List 8"/>
    <w:lsdException w:uiPriority="1" w:name="Table 3D effects 1"/>
    <w:lsdException w:uiPriority="1" w:name="Table 3D effects 2"/>
    <w:lsdException w:uiPriority="1" w:name="Table 3D effects 3"/>
    <w:lsdException w:uiPriority="1" w:name="Table Contemporary"/>
    <w:lsdException w:uiPriority="1" w:name="Table Elegant"/>
    <w:lsdException w:uiPriority="1" w:name="Table Professional"/>
    <w:lsdException w:uiPriority="1" w:name="Table Subtle 1"/>
    <w:lsdException w:uiPriority="1" w:name="Table Subtle 2"/>
    <w:lsdException w:uiPriority="1" w:name="Table Web 1"/>
    <w:lsdException w:uiPriority="1" w:name="Table Web 2"/>
    <w:lsdException w:uiPriority="1" w:name="Table Web 3"/>
    <w:lsdException w:unhideWhenUsed="0" w:uiPriority="0" w:semiHidden="0" w:name="Balloon Text"/>
    <w:lsdException w:uiPriority="1" w:semiHidden="0" w:name="Table Grid"/>
    <w:lsdException w:uiPriority="1" w:name="Table Theme"/>
    <w:lsdException w:unhideWhenUsed="0" w:uiPriority="1" w:semiHidden="0" w:name="Light Shading"/>
    <w:lsdException w:unhideWhenUsed="0" w:uiPriority="1" w:semiHidden="0" w:name="Light List"/>
    <w:lsdException w:unhideWhenUsed="0" w:uiPriority="1" w:semiHidden="0" w:name="Light Grid"/>
    <w:lsdException w:unhideWhenUsed="0" w:uiPriority="1" w:semiHidden="0" w:name="Medium Shading 1"/>
    <w:lsdException w:unhideWhenUsed="0" w:uiPriority="1" w:semiHidden="0" w:name="Medium Shading 2"/>
    <w:lsdException w:unhideWhenUsed="0" w:uiPriority="1" w:semiHidden="0" w:name="Medium List 1"/>
    <w:lsdException w:unhideWhenUsed="0" w:uiPriority="1" w:semiHidden="0" w:name="Medium List 2"/>
    <w:lsdException w:unhideWhenUsed="0" w:uiPriority="1" w:semiHidden="0" w:name="Medium Grid 1"/>
    <w:lsdException w:unhideWhenUsed="0" w:uiPriority="1" w:semiHidden="0" w:name="Medium Grid 2"/>
    <w:lsdException w:unhideWhenUsed="0" w:uiPriority="1" w:semiHidden="0" w:name="Medium Grid 3"/>
    <w:lsdException w:unhideWhenUsed="0" w:uiPriority="1" w:semiHidden="0" w:name="Dark List"/>
    <w:lsdException w:unhideWhenUsed="0" w:uiPriority="1" w:semiHidden="0" w:name="Colorful Shading"/>
    <w:lsdException w:unhideWhenUsed="0" w:uiPriority="1" w:semiHidden="0" w:name="Colorful List"/>
    <w:lsdException w:unhideWhenUsed="0" w:uiPriority="1" w:semiHidden="0" w:name="Colorful Grid"/>
    <w:lsdException w:unhideWhenUsed="0" w:uiPriority="1" w:semiHidden="0" w:name="Light Shading Accent 1"/>
    <w:lsdException w:unhideWhenUsed="0" w:uiPriority="1" w:semiHidden="0" w:name="Light List Accent 1"/>
    <w:lsdException w:unhideWhenUsed="0" w:uiPriority="1" w:semiHidden="0" w:name="Light Grid Accent 1"/>
    <w:lsdException w:unhideWhenUsed="0" w:uiPriority="1" w:semiHidden="0" w:name="Medium Shading 1 Accent 1"/>
    <w:lsdException w:unhideWhenUsed="0" w:uiPriority="1" w:semiHidden="0" w:name="Medium Shading 2 Accent 1"/>
    <w:lsdException w:unhideWhenUsed="0" w:uiPriority="1" w:semiHidden="0" w:name="Medium List 1 Accent 1"/>
    <w:lsdException w:unhideWhenUsed="0" w:uiPriority="1" w:semiHidden="0" w:name="Medium List 2 Accent 1"/>
    <w:lsdException w:unhideWhenUsed="0" w:uiPriority="1" w:semiHidden="0" w:name="Medium Grid 1 Accent 1"/>
    <w:lsdException w:unhideWhenUsed="0" w:uiPriority="1" w:semiHidden="0" w:name="Medium Grid 2 Accent 1"/>
    <w:lsdException w:unhideWhenUsed="0" w:uiPriority="1" w:semiHidden="0" w:name="Medium Grid 3 Accent 1"/>
    <w:lsdException w:unhideWhenUsed="0" w:uiPriority="1" w:semiHidden="0" w:name="Dark List Accent 1"/>
    <w:lsdException w:unhideWhenUsed="0" w:uiPriority="1" w:semiHidden="0" w:name="Colorful Shading Accent 1"/>
    <w:lsdException w:unhideWhenUsed="0" w:uiPriority="1" w:semiHidden="0" w:name="Colorful List Accent 1"/>
    <w:lsdException w:unhideWhenUsed="0" w:uiPriority="1" w:semiHidden="0" w:name="Colorful Grid Accent 1"/>
    <w:lsdException w:unhideWhenUsed="0" w:uiPriority="1" w:semiHidden="0" w:name="Light Shading Accent 2"/>
    <w:lsdException w:unhideWhenUsed="0" w:uiPriority="1" w:semiHidden="0" w:name="Light List Accent 2"/>
    <w:lsdException w:unhideWhenUsed="0" w:uiPriority="1" w:semiHidden="0" w:name="Light Grid Accent 2"/>
    <w:lsdException w:unhideWhenUsed="0" w:uiPriority="1" w:semiHidden="0" w:name="Medium Shading 1 Accent 2"/>
    <w:lsdException w:unhideWhenUsed="0" w:uiPriority="1" w:semiHidden="0" w:name="Medium Shading 2 Accent 2"/>
    <w:lsdException w:unhideWhenUsed="0" w:uiPriority="1" w:semiHidden="0" w:name="Medium List 1 Accent 2"/>
    <w:lsdException w:unhideWhenUsed="0" w:uiPriority="1" w:semiHidden="0" w:name="Medium List 2 Accent 2"/>
    <w:lsdException w:unhideWhenUsed="0" w:uiPriority="1" w:semiHidden="0" w:name="Medium Grid 1 Accent 2"/>
    <w:lsdException w:unhideWhenUsed="0" w:uiPriority="1" w:semiHidden="0" w:name="Medium Grid 2 Accent 2"/>
    <w:lsdException w:unhideWhenUsed="0" w:uiPriority="1" w:semiHidden="0" w:name="Medium Grid 3 Accent 2"/>
    <w:lsdException w:unhideWhenUsed="0" w:uiPriority="1" w:semiHidden="0" w:name="Dark List Accent 2"/>
    <w:lsdException w:unhideWhenUsed="0" w:uiPriority="1" w:semiHidden="0" w:name="Colorful Shading Accent 2"/>
    <w:lsdException w:unhideWhenUsed="0" w:uiPriority="1" w:semiHidden="0" w:name="Colorful List Accent 2"/>
    <w:lsdException w:unhideWhenUsed="0" w:uiPriority="1" w:semiHidden="0" w:name="Colorful Grid Accent 2"/>
    <w:lsdException w:unhideWhenUsed="0" w:uiPriority="1" w:semiHidden="0" w:name="Light Shading Accent 3"/>
    <w:lsdException w:unhideWhenUsed="0" w:uiPriority="1" w:semiHidden="0" w:name="Light List Accent 3"/>
    <w:lsdException w:unhideWhenUsed="0" w:uiPriority="1" w:semiHidden="0" w:name="Light Grid Accent 3"/>
    <w:lsdException w:unhideWhenUsed="0" w:uiPriority="1" w:semiHidden="0" w:name="Medium Shading 1 Accent 3"/>
    <w:lsdException w:unhideWhenUsed="0" w:uiPriority="1" w:semiHidden="0" w:name="Medium Shading 2 Accent 3"/>
    <w:lsdException w:unhideWhenUsed="0" w:uiPriority="1" w:semiHidden="0" w:name="Medium List 1 Accent 3"/>
    <w:lsdException w:unhideWhenUsed="0" w:uiPriority="1" w:semiHidden="0" w:name="Medium List 2 Accent 3"/>
    <w:lsdException w:unhideWhenUsed="0" w:uiPriority="1" w:semiHidden="0" w:name="Medium Grid 1 Accent 3"/>
    <w:lsdException w:unhideWhenUsed="0" w:uiPriority="1" w:semiHidden="0" w:name="Medium Grid 2 Accent 3"/>
    <w:lsdException w:unhideWhenUsed="0" w:uiPriority="1" w:semiHidden="0" w:name="Medium Grid 3 Accent 3"/>
    <w:lsdException w:unhideWhenUsed="0" w:uiPriority="1" w:semiHidden="0" w:name="Dark List Accent 3"/>
    <w:lsdException w:unhideWhenUsed="0" w:uiPriority="1" w:semiHidden="0" w:name="Colorful Shading Accent 3"/>
    <w:lsdException w:unhideWhenUsed="0" w:uiPriority="1" w:semiHidden="0" w:name="Colorful List Accent 3"/>
    <w:lsdException w:unhideWhenUsed="0" w:uiPriority="1" w:semiHidden="0" w:name="Colorful Grid Accent 3"/>
    <w:lsdException w:unhideWhenUsed="0" w:uiPriority="1" w:semiHidden="0" w:name="Light Shading Accent 4"/>
    <w:lsdException w:unhideWhenUsed="0" w:uiPriority="1" w:semiHidden="0" w:name="Light List Accent 4"/>
    <w:lsdException w:unhideWhenUsed="0" w:uiPriority="1" w:semiHidden="0" w:name="Light Grid Accent 4"/>
    <w:lsdException w:unhideWhenUsed="0" w:uiPriority="1" w:semiHidden="0" w:name="Medium Shading 1 Accent 4"/>
    <w:lsdException w:unhideWhenUsed="0" w:uiPriority="1" w:semiHidden="0" w:name="Medium Shading 2 Accent 4"/>
    <w:lsdException w:unhideWhenUsed="0" w:uiPriority="1" w:semiHidden="0" w:name="Medium List 1 Accent 4"/>
    <w:lsdException w:unhideWhenUsed="0" w:uiPriority="1" w:semiHidden="0" w:name="Medium List 2 Accent 4"/>
    <w:lsdException w:unhideWhenUsed="0" w:uiPriority="1" w:semiHidden="0" w:name="Medium Grid 1 Accent 4"/>
    <w:lsdException w:unhideWhenUsed="0" w:uiPriority="1" w:semiHidden="0" w:name="Medium Grid 2 Accent 4"/>
    <w:lsdException w:unhideWhenUsed="0" w:uiPriority="1" w:semiHidden="0" w:name="Medium Grid 3 Accent 4"/>
    <w:lsdException w:unhideWhenUsed="0" w:uiPriority="1" w:semiHidden="0" w:name="Dark List Accent 4"/>
    <w:lsdException w:unhideWhenUsed="0" w:uiPriority="1" w:semiHidden="0" w:name="Colorful Shading Accent 4"/>
    <w:lsdException w:unhideWhenUsed="0" w:uiPriority="1" w:semiHidden="0" w:name="Colorful List Accent 4"/>
    <w:lsdException w:unhideWhenUsed="0" w:uiPriority="1" w:semiHidden="0" w:name="Colorful Grid Accent 4"/>
    <w:lsdException w:unhideWhenUsed="0" w:uiPriority="1" w:semiHidden="0" w:name="Light Shading Accent 5"/>
    <w:lsdException w:unhideWhenUsed="0" w:uiPriority="1" w:semiHidden="0" w:name="Light List Accent 5"/>
    <w:lsdException w:unhideWhenUsed="0" w:uiPriority="1" w:semiHidden="0" w:name="Light Grid Accent 5"/>
    <w:lsdException w:unhideWhenUsed="0" w:uiPriority="1" w:semiHidden="0" w:name="Medium Shading 1 Accent 5"/>
    <w:lsdException w:unhideWhenUsed="0" w:uiPriority="1" w:semiHidden="0" w:name="Medium Shading 2 Accent 5"/>
    <w:lsdException w:unhideWhenUsed="0" w:uiPriority="1" w:semiHidden="0" w:name="Medium List 1 Accent 5"/>
    <w:lsdException w:unhideWhenUsed="0" w:uiPriority="1" w:semiHidden="0" w:name="Medium List 2 Accent 5"/>
    <w:lsdException w:unhideWhenUsed="0" w:uiPriority="1" w:semiHidden="0" w:name="Medium Grid 1 Accent 5"/>
    <w:lsdException w:unhideWhenUsed="0" w:uiPriority="1" w:semiHidden="0" w:name="Medium Grid 2 Accent 5"/>
    <w:lsdException w:unhideWhenUsed="0" w:uiPriority="1" w:semiHidden="0" w:name="Medium Grid 3 Accent 5"/>
    <w:lsdException w:unhideWhenUsed="0" w:uiPriority="1" w:semiHidden="0" w:name="Dark List Accent 5"/>
    <w:lsdException w:unhideWhenUsed="0" w:uiPriority="1" w:semiHidden="0" w:name="Colorful Shading Accent 5"/>
    <w:lsdException w:unhideWhenUsed="0" w:uiPriority="1" w:semiHidden="0" w:name="Colorful List Accent 5"/>
    <w:lsdException w:unhideWhenUsed="0" w:uiPriority="1" w:semiHidden="0" w:name="Colorful Grid Accent 5"/>
    <w:lsdException w:unhideWhenUsed="0" w:uiPriority="1" w:semiHidden="0" w:name="Light Shading Accent 6"/>
    <w:lsdException w:unhideWhenUsed="0" w:uiPriority="1" w:semiHidden="0" w:name="Light List Accent 6"/>
    <w:lsdException w:unhideWhenUsed="0" w:uiPriority="1" w:semiHidden="0" w:name="Light Grid Accent 6"/>
    <w:lsdException w:unhideWhenUsed="0" w:uiPriority="1" w:semiHidden="0" w:name="Medium Shading 1 Accent 6"/>
    <w:lsdException w:unhideWhenUsed="0" w:uiPriority="1" w:semiHidden="0" w:name="Medium Shading 2 Accent 6"/>
    <w:lsdException w:unhideWhenUsed="0" w:uiPriority="1" w:semiHidden="0" w:name="Medium List 1 Accent 6"/>
    <w:lsdException w:unhideWhenUsed="0" w:uiPriority="1" w:semiHidden="0" w:name="Medium List 2 Accent 6"/>
    <w:lsdException w:unhideWhenUsed="0" w:uiPriority="1" w:semiHidden="0" w:name="Medium Grid 1 Accent 6"/>
    <w:lsdException w:unhideWhenUsed="0" w:uiPriority="1" w:semiHidden="0" w:name="Medium Grid 2 Accent 6"/>
    <w:lsdException w:unhideWhenUsed="0" w:uiPriority="1" w:semiHidden="0" w:name="Medium Grid 3 Accent 6"/>
    <w:lsdException w:unhideWhenUsed="0" w:uiPriority="1" w:semiHidden="0" w:name="Dark List Accent 6"/>
    <w:lsdException w:unhideWhenUsed="0" w:uiPriority="1" w:semiHidden="0" w:name="Colorful Shading Accent 6"/>
    <w:lsdException w:unhideWhenUsed="0" w:uiPriority="1" w:semiHidden="0" w:name="Colorful List Accent 6"/>
    <w:lsdException w:unhideWhenUsed="0" w:uiPriority="1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9">
    <w:name w:val="Default Paragraph Font"/>
    <w:uiPriority w:val="0"/>
  </w:style>
  <w:style w:type="table" w:default="1" w:styleId="7">
    <w:name w:val="Normal Table"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iPriority w:val="0"/>
    <w:pPr>
      <w:ind w:left="100" w:leftChars="2500"/>
    </w:pPr>
  </w:style>
  <w:style w:type="paragraph" w:styleId="3">
    <w:name w:val="Balloon Text"/>
    <w:basedOn w:val="1"/>
    <w:uiPriority w:val="0"/>
    <w:rPr>
      <w:sz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nhideWhenUsed/>
    <w:uiPriority w:val="1"/>
    <w:tblPr>
      <w:tblStyle w:val="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Strong"/>
    <w:qFormat/>
    <w:uiPriority w:val="22"/>
    <w:rPr>
      <w:b/>
      <w:bCs/>
    </w:rPr>
  </w:style>
  <w:style w:type="character" w:styleId="11">
    <w:name w:val="page number"/>
    <w:uiPriority w:val="0"/>
  </w:style>
  <w:style w:type="character" w:styleId="12">
    <w:name w:val="Hyperlink"/>
    <w:uiPriority w:val="0"/>
    <w:rPr>
      <w:color w:val="0000FF"/>
      <w:u w:val="single"/>
    </w:rPr>
  </w:style>
  <w:style w:type="character" w:customStyle="1" w:styleId="13">
    <w:name w:val="日期 Char"/>
    <w:link w:val="2"/>
    <w:uiPriority w:val="0"/>
    <w:rPr>
      <w:kern w:val="2"/>
      <w:sz w:val="21"/>
    </w:rPr>
  </w:style>
  <w:style w:type="character" w:customStyle="1" w:styleId="14">
    <w:name w:val="页脚 Char"/>
    <w:link w:val="4"/>
    <w:uiPriority w:val="99"/>
    <w:rPr>
      <w:kern w:val="2"/>
      <w:sz w:val="18"/>
    </w:rPr>
  </w:style>
  <w:style w:type="character" w:customStyle="1" w:styleId="15">
    <w:name w:val="页眉 Char"/>
    <w:link w:val="5"/>
    <w:uiPriority w:val="0"/>
    <w:rPr>
      <w:kern w:val="2"/>
      <w:sz w:val="18"/>
      <w:szCs w:val="18"/>
    </w:rPr>
  </w:style>
  <w:style w:type="table" w:customStyle="1" w:styleId="16">
    <w:name w:val="Table Normal"/>
    <w:unhideWhenUsed/>
    <w:qFormat/>
    <w:uiPriority w:val="2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 w:bidi="ar-SA"/>
    </w:rPr>
    <w:tblPr>
      <w:tblStyle w:val="7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Table Paragraph"/>
    <w:basedOn w:val="1"/>
    <w:qFormat/>
    <w:uiPriority w:val="1"/>
    <w:pPr>
      <w:autoSpaceDE w:val="0"/>
      <w:autoSpaceDN w:val="0"/>
      <w:spacing w:before="98"/>
      <w:ind w:left="247"/>
      <w:jc w:val="center"/>
    </w:pPr>
    <w:rPr>
      <w:rFonts w:ascii="微软雅黑" w:hAnsi="微软雅黑" w:eastAsia="微软雅黑" w:cs="微软雅黑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17</Pages>
  <Words>5222</Words>
  <Characters>5530</Characters>
  <Lines>47</Lines>
  <Paragraphs>13</Paragraphs>
  <TotalTime>4</TotalTime>
  <ScaleCrop>false</ScaleCrop>
  <LinksUpToDate>false</LinksUpToDate>
  <CharactersWithSpaces>5811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2022-03-10T06:51:00Z</dcterms:created>
  <dc:creator>xiahong</dc:creator>
  <cp:lastModifiedBy>ε自定义</cp:lastModifiedBy>
  <cp:lastPrinted>2022-03-10T06:33:00Z</cp:lastPrinted>
  <dcterms:modified xsi:type="dcterms:W3CDTF">2022-03-11T02:40:19Z</dcterms:modified>
  <dc:title>关于四川省第二十届青少年科技创新大赛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F4A7AE87654D452D8804F3E15AB54D78</vt:lpwstr>
  </property>
</Properties>
</file>