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第五届全国青少年创意编程与智能设计大赛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专项奖获奖名单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Qualcomm“敢为人先”探索奖</w:t>
      </w:r>
    </w:p>
    <w:tbl>
      <w:tblPr>
        <w:tblStyle w:val="2"/>
        <w:tblW w:w="9461" w:type="dxa"/>
        <w:tblInd w:w="-3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37"/>
        <w:gridCol w:w="3979"/>
        <w:gridCol w:w="2405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3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跳楼与高空抛物预警防护系统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刘奕孜、陈达熙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上海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自动伸缩地铁拉手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丁玥栋、蔡天羽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全景智能显微镜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田芸箫、余越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吉林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垃圾自助分类器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李昊潼、慈吉鑫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中学组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智慧通行，智能红绿红绿灯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赵睿宁、姜美悦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中学组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</w:t>
            </w:r>
          </w:p>
        </w:tc>
        <w:tc>
          <w:tcPr>
            <w:tcW w:w="3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植物生长探究仪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张修齐、秦岭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小学组</w:t>
            </w:r>
          </w:p>
        </w:tc>
      </w:tr>
    </w:tbl>
    <w:p/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英特尔创新奖</w:t>
      </w:r>
    </w:p>
    <w:tbl>
      <w:tblPr>
        <w:tblStyle w:val="2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3832"/>
        <w:gridCol w:w="2208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3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</w:t>
            </w:r>
          </w:p>
        </w:tc>
        <w:tc>
          <w:tcPr>
            <w:tcW w:w="3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全景智能显微镜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田芸箫、余越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新式魔方还原机器人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郑菁豪、孙家骏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基于手机体感检测五自由度机械臂与跟随系统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程嘉恒、杨澍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自感光百叶窗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张震宇、钟世融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江苏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野外领航记录仪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张知行、高梓程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创意衣服架子鼓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唐中界、于意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硬币分拣机器人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吴澄皓、陈奕帆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广东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物联网气象站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侯铭浚、汤天昊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自动伸缩地铁拉手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丁玥栋、蔡天羽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甘肃</w:t>
            </w:r>
          </w:p>
        </w:tc>
        <w:tc>
          <w:tcPr>
            <w:tcW w:w="3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谷地战棋机器人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袁志炳、丁悦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小学组</w:t>
            </w:r>
          </w:p>
        </w:tc>
      </w:tr>
    </w:tbl>
    <w:p/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乐博乐博科创之星奖</w:t>
      </w:r>
    </w:p>
    <w:tbl>
      <w:tblPr>
        <w:tblStyle w:val="2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3620"/>
        <w:gridCol w:w="2420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智能垃圾识别分类一体机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刘先明 高梓萱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生活百宝箱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黄彦兮 马浩桐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行人闯红灯限行系统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张弋翔 袁晨翔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自感光百叶窗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张震宇 钟世融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儿童饮水机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何政康 梁伟棋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一种新颖单摆科学实验装置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余快 ,姜以恒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计步器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刘桐宇 王宜巽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针灸之光_人体穴位认知系统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张天行 闫鹤凡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智慧通行，智能红绿红绿灯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赵睿宁 姜美悦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细胞自动机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左达康 徐榕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中学组</w:t>
            </w:r>
          </w:p>
        </w:tc>
      </w:tr>
    </w:tbl>
    <w:p/>
    <w:p/>
    <w:p/>
    <w:p/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DF创意之星</w:t>
      </w:r>
    </w:p>
    <w:tbl>
      <w:tblPr>
        <w:tblStyle w:val="2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3898"/>
        <w:gridCol w:w="2142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3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</w:t>
            </w:r>
          </w:p>
        </w:tc>
        <w:tc>
          <w:tcPr>
            <w:tcW w:w="3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基于单片机的语音识别交互式智能垃圾桶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田世端、陈予墨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便携式行李箱测重仪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甘秉宸、周尔晴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森林防火防涝智能机器人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连颢宇、孙博文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点滴远程监控及智能控制装置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缪宇琨、吴文羲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河北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大棚智能调控系统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苏桉业、李奕璋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基于microbit的智能乌龟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喂养监测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胡兴恺、王芷沅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江苏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智慧通行，智能红绿红绿灯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赵睿宁、姜美悦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广西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多功能垃圾桶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李雨亮、胡晏境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宁夏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新一代电子导盲犬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李硕、张鑫辉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江苏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人员聚集场所智能门禁安全预警系统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匡家昂、陈禹衡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中学组</w:t>
            </w:r>
          </w:p>
        </w:tc>
      </w:tr>
    </w:tbl>
    <w:p/>
    <w:p>
      <w:pPr>
        <w:jc w:val="center"/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阿儿法营编程与数学专项奖</w:t>
      </w:r>
    </w:p>
    <w:tbl>
      <w:tblPr>
        <w:tblStyle w:val="2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3620"/>
        <w:gridCol w:w="2420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便携式行李箱测重仪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甘秉宸 周尔晴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北极星不动演示仪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金翰蕴 陈昱翰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智能救生艇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赵君天 陈子昊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锡剧大舞台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刘昱玮 高墨涵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智能防盗防丢行李箱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范懿轩 刘启程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历史长河中的四大文明古国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李金昊 周洛嘉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谷地战棋机器人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袁志炳 丁悦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音乐盒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陈致扬 俞奥宸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智能无杆跳高架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唐子星 何家钰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探究不同生态环境下雨水的酸碱度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肖可瑾 肖可瑜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</w:tbl>
    <w:p/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科技学堂专项奖</w:t>
      </w:r>
    </w:p>
    <w:tbl>
      <w:tblPr>
        <w:tblStyle w:val="2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1526"/>
        <w:gridCol w:w="4514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地区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4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刘广阔</w:t>
            </w:r>
          </w:p>
        </w:tc>
        <w:tc>
          <w:tcPr>
            <w:tcW w:w="4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天津市滨海新区塘沽第五中学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张耀烨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山东省荣成市蜊江中学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李一伟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淄博市周村区第一中学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吴景毅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北京大学附属中学石景山学校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吕柏逸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天津市滨海新区塘沽第五中学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官也皓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重庆市珊瑚初级中学校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邹沁睿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天津市南开中学滨海生态城学校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辽宁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王子骄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大连高新区嘉汇橡树外国语学校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杨弈铖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上海民办华东师大二附中紫竹双语学校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宋弈非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北京师范大学朝阳附属小学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付振博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天津市瑞景中学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陈柳茜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上海南汇中学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江苏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单琬婷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苏州德威国际高中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浙江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臧泽皓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徐延楷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山东省青岛第二中学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河南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丁沛岐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郑州市第九中学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河南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郝家琨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郑州市第九中学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靳荣超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四川省射洪中学校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蒋麟洲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四川省成都市第七中学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澳门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孔繁铭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澳门劳工子弟学校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高中组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AF"/>
    <w:rsid w:val="000D622E"/>
    <w:rsid w:val="003F5EAF"/>
    <w:rsid w:val="1F0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XXT</Company>
  <Pages>5</Pages>
  <Words>282</Words>
  <Characters>1614</Characters>
  <Lines>13</Lines>
  <Paragraphs>3</Paragraphs>
  <TotalTime>6</TotalTime>
  <ScaleCrop>false</ScaleCrop>
  <LinksUpToDate>false</LinksUpToDate>
  <CharactersWithSpaces>1893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2019-10-20T09:05:00Z</dcterms:created>
  <dc:creator>王 伟伟</dc:creator>
  <cp:lastModifiedBy>zyfzc</cp:lastModifiedBy>
  <dcterms:modified xsi:type="dcterms:W3CDTF">2019-10-20T09:46:39Z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