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2022</w:t>
      </w:r>
      <w:r>
        <w:rPr>
          <w:rFonts w:hint="eastAsia"/>
          <w:b/>
          <w:sz w:val="44"/>
          <w:szCs w:val="44"/>
          <w:lang w:eastAsia="zh-CN"/>
        </w:rPr>
        <w:t>年</w:t>
      </w:r>
      <w:r>
        <w:rPr>
          <w:rFonts w:hint="eastAsia"/>
          <w:b/>
          <w:sz w:val="44"/>
          <w:szCs w:val="44"/>
        </w:rPr>
        <w:t>海南省青少年航空航天模型</w:t>
      </w:r>
    </w:p>
    <w:p>
      <w:pPr>
        <w:jc w:val="center"/>
        <w:rPr>
          <w:b/>
          <w:sz w:val="44"/>
          <w:szCs w:val="44"/>
        </w:rPr>
      </w:pPr>
      <w:r>
        <w:rPr>
          <w:rFonts w:hint="eastAsia"/>
          <w:b/>
          <w:sz w:val="44"/>
          <w:szCs w:val="44"/>
        </w:rPr>
        <w:t>竞赛规则</w:t>
      </w:r>
    </w:p>
    <w:p>
      <w:pPr>
        <w:rPr>
          <w:sz w:val="28"/>
          <w:szCs w:val="28"/>
        </w:rPr>
      </w:pPr>
    </w:p>
    <w:p>
      <w:pPr>
        <w:jc w:val="center"/>
        <w:rPr>
          <w:b/>
          <w:sz w:val="32"/>
          <w:szCs w:val="32"/>
        </w:rPr>
      </w:pPr>
      <w:r>
        <w:rPr>
          <w:rFonts w:hint="eastAsia"/>
          <w:b/>
          <w:sz w:val="32"/>
          <w:szCs w:val="32"/>
        </w:rPr>
        <w:t>目录</w:t>
      </w:r>
    </w:p>
    <w:p>
      <w:pPr>
        <w:rPr>
          <w:sz w:val="28"/>
          <w:szCs w:val="28"/>
        </w:rPr>
      </w:pPr>
      <w:r>
        <w:rPr>
          <w:rFonts w:hint="eastAsia"/>
          <w:sz w:val="28"/>
          <w:szCs w:val="28"/>
        </w:rPr>
        <w:t>第一章总则.........................................................................................3</w:t>
      </w:r>
    </w:p>
    <w:p>
      <w:pPr>
        <w:rPr>
          <w:sz w:val="28"/>
          <w:szCs w:val="28"/>
        </w:rPr>
      </w:pPr>
      <w:r>
        <w:rPr>
          <w:rFonts w:hint="eastAsia"/>
          <w:sz w:val="28"/>
          <w:szCs w:val="28"/>
        </w:rPr>
        <w:t>第二章竞时项目通则.............................................................................5</w:t>
      </w:r>
    </w:p>
    <w:p>
      <w:pPr>
        <w:rPr>
          <w:sz w:val="28"/>
          <w:szCs w:val="28"/>
        </w:rPr>
      </w:pPr>
      <w:r>
        <w:rPr>
          <w:rFonts w:hint="eastAsia"/>
          <w:sz w:val="28"/>
          <w:szCs w:val="28"/>
        </w:rPr>
        <w:t>2.1计时.............................................................................................5</w:t>
      </w:r>
    </w:p>
    <w:p>
      <w:pPr>
        <w:rPr>
          <w:sz w:val="28"/>
          <w:szCs w:val="28"/>
        </w:rPr>
      </w:pPr>
      <w:r>
        <w:rPr>
          <w:rFonts w:hint="eastAsia"/>
          <w:sz w:val="28"/>
          <w:szCs w:val="28"/>
        </w:rPr>
        <w:t>2.2. 比赛时间.....................................................................................6</w:t>
      </w:r>
    </w:p>
    <w:p>
      <w:pPr>
        <w:rPr>
          <w:sz w:val="28"/>
          <w:szCs w:val="28"/>
        </w:rPr>
      </w:pPr>
      <w:r>
        <w:rPr>
          <w:rFonts w:hint="eastAsia"/>
          <w:sz w:val="28"/>
          <w:szCs w:val="28"/>
        </w:rPr>
        <w:t>2.3. 成绩评定.....................................................................................6</w:t>
      </w:r>
    </w:p>
    <w:p>
      <w:pPr>
        <w:rPr>
          <w:sz w:val="28"/>
          <w:szCs w:val="28"/>
        </w:rPr>
      </w:pPr>
      <w:r>
        <w:rPr>
          <w:rFonts w:hint="eastAsia"/>
          <w:sz w:val="28"/>
          <w:szCs w:val="28"/>
        </w:rPr>
        <w:t>第三章竞距项目细则.............................................................................7</w:t>
      </w:r>
    </w:p>
    <w:p>
      <w:pPr>
        <w:rPr>
          <w:sz w:val="28"/>
          <w:szCs w:val="28"/>
        </w:rPr>
      </w:pPr>
      <w:r>
        <w:rPr>
          <w:rFonts w:hint="eastAsia"/>
          <w:sz w:val="28"/>
          <w:szCs w:val="28"/>
        </w:rPr>
        <w:t>3.1. 仿真纸折飞机航母着舰（A1） ......................................................7</w:t>
      </w:r>
    </w:p>
    <w:p>
      <w:pPr>
        <w:rPr>
          <w:sz w:val="28"/>
          <w:szCs w:val="28"/>
        </w:rPr>
      </w:pPr>
      <w:r>
        <w:rPr>
          <w:rFonts w:hint="eastAsia"/>
          <w:sz w:val="28"/>
          <w:szCs w:val="28"/>
        </w:rPr>
        <w:t>第四章竞时项目细则............................................................................ 8</w:t>
      </w:r>
    </w:p>
    <w:p>
      <w:pPr>
        <w:rPr>
          <w:sz w:val="28"/>
          <w:szCs w:val="28"/>
        </w:rPr>
      </w:pPr>
      <w:r>
        <w:rPr>
          <w:rFonts w:hint="eastAsia"/>
          <w:sz w:val="28"/>
          <w:szCs w:val="28"/>
        </w:rPr>
        <w:t>4.1. 橡筋动力扑翼飞机（A2）.................................................................8</w:t>
      </w:r>
    </w:p>
    <w:p>
      <w:pPr>
        <w:rPr>
          <w:sz w:val="28"/>
          <w:szCs w:val="28"/>
        </w:rPr>
      </w:pPr>
      <w:r>
        <w:rPr>
          <w:rFonts w:hint="eastAsia"/>
          <w:sz w:val="28"/>
          <w:szCs w:val="28"/>
        </w:rPr>
        <w:t>4.2. 初级橡筋动力飞机（A3）..................................................................8</w:t>
      </w:r>
    </w:p>
    <w:p>
      <w:pPr>
        <w:rPr>
          <w:sz w:val="28"/>
          <w:szCs w:val="28"/>
        </w:rPr>
      </w:pPr>
      <w:r>
        <w:rPr>
          <w:rFonts w:hint="eastAsia"/>
          <w:sz w:val="28"/>
          <w:szCs w:val="28"/>
        </w:rPr>
        <w:t>4.3. 电动滑翔机（A4）........................................................................8</w:t>
      </w:r>
    </w:p>
    <w:p>
      <w:pPr>
        <w:rPr>
          <w:sz w:val="28"/>
          <w:szCs w:val="28"/>
        </w:rPr>
      </w:pPr>
      <w:r>
        <w:rPr>
          <w:rFonts w:hint="eastAsia"/>
          <w:sz w:val="28"/>
          <w:szCs w:val="28"/>
        </w:rPr>
        <w:t>4.4. 火箭助推滑翔机（A5）....................................................................8</w:t>
      </w:r>
    </w:p>
    <w:p>
      <w:pPr>
        <w:rPr>
          <w:sz w:val="28"/>
          <w:szCs w:val="28"/>
        </w:rPr>
      </w:pPr>
      <w:r>
        <w:rPr>
          <w:rFonts w:hint="eastAsia"/>
          <w:sz w:val="28"/>
          <w:szCs w:val="28"/>
        </w:rPr>
        <w:t>4.5. 带降火箭（A6）............................................................................9</w:t>
      </w:r>
    </w:p>
    <w:p>
      <w:pPr>
        <w:rPr>
          <w:sz w:val="28"/>
          <w:szCs w:val="28"/>
        </w:rPr>
      </w:pPr>
      <w:r>
        <w:rPr>
          <w:rFonts w:hint="eastAsia"/>
          <w:sz w:val="28"/>
          <w:szCs w:val="28"/>
        </w:rPr>
        <w:t>4.6. 伞降火箭（A7）..............................................................................9</w:t>
      </w:r>
    </w:p>
    <w:p>
      <w:pPr>
        <w:rPr>
          <w:rFonts w:hint="eastAsia"/>
          <w:sz w:val="28"/>
          <w:szCs w:val="28"/>
          <w:lang w:val="en-US" w:eastAsia="zh-CN"/>
        </w:rPr>
      </w:pPr>
      <w:r>
        <w:rPr>
          <w:rFonts w:hint="eastAsia"/>
          <w:sz w:val="28"/>
          <w:szCs w:val="28"/>
        </w:rPr>
        <w:t>第五章 遥控及项目通则.......................................................................</w:t>
      </w:r>
      <w:r>
        <w:rPr>
          <w:rFonts w:hint="eastAsia"/>
          <w:sz w:val="28"/>
          <w:szCs w:val="28"/>
          <w:lang w:val="en-US" w:eastAsia="zh-CN"/>
        </w:rPr>
        <w:t>10</w:t>
      </w:r>
    </w:p>
    <w:p>
      <w:pPr>
        <w:rPr>
          <w:rFonts w:hint="default" w:eastAsiaTheme="minorEastAsia"/>
          <w:sz w:val="28"/>
          <w:szCs w:val="28"/>
          <w:lang w:val="en-US" w:eastAsia="zh-CN"/>
        </w:rPr>
      </w:pPr>
      <w:r>
        <w:rPr>
          <w:rFonts w:hint="eastAsia"/>
          <w:sz w:val="28"/>
          <w:szCs w:val="28"/>
        </w:rPr>
        <w:t>5.1. 比赛轮次及成绩评定....................................................................</w:t>
      </w:r>
      <w:r>
        <w:rPr>
          <w:rFonts w:hint="eastAsia"/>
          <w:sz w:val="28"/>
          <w:szCs w:val="28"/>
          <w:lang w:val="en-US" w:eastAsia="zh-CN"/>
        </w:rPr>
        <w:t>10</w:t>
      </w:r>
    </w:p>
    <w:p>
      <w:pPr>
        <w:rPr>
          <w:sz w:val="28"/>
          <w:szCs w:val="28"/>
        </w:rPr>
      </w:pPr>
      <w:r>
        <w:rPr>
          <w:rFonts w:hint="eastAsia"/>
          <w:sz w:val="28"/>
          <w:szCs w:val="28"/>
        </w:rPr>
        <w:t>5.2. 事故及备机的使用.......................................................................10</w:t>
      </w:r>
    </w:p>
    <w:p>
      <w:pPr>
        <w:rPr>
          <w:sz w:val="28"/>
          <w:szCs w:val="28"/>
        </w:rPr>
      </w:pPr>
      <w:r>
        <w:rPr>
          <w:rFonts w:hint="eastAsia"/>
          <w:sz w:val="28"/>
          <w:szCs w:val="28"/>
        </w:rPr>
        <w:t>5.3. 着陆点确认..............................................................................10</w:t>
      </w:r>
    </w:p>
    <w:p>
      <w:pPr>
        <w:rPr>
          <w:sz w:val="28"/>
          <w:szCs w:val="28"/>
        </w:rPr>
      </w:pPr>
      <w:r>
        <w:rPr>
          <w:rFonts w:hint="eastAsia"/>
          <w:sz w:val="28"/>
          <w:szCs w:val="28"/>
        </w:rPr>
        <w:t>5.4. 停止计时.................................................................................10</w:t>
      </w:r>
    </w:p>
    <w:p>
      <w:pPr>
        <w:rPr>
          <w:sz w:val="28"/>
          <w:szCs w:val="28"/>
        </w:rPr>
      </w:pPr>
      <w:r>
        <w:rPr>
          <w:rFonts w:hint="eastAsia"/>
          <w:sz w:val="28"/>
          <w:szCs w:val="28"/>
        </w:rPr>
        <w:t>5.5.遥控器.......................................................................................10</w:t>
      </w:r>
    </w:p>
    <w:p>
      <w:pPr>
        <w:rPr>
          <w:rFonts w:hint="eastAsia" w:eastAsiaTheme="minorEastAsia"/>
          <w:sz w:val="28"/>
          <w:szCs w:val="28"/>
          <w:lang w:eastAsia="zh-CN"/>
        </w:rPr>
      </w:pPr>
      <w:r>
        <w:rPr>
          <w:rFonts w:hint="eastAsia"/>
          <w:sz w:val="28"/>
          <w:szCs w:val="28"/>
        </w:rPr>
        <w:t>第六章遥控项目细则...........................................................................1</w:t>
      </w:r>
      <w:r>
        <w:rPr>
          <w:rFonts w:hint="eastAsia"/>
          <w:sz w:val="28"/>
          <w:szCs w:val="28"/>
          <w:lang w:val="en-US" w:eastAsia="zh-CN"/>
        </w:rPr>
        <w:t>1</w:t>
      </w:r>
    </w:p>
    <w:p>
      <w:pPr>
        <w:rPr>
          <w:rFonts w:hint="eastAsia" w:eastAsiaTheme="minorEastAsia"/>
          <w:sz w:val="28"/>
          <w:szCs w:val="28"/>
          <w:lang w:eastAsia="zh-CN"/>
        </w:rPr>
      </w:pPr>
      <w:r>
        <w:rPr>
          <w:rFonts w:hint="eastAsia"/>
          <w:sz w:val="28"/>
          <w:szCs w:val="28"/>
        </w:rPr>
        <w:t>6.1. 遥控电动直升机障碍（B1）.........................................................1</w:t>
      </w:r>
      <w:r>
        <w:rPr>
          <w:rFonts w:hint="eastAsia"/>
          <w:sz w:val="28"/>
          <w:szCs w:val="28"/>
          <w:lang w:val="en-US" w:eastAsia="zh-CN"/>
        </w:rPr>
        <w:t>1</w:t>
      </w:r>
      <w:bookmarkStart w:id="0" w:name="_GoBack"/>
      <w:bookmarkEnd w:id="0"/>
    </w:p>
    <w:p>
      <w:pPr>
        <w:rPr>
          <w:sz w:val="28"/>
          <w:szCs w:val="28"/>
        </w:rPr>
      </w:pPr>
      <w:r>
        <w:rPr>
          <w:rFonts w:hint="eastAsia"/>
          <w:sz w:val="28"/>
          <w:szCs w:val="28"/>
        </w:rPr>
        <w:t>6.2. 多轴飞行器任务赛（B2）................................................................12</w:t>
      </w:r>
    </w:p>
    <w:p>
      <w:pPr>
        <w:rPr>
          <w:sz w:val="28"/>
          <w:szCs w:val="28"/>
        </w:rPr>
      </w:pPr>
      <w:r>
        <w:rPr>
          <w:rFonts w:hint="eastAsia"/>
          <w:sz w:val="28"/>
          <w:szCs w:val="28"/>
        </w:rPr>
        <w:t>6.3. 遥控纸飞机任务（B3）................................................................ 14</w:t>
      </w:r>
    </w:p>
    <w:p>
      <w:pPr>
        <w:rPr>
          <w:sz w:val="28"/>
          <w:szCs w:val="28"/>
        </w:rPr>
      </w:pPr>
      <w:r>
        <w:rPr>
          <w:rFonts w:hint="eastAsia"/>
          <w:sz w:val="28"/>
          <w:szCs w:val="28"/>
        </w:rPr>
        <w:t>6.4. 无人机编程自主飞行赛（B4）小学组.............................................15</w:t>
      </w:r>
    </w:p>
    <w:p>
      <w:pPr>
        <w:rPr>
          <w:sz w:val="28"/>
          <w:szCs w:val="28"/>
        </w:rPr>
      </w:pPr>
      <w:r>
        <w:rPr>
          <w:rFonts w:hint="eastAsia"/>
          <w:sz w:val="28"/>
          <w:szCs w:val="28"/>
        </w:rPr>
        <w:t>6.5. 无人机编程自主飞行赛（B4）中学组...............................................18</w:t>
      </w:r>
    </w:p>
    <w:p>
      <w:pPr>
        <w:rPr>
          <w:sz w:val="28"/>
          <w:szCs w:val="28"/>
        </w:rPr>
      </w:pPr>
      <w:r>
        <w:rPr>
          <w:rFonts w:hint="eastAsia"/>
          <w:sz w:val="28"/>
          <w:szCs w:val="28"/>
        </w:rPr>
        <w:t>6.6. 无人机第一视角飞行赛（B5）.......................................................21</w:t>
      </w:r>
    </w:p>
    <w:p>
      <w:pPr>
        <w:rPr>
          <w:rFonts w:hint="eastAsia" w:eastAsiaTheme="minorEastAsia"/>
          <w:sz w:val="28"/>
          <w:szCs w:val="28"/>
          <w:lang w:eastAsia="zh-CN"/>
        </w:rPr>
      </w:pPr>
      <w:r>
        <w:rPr>
          <w:rFonts w:hint="eastAsia"/>
          <w:sz w:val="28"/>
          <w:szCs w:val="28"/>
        </w:rPr>
        <w:t>第七章附则........................................................................................2</w:t>
      </w:r>
      <w:r>
        <w:rPr>
          <w:rFonts w:hint="eastAsia"/>
          <w:sz w:val="28"/>
          <w:szCs w:val="28"/>
          <w:lang w:val="en-US" w:eastAsia="zh-CN"/>
        </w:rPr>
        <w:t>3</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jc w:val="both"/>
        <w:rPr>
          <w:b/>
          <w:sz w:val="28"/>
          <w:szCs w:val="28"/>
        </w:rPr>
      </w:pPr>
    </w:p>
    <w:p>
      <w:pPr>
        <w:jc w:val="both"/>
        <w:rPr>
          <w:b/>
          <w:sz w:val="28"/>
          <w:szCs w:val="28"/>
        </w:rPr>
      </w:pPr>
    </w:p>
    <w:p>
      <w:pPr>
        <w:jc w:val="center"/>
        <w:rPr>
          <w:b/>
          <w:sz w:val="28"/>
          <w:szCs w:val="28"/>
        </w:rPr>
      </w:pPr>
    </w:p>
    <w:p>
      <w:pPr>
        <w:rPr>
          <w:b/>
          <w:sz w:val="32"/>
          <w:szCs w:val="32"/>
        </w:rPr>
      </w:pPr>
    </w:p>
    <w:p>
      <w:pPr>
        <w:jc w:val="center"/>
        <w:rPr>
          <w:b/>
          <w:sz w:val="32"/>
          <w:szCs w:val="32"/>
        </w:rPr>
      </w:pPr>
      <w:r>
        <w:rPr>
          <w:rFonts w:hint="eastAsia"/>
          <w:b/>
          <w:sz w:val="32"/>
          <w:szCs w:val="32"/>
        </w:rPr>
        <w:t>第一章 总则</w:t>
      </w:r>
    </w:p>
    <w:p>
      <w:pPr>
        <w:rPr>
          <w:sz w:val="28"/>
          <w:szCs w:val="28"/>
        </w:rPr>
      </w:pPr>
      <w:r>
        <w:rPr>
          <w:rFonts w:hint="eastAsia"/>
          <w:sz w:val="28"/>
          <w:szCs w:val="28"/>
        </w:rPr>
        <w:t>一、各参赛队领队和教练员负责本队的训练和竞赛组织工作，教导本队自觉遵守竞赛规程、规则，服从竞赛组委会和裁判委员会的安排，同时做好本队的纪律、安全、文明行为、环境卫生等教育工作。</w:t>
      </w:r>
    </w:p>
    <w:p>
      <w:pPr>
        <w:rPr>
          <w:sz w:val="28"/>
          <w:szCs w:val="28"/>
        </w:rPr>
      </w:pPr>
      <w:r>
        <w:rPr>
          <w:rFonts w:hint="eastAsia"/>
          <w:sz w:val="28"/>
          <w:szCs w:val="28"/>
        </w:rPr>
        <w:t>二、领队和教练应按要求参加竞赛工作会议，可以对规程、规则等事项提出咨询。遇争议或异议时，按组委会的决议执行。</w:t>
      </w:r>
    </w:p>
    <w:p>
      <w:pPr>
        <w:rPr>
          <w:sz w:val="28"/>
          <w:szCs w:val="28"/>
        </w:rPr>
      </w:pPr>
      <w:r>
        <w:rPr>
          <w:rFonts w:hint="eastAsia"/>
          <w:sz w:val="28"/>
          <w:szCs w:val="28"/>
        </w:rPr>
        <w:t>三、在各项比赛中只允许裁判员、有关工作人员、当场比赛的参赛选手及其助手进入比赛场地。</w:t>
      </w:r>
    </w:p>
    <w:p>
      <w:pPr>
        <w:rPr>
          <w:sz w:val="28"/>
          <w:szCs w:val="28"/>
        </w:rPr>
      </w:pPr>
      <w:r>
        <w:rPr>
          <w:rFonts w:hint="eastAsia"/>
          <w:sz w:val="28"/>
          <w:szCs w:val="28"/>
        </w:rPr>
        <w:t>四、比赛开始前 30 分钟静场、静空，同时对无线电遥控发射机实行管制。参赛选手必须严格按照裁判委员会规定的要求执行。违反规定者将被取消比赛资格。</w:t>
      </w:r>
    </w:p>
    <w:p>
      <w:pPr>
        <w:rPr>
          <w:sz w:val="28"/>
          <w:szCs w:val="28"/>
        </w:rPr>
      </w:pPr>
      <w:r>
        <w:rPr>
          <w:rFonts w:hint="eastAsia"/>
          <w:sz w:val="28"/>
          <w:szCs w:val="28"/>
        </w:rPr>
        <w:t>五、比赛时，经检录处 3 次检录点名不到者，视作该轮比赛弃权。参赛队不论何种原因耽误比赛责任自负。</w:t>
      </w:r>
    </w:p>
    <w:p>
      <w:pPr>
        <w:rPr>
          <w:sz w:val="28"/>
          <w:szCs w:val="28"/>
        </w:rPr>
      </w:pPr>
      <w:r>
        <w:rPr>
          <w:rFonts w:hint="eastAsia"/>
          <w:sz w:val="28"/>
          <w:szCs w:val="28"/>
        </w:rPr>
        <w:t>六、参赛选手放飞时，可以助跑或跳跃，但不得在台、架、建筑物或 0.5 米以上的高坡上放飞。</w:t>
      </w:r>
    </w:p>
    <w:p>
      <w:pPr>
        <w:rPr>
          <w:sz w:val="28"/>
          <w:szCs w:val="28"/>
        </w:rPr>
      </w:pPr>
      <w:r>
        <w:rPr>
          <w:rFonts w:hint="eastAsia"/>
          <w:sz w:val="28"/>
          <w:szCs w:val="28"/>
        </w:rPr>
        <w:t>七、除在项目细则中有特殊规定外，比赛不设助手，同场比赛的选手亦不得相互协助。助手由学生担任。</w:t>
      </w:r>
    </w:p>
    <w:p>
      <w:pPr>
        <w:rPr>
          <w:sz w:val="28"/>
          <w:szCs w:val="28"/>
        </w:rPr>
      </w:pPr>
      <w:r>
        <w:rPr>
          <w:rFonts w:hint="eastAsia"/>
          <w:sz w:val="28"/>
          <w:szCs w:val="28"/>
        </w:rPr>
        <w:t>八、比赛所用模型及电池除特殊规定外均需使用合规厂家生产的、符合项目细则规定的技术指标、具备相关合格认证的成品套装模型器材。总决赛现场制作项目必须使用包装完整未拆封的套材，允许使用胶水、胶带对模型进行必要的加强；允许在保证模型必要结构强度的前提下对模型进行整形减重处理；模型外露结构的原部件及材质（包括机翼、尾翼、机身、电机、螺旋桨、旋翼、起落架、卡钩、动力橡筋、弹射棒、配重物等）不得取消和更换，火箭飘带及降落伞除外；模型除舵面以外的零部件的水平投影面积不允许改变；室内遥控项目模型原配遥控设备及动力电池种类、电压及容量不得更换；模型上至少粘贴一个主要标贴，位置不限。</w:t>
      </w:r>
    </w:p>
    <w:p>
      <w:pPr>
        <w:rPr>
          <w:sz w:val="28"/>
          <w:szCs w:val="28"/>
        </w:rPr>
      </w:pPr>
      <w:r>
        <w:rPr>
          <w:rFonts w:hint="eastAsia"/>
          <w:sz w:val="28"/>
          <w:szCs w:val="28"/>
        </w:rPr>
        <w:t>九、参赛模型的审核采用自审、集中审核、抽审和复审等方法。审核不合格者取消该项目比赛资格。取得名次的模型可以进行复审，复审不合格者取消该项目比赛成绩。</w:t>
      </w:r>
    </w:p>
    <w:p>
      <w:pPr>
        <w:rPr>
          <w:sz w:val="28"/>
          <w:szCs w:val="28"/>
        </w:rPr>
      </w:pPr>
      <w:r>
        <w:rPr>
          <w:rFonts w:hint="eastAsia"/>
          <w:sz w:val="28"/>
          <w:szCs w:val="28"/>
        </w:rPr>
        <w:t>十、禁止使用金属螺旋桨。凡是危及安全、妨碍比赛的模型装置，裁判长有权禁止使用。</w:t>
      </w:r>
    </w:p>
    <w:p>
      <w:pPr>
        <w:rPr>
          <w:sz w:val="28"/>
          <w:szCs w:val="28"/>
        </w:rPr>
      </w:pPr>
      <w:r>
        <w:rPr>
          <w:rFonts w:hint="eastAsia"/>
          <w:sz w:val="28"/>
          <w:szCs w:val="28"/>
        </w:rPr>
        <w:t>十一、参赛选手须在模型上标注自己的姓名及比赛标识。参赛选手的模型不能互相调用。每轮比赛结束时，参赛选手须在成绩单上签名确认比赛成绩，无故不签名者由裁判标注确认。</w:t>
      </w:r>
    </w:p>
    <w:p>
      <w:pPr>
        <w:rPr>
          <w:sz w:val="28"/>
          <w:szCs w:val="28"/>
        </w:rPr>
      </w:pPr>
      <w:r>
        <w:rPr>
          <w:rFonts w:hint="eastAsia"/>
          <w:sz w:val="28"/>
          <w:szCs w:val="28"/>
        </w:rPr>
        <w:t>十二、模型现场制作</w:t>
      </w:r>
    </w:p>
    <w:p>
      <w:pPr>
        <w:rPr>
          <w:sz w:val="28"/>
          <w:szCs w:val="28"/>
        </w:rPr>
      </w:pPr>
      <w:r>
        <w:rPr>
          <w:rFonts w:hint="eastAsia"/>
          <w:sz w:val="28"/>
          <w:szCs w:val="28"/>
        </w:rPr>
        <w:t>1．《2022</w:t>
      </w:r>
      <w:r>
        <w:rPr>
          <w:rFonts w:hint="eastAsia"/>
          <w:sz w:val="28"/>
          <w:szCs w:val="28"/>
          <w:lang w:eastAsia="zh-CN"/>
        </w:rPr>
        <w:t>年</w:t>
      </w:r>
      <w:r>
        <w:rPr>
          <w:rFonts w:hint="eastAsia"/>
          <w:sz w:val="28"/>
          <w:szCs w:val="28"/>
        </w:rPr>
        <w:t>海南省青少年航空航天模型教育竞赛活动竞赛规程》中A1 至 A7项目，参赛选手需进行现场制作并用现场制作的模型参加飞行比赛。未完成制作的模型及不符合规则要求的模型不得参加飞行比赛。</w:t>
      </w:r>
    </w:p>
    <w:p>
      <w:pPr>
        <w:rPr>
          <w:sz w:val="28"/>
          <w:szCs w:val="28"/>
        </w:rPr>
      </w:pPr>
      <w:r>
        <w:rPr>
          <w:rFonts w:hint="eastAsia"/>
          <w:sz w:val="28"/>
          <w:szCs w:val="28"/>
        </w:rPr>
        <w:t>2．除特殊规定外，现场制作所需的模型套材由选手自备方式，制作工具、粘接剂等自备。</w:t>
      </w:r>
    </w:p>
    <w:p>
      <w:pPr>
        <w:rPr>
          <w:sz w:val="28"/>
          <w:szCs w:val="28"/>
        </w:rPr>
      </w:pPr>
      <w:r>
        <w:rPr>
          <w:rFonts w:hint="eastAsia"/>
          <w:sz w:val="28"/>
          <w:szCs w:val="28"/>
        </w:rPr>
        <w:t>3．参赛选手在规定时间内独立完成模型的制作与调试，A 类项目需完成一至两架模型。在规定时间内未能完成模型制作的，取消飞行比赛资格，此项目比赛成绩为零分。</w:t>
      </w:r>
    </w:p>
    <w:p>
      <w:pPr>
        <w:rPr>
          <w:sz w:val="28"/>
          <w:szCs w:val="28"/>
        </w:rPr>
      </w:pPr>
      <w:r>
        <w:rPr>
          <w:rFonts w:hint="eastAsia"/>
          <w:sz w:val="28"/>
          <w:szCs w:val="28"/>
        </w:rPr>
        <w:t>4．模型制作时间详见各项目细则。</w:t>
      </w:r>
    </w:p>
    <w:p>
      <w:pPr>
        <w:rPr>
          <w:sz w:val="28"/>
          <w:szCs w:val="28"/>
        </w:rPr>
      </w:pPr>
      <w:r>
        <w:rPr>
          <w:rFonts w:hint="eastAsia"/>
          <w:sz w:val="28"/>
          <w:szCs w:val="28"/>
        </w:rPr>
        <w:t>十三、遇能见度差、气象条件改变或其它不适合比赛的原因，总裁判长有权决定更改竞赛日程、赛场、比赛轮次。</w:t>
      </w:r>
    </w:p>
    <w:p>
      <w:pPr>
        <w:rPr>
          <w:sz w:val="28"/>
          <w:szCs w:val="28"/>
        </w:rPr>
      </w:pPr>
      <w:r>
        <w:rPr>
          <w:rFonts w:hint="eastAsia"/>
          <w:sz w:val="28"/>
          <w:szCs w:val="28"/>
        </w:rPr>
        <w:t>十四、各参赛队在比赛过程中，如发生下列行为，将视为严重犯规，执行裁判长有权视其情节轻重给予警告、取消该轮成绩直至取消全部比赛资格的处罚：</w:t>
      </w:r>
    </w:p>
    <w:p>
      <w:pPr>
        <w:rPr>
          <w:sz w:val="28"/>
          <w:szCs w:val="28"/>
        </w:rPr>
      </w:pPr>
      <w:r>
        <w:rPr>
          <w:rFonts w:hint="eastAsia"/>
          <w:sz w:val="28"/>
          <w:szCs w:val="28"/>
        </w:rPr>
        <w:t>1．比赛中故意妨碍、影响他人竞赛，故意损坏他人模型。</w:t>
      </w:r>
    </w:p>
    <w:p>
      <w:pPr>
        <w:rPr>
          <w:sz w:val="28"/>
          <w:szCs w:val="28"/>
        </w:rPr>
      </w:pPr>
      <w:r>
        <w:rPr>
          <w:rFonts w:hint="eastAsia"/>
          <w:sz w:val="28"/>
          <w:szCs w:val="28"/>
        </w:rPr>
        <w:t>2．比赛过程中，参赛队及相关人员违反无线电遥控发射机管理规定或在场外擅自使用无线电遥控发射机。</w:t>
      </w:r>
    </w:p>
    <w:p>
      <w:pPr>
        <w:rPr>
          <w:sz w:val="28"/>
          <w:szCs w:val="28"/>
        </w:rPr>
      </w:pPr>
      <w:r>
        <w:rPr>
          <w:rFonts w:hint="eastAsia"/>
          <w:sz w:val="28"/>
          <w:szCs w:val="28"/>
        </w:rPr>
        <w:t>3．比赛过程中，弄虚作假，破坏赛场纪律，不听从裁判员劝导，妨碍竞赛正常进行。</w:t>
      </w:r>
    </w:p>
    <w:p>
      <w:pPr>
        <w:rPr>
          <w:sz w:val="28"/>
          <w:szCs w:val="28"/>
        </w:rPr>
      </w:pPr>
      <w:r>
        <w:rPr>
          <w:rFonts w:hint="eastAsia"/>
          <w:sz w:val="28"/>
          <w:szCs w:val="28"/>
        </w:rPr>
        <w:t>十五、以下情况该轮成绩判为零分:声明弃权；起飞点名三次未到；在比赛时间内未能起飞。</w:t>
      </w:r>
    </w:p>
    <w:p>
      <w:pPr>
        <w:rPr>
          <w:sz w:val="28"/>
          <w:szCs w:val="28"/>
        </w:rPr>
      </w:pPr>
      <w:r>
        <w:rPr>
          <w:rFonts w:hint="eastAsia"/>
          <w:sz w:val="28"/>
          <w:szCs w:val="28"/>
        </w:rPr>
        <w:t>十六、比赛中遇争议时，须由参赛队领队向裁判委员会提出。现场急待解决的问题可由领队向有关裁判长口头提出，但不得妨碍竞赛的进行。凡是与竞赛成绩有关的意见应在竞赛成绩正式公布后一小时内向总裁判长提出。在总裁判长答复后如仍不满意，一小时内可以书面形式向仲裁委员会提出申诉，过时不予受理。</w:t>
      </w:r>
    </w:p>
    <w:p>
      <w:pPr>
        <w:rPr>
          <w:sz w:val="28"/>
          <w:szCs w:val="28"/>
        </w:rPr>
      </w:pPr>
      <w:r>
        <w:rPr>
          <w:rFonts w:hint="eastAsia"/>
          <w:sz w:val="28"/>
          <w:szCs w:val="28"/>
        </w:rPr>
        <w:t>十七、比赛号位和分组由计算机随机排序，遥控项目由编排裁判员按频率分组。</w:t>
      </w:r>
    </w:p>
    <w:p>
      <w:pPr>
        <w:rPr>
          <w:sz w:val="28"/>
          <w:szCs w:val="28"/>
        </w:rPr>
      </w:pPr>
      <w:r>
        <w:rPr>
          <w:rFonts w:hint="eastAsia"/>
          <w:sz w:val="28"/>
          <w:szCs w:val="28"/>
        </w:rPr>
        <w:t>十八、起飞前参赛选手须向裁判员申请起飞。否则，未计成绩由参赛选手自行负责。</w:t>
      </w:r>
    </w:p>
    <w:p>
      <w:pPr>
        <w:jc w:val="center"/>
        <w:rPr>
          <w:b/>
          <w:sz w:val="32"/>
          <w:szCs w:val="32"/>
        </w:rPr>
      </w:pPr>
      <w:r>
        <w:rPr>
          <w:rFonts w:hint="eastAsia"/>
          <w:b/>
          <w:sz w:val="32"/>
          <w:szCs w:val="32"/>
        </w:rPr>
        <w:t>第二章 竞时项目通则</w:t>
      </w:r>
    </w:p>
    <w:p>
      <w:pPr>
        <w:rPr>
          <w:sz w:val="28"/>
          <w:szCs w:val="28"/>
        </w:rPr>
      </w:pPr>
      <w:r>
        <w:rPr>
          <w:rFonts w:hint="eastAsia"/>
          <w:sz w:val="28"/>
          <w:szCs w:val="28"/>
        </w:rPr>
        <w:t xml:space="preserve">2.1. 计时 </w:t>
      </w:r>
    </w:p>
    <w:p>
      <w:pPr>
        <w:rPr>
          <w:sz w:val="28"/>
          <w:szCs w:val="28"/>
        </w:rPr>
      </w:pPr>
      <w:r>
        <w:rPr>
          <w:rFonts w:hint="eastAsia"/>
          <w:sz w:val="28"/>
          <w:szCs w:val="28"/>
        </w:rPr>
        <w:t>2.1.1. 自模型出手或火箭起飞开始计时，模型触地停止计时。凡在比赛时间内起飞、发射的飞行均有效，其留空时间计时可超出比赛时间。</w:t>
      </w:r>
    </w:p>
    <w:p>
      <w:pPr>
        <w:rPr>
          <w:sz w:val="28"/>
          <w:szCs w:val="28"/>
        </w:rPr>
      </w:pPr>
      <w:r>
        <w:rPr>
          <w:rFonts w:hint="eastAsia"/>
          <w:sz w:val="28"/>
          <w:szCs w:val="28"/>
        </w:rPr>
        <w:t>2.1.2. 发生以下情况应停止计时：模型飞行过程中脱落零部件或解体，任一零部件触地时；模型碰到障碍物坠落触地时；模型着陆前，如参赛选手、助手或本参赛队人员接触模型。</w:t>
      </w:r>
    </w:p>
    <w:p>
      <w:pPr>
        <w:rPr>
          <w:sz w:val="28"/>
          <w:szCs w:val="28"/>
        </w:rPr>
      </w:pPr>
      <w:r>
        <w:rPr>
          <w:rFonts w:hint="eastAsia"/>
          <w:sz w:val="28"/>
          <w:szCs w:val="28"/>
        </w:rPr>
        <w:t>2.1.3. 模型飞行过程中，在障碍物上停止前进运动或飞出视线，应停止计时；模型如被障碍物遮挡，10 秒钟内重新看见模型继续飞行，应连续计时。</w:t>
      </w:r>
    </w:p>
    <w:p>
      <w:pPr>
        <w:rPr>
          <w:sz w:val="28"/>
          <w:szCs w:val="28"/>
        </w:rPr>
      </w:pPr>
      <w:r>
        <w:rPr>
          <w:rFonts w:hint="eastAsia"/>
          <w:sz w:val="28"/>
          <w:szCs w:val="28"/>
        </w:rPr>
        <w:t>2.1.4. 竞时项目第一轮测定绝对飞行时间，超出最长测定时间以外的留空时间为附加赛成绩。</w:t>
      </w:r>
    </w:p>
    <w:p>
      <w:pPr>
        <w:rPr>
          <w:sz w:val="28"/>
          <w:szCs w:val="28"/>
        </w:rPr>
      </w:pPr>
      <w:r>
        <w:rPr>
          <w:rFonts w:hint="eastAsia"/>
          <w:sz w:val="28"/>
          <w:szCs w:val="28"/>
        </w:rPr>
        <w:t>2.1.5. 除项目细则中有特殊规定外，航空模型竞时项目每轮最长测定时间为 60 秒，航天模型每轮最长测定时间 120 秒。</w:t>
      </w:r>
    </w:p>
    <w:p>
      <w:pPr>
        <w:rPr>
          <w:sz w:val="28"/>
          <w:szCs w:val="28"/>
        </w:rPr>
      </w:pPr>
      <w:r>
        <w:rPr>
          <w:rFonts w:hint="eastAsia"/>
          <w:sz w:val="28"/>
          <w:szCs w:val="28"/>
        </w:rPr>
        <w:t>2.1.6. 以留空时间记算成绩，留空时间精确到 0.01 秒，每 0.01 秒换算为 0.01 分。每个号位计时表之间出现1秒以上误差则取平均成绩，1秒以下取高不取低。</w:t>
      </w:r>
    </w:p>
    <w:p>
      <w:pPr>
        <w:rPr>
          <w:sz w:val="28"/>
          <w:szCs w:val="28"/>
        </w:rPr>
      </w:pPr>
      <w:r>
        <w:rPr>
          <w:rFonts w:hint="eastAsia"/>
          <w:sz w:val="28"/>
          <w:szCs w:val="28"/>
        </w:rPr>
        <w:t xml:space="preserve">2.2. 比赛时间 </w:t>
      </w:r>
    </w:p>
    <w:p>
      <w:pPr>
        <w:rPr>
          <w:sz w:val="28"/>
          <w:szCs w:val="28"/>
        </w:rPr>
      </w:pPr>
      <w:r>
        <w:rPr>
          <w:rFonts w:hint="eastAsia"/>
          <w:sz w:val="28"/>
          <w:szCs w:val="28"/>
        </w:rPr>
        <w:t>除特殊规定外，竞时项目的每轮比赛时间为 3 分钟，自进场点名开始计时。每轮比赛时间均包含入场后的准备时间。橡筋动力项目允许参赛选手进场后提前绕橡筋。</w:t>
      </w:r>
    </w:p>
    <w:p>
      <w:pPr>
        <w:rPr>
          <w:sz w:val="28"/>
          <w:szCs w:val="28"/>
        </w:rPr>
      </w:pPr>
      <w:r>
        <w:rPr>
          <w:rFonts w:hint="eastAsia"/>
          <w:sz w:val="28"/>
          <w:szCs w:val="28"/>
        </w:rPr>
        <w:t xml:space="preserve">2.3. 成绩评定 </w:t>
      </w:r>
    </w:p>
    <w:p>
      <w:pPr>
        <w:rPr>
          <w:sz w:val="28"/>
          <w:szCs w:val="28"/>
        </w:rPr>
      </w:pPr>
      <w:r>
        <w:rPr>
          <w:rFonts w:hint="eastAsia"/>
          <w:sz w:val="28"/>
          <w:szCs w:val="28"/>
        </w:rPr>
        <w:t>2.3.1. 除在项目细则中有特殊规定外，比赛进行两轮，以两轮成绩之和为个人比赛成绩并排定名次，得分高者名次列前。如成绩相同则取该选手两轮成绩中最好一轮成绩作为比较排定名次。</w:t>
      </w:r>
    </w:p>
    <w:p>
      <w:pPr>
        <w:rPr>
          <w:sz w:val="28"/>
          <w:szCs w:val="28"/>
        </w:rPr>
      </w:pPr>
      <w:r>
        <w:rPr>
          <w:rFonts w:hint="eastAsia"/>
          <w:sz w:val="28"/>
          <w:szCs w:val="28"/>
        </w:rPr>
        <w:t>2.3.2. 航天火箭模型比赛发生以下情况应判为零分：模型火箭升空后箭体和降落伞、飘带或旋翼分离的；火箭落地前飘带未打开的。</w:t>
      </w:r>
    </w:p>
    <w:p>
      <w:pPr>
        <w:jc w:val="center"/>
        <w:rPr>
          <w:sz w:val="28"/>
          <w:szCs w:val="28"/>
        </w:rPr>
      </w:pPr>
      <w:r>
        <w:rPr>
          <w:rFonts w:hint="eastAsia"/>
          <w:b/>
          <w:sz w:val="32"/>
          <w:szCs w:val="32"/>
        </w:rPr>
        <w:t>第三章 竞距项目细则</w:t>
      </w:r>
    </w:p>
    <w:p>
      <w:pPr>
        <w:rPr>
          <w:sz w:val="28"/>
          <w:szCs w:val="28"/>
        </w:rPr>
      </w:pPr>
      <w:r>
        <w:rPr>
          <w:rFonts w:hint="eastAsia"/>
          <w:sz w:val="28"/>
          <w:szCs w:val="28"/>
        </w:rPr>
        <w:t xml:space="preserve">4.1.仿真纸折飞机航母着舰（A1） </w:t>
      </w:r>
    </w:p>
    <w:p>
      <w:pPr>
        <w:rPr>
          <w:sz w:val="28"/>
          <w:szCs w:val="28"/>
        </w:rPr>
      </w:pPr>
      <w:r>
        <w:rPr>
          <w:rFonts w:hint="eastAsia"/>
          <w:sz w:val="28"/>
          <w:szCs w:val="28"/>
        </w:rPr>
        <w:t>4.1.1. 技术要求：用 16 开 100 克胶版纸印刷的、仿中国歼15“飞鲨”航母舰载机的缩比纸折模型飞机，比例约 1:110，蓝灰色涂装，有八一机徽、海军旗、飞鲨标志。模型需要动手完成组装调试。</w:t>
      </w:r>
    </w:p>
    <w:p>
      <w:pPr>
        <w:rPr>
          <w:sz w:val="28"/>
          <w:szCs w:val="28"/>
        </w:rPr>
      </w:pPr>
      <w:r>
        <w:rPr>
          <w:rFonts w:hint="eastAsia"/>
          <w:sz w:val="28"/>
          <w:szCs w:val="28"/>
        </w:rPr>
        <w:t>4.1.2. 比赛场地（见图1）：在地面布置 5 米×3 米的长方形降落区，降落区内设有不同分值，区中心为航空母舰甲板图。起飞线距离降落区 5 米。</w:t>
      </w:r>
    </w:p>
    <w:p>
      <w:pPr>
        <w:rPr>
          <w:sz w:val="28"/>
          <w:szCs w:val="28"/>
        </w:rPr>
      </w:pPr>
      <w:r>
        <w:rPr>
          <w:rFonts w:hint="eastAsia"/>
          <w:sz w:val="28"/>
          <w:szCs w:val="28"/>
        </w:rPr>
        <w:t>4.1.3. 制作时间：30 分钟。含调试时间。</w:t>
      </w:r>
    </w:p>
    <w:p>
      <w:pPr>
        <w:rPr>
          <w:sz w:val="28"/>
          <w:szCs w:val="28"/>
        </w:rPr>
      </w:pPr>
      <w:r>
        <w:rPr>
          <w:rFonts w:hint="eastAsia"/>
          <w:sz w:val="28"/>
          <w:szCs w:val="28"/>
        </w:rPr>
        <w:t>4.1.4. 比赛时间：每轮比赛时间 1 分钟，在比赛时间内飞行次数不限。</w:t>
      </w:r>
    </w:p>
    <w:p>
      <w:pPr>
        <w:rPr>
          <w:sz w:val="28"/>
          <w:szCs w:val="28"/>
        </w:rPr>
      </w:pPr>
      <w:r>
        <w:rPr>
          <w:rFonts w:hint="eastAsia"/>
          <w:sz w:val="28"/>
          <w:szCs w:val="28"/>
        </w:rPr>
        <w:t>4.1.5. 比赛方法：（1）模型制作时只能折叠，不能胶粘、剪、订、悬挂重物；</w:t>
      </w:r>
    </w:p>
    <w:p>
      <w:pPr>
        <w:rPr>
          <w:sz w:val="28"/>
          <w:szCs w:val="28"/>
        </w:rPr>
      </w:pPr>
      <w:r>
        <w:rPr>
          <w:rFonts w:hint="eastAsia"/>
          <w:sz w:val="28"/>
          <w:szCs w:val="28"/>
        </w:rPr>
        <w:t>（2）飞行时参赛选手站在起飞线外投掷，降落在降落区内得分；</w:t>
      </w:r>
    </w:p>
    <w:p>
      <w:pPr>
        <w:rPr>
          <w:sz w:val="28"/>
          <w:szCs w:val="28"/>
        </w:rPr>
      </w:pPr>
      <w:r>
        <w:rPr>
          <w:rFonts w:hint="eastAsia"/>
          <w:sz w:val="28"/>
          <w:szCs w:val="28"/>
        </w:rPr>
        <w:t>（3）模型出手即为正式飞行；</w:t>
      </w:r>
    </w:p>
    <w:p>
      <w:pPr>
        <w:rPr>
          <w:sz w:val="28"/>
          <w:szCs w:val="28"/>
        </w:rPr>
      </w:pPr>
      <w:r>
        <w:rPr>
          <w:rFonts w:hint="eastAsia"/>
          <w:sz w:val="28"/>
          <w:szCs w:val="28"/>
        </w:rPr>
        <w:t>（4）飞出去的模型由本人拣取。</w:t>
      </w:r>
    </w:p>
    <w:p>
      <w:pPr>
        <w:rPr>
          <w:sz w:val="28"/>
          <w:szCs w:val="28"/>
        </w:rPr>
      </w:pPr>
      <w:r>
        <w:rPr>
          <w:rFonts w:hint="eastAsia"/>
          <w:sz w:val="28"/>
          <w:szCs w:val="28"/>
        </w:rPr>
        <w:t>4.1.6. 成绩评定：</w:t>
      </w:r>
    </w:p>
    <w:p>
      <w:pPr>
        <w:rPr>
          <w:sz w:val="28"/>
          <w:szCs w:val="28"/>
        </w:rPr>
      </w:pPr>
      <w:r>
        <w:rPr>
          <w:rFonts w:hint="eastAsia"/>
          <w:sz w:val="28"/>
          <w:szCs w:val="28"/>
        </w:rPr>
        <w:t>（1）每轮比赛以得分之和作为该轮成绩，得分高者名次列前；</w:t>
      </w:r>
    </w:p>
    <w:p>
      <w:pPr>
        <w:rPr>
          <w:sz w:val="28"/>
          <w:szCs w:val="28"/>
        </w:rPr>
      </w:pPr>
      <w:r>
        <w:rPr>
          <w:rFonts w:hint="eastAsia"/>
          <w:sz w:val="28"/>
          <w:szCs w:val="28"/>
        </w:rPr>
        <w:t>（2）比赛进行两轮，以两轮成绩之和作为比赛成绩排定名次。如名次相同，则以最高一轮成绩排定名次；如再相同，则并列。</w:t>
      </w:r>
    </w:p>
    <w:p>
      <w:pPr>
        <w:rPr>
          <w:sz w:val="28"/>
          <w:szCs w:val="28"/>
        </w:rPr>
      </w:pPr>
      <w:r>
        <w:rPr>
          <w:rFonts w:hint="eastAsia"/>
          <w:sz w:val="28"/>
          <w:szCs w:val="28"/>
        </w:rPr>
        <w:t>4.1.7. 判罚：参赛选手在投掷模型时，踩线和跨线则该次得分无效。</w:t>
      </w:r>
    </w:p>
    <w:p>
      <w:pPr>
        <w:jc w:val="center"/>
        <w:rPr>
          <w:sz w:val="28"/>
          <w:szCs w:val="28"/>
        </w:rPr>
      </w:pPr>
      <w:r>
        <w:rPr>
          <w:sz w:val="28"/>
          <w:szCs w:val="28"/>
        </w:rPr>
        <w:drawing>
          <wp:inline distT="0" distB="0" distL="0" distR="0">
            <wp:extent cx="3314700" cy="1522730"/>
            <wp:effectExtent l="0" t="0" r="0" b="1270"/>
            <wp:docPr id="14" name="图片 14" descr="C:\Users\ADMINI~1\AppData\Local\Temp\1644395824(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1644395824(1).png"/>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3318698" cy="1524616"/>
                    </a:xfrm>
                    <a:prstGeom prst="rect">
                      <a:avLst/>
                    </a:prstGeom>
                    <a:noFill/>
                    <a:ln>
                      <a:noFill/>
                    </a:ln>
                  </pic:spPr>
                </pic:pic>
              </a:graphicData>
            </a:graphic>
          </wp:inline>
        </w:drawing>
      </w:r>
    </w:p>
    <w:p>
      <w:pPr>
        <w:jc w:val="center"/>
        <w:rPr>
          <w:rFonts w:ascii="Times New Roman" w:hAnsi="Times New Roman" w:cs="Times New Roman"/>
          <w:snapToGrid w:val="0"/>
          <w:color w:val="000000"/>
          <w:w w:val="0"/>
          <w:kern w:val="0"/>
          <w:sz w:val="24"/>
          <w:szCs w:val="24"/>
          <w:u w:color="000000"/>
          <w:shd w:val="clear" w:color="000000" w:fill="000000"/>
        </w:rPr>
      </w:pPr>
      <w:r>
        <w:rPr>
          <w:rFonts w:hint="eastAsia"/>
          <w:sz w:val="24"/>
          <w:szCs w:val="24"/>
        </w:rPr>
        <w:t>仿真纸飞机比赛场地示意图（见图1）</w:t>
      </w:r>
    </w:p>
    <w:p>
      <w:pPr>
        <w:jc w:val="center"/>
        <w:rPr>
          <w:b/>
          <w:sz w:val="32"/>
          <w:szCs w:val="32"/>
        </w:rPr>
      </w:pPr>
      <w:r>
        <w:rPr>
          <w:rFonts w:hint="eastAsia"/>
          <w:b/>
          <w:sz w:val="32"/>
          <w:szCs w:val="32"/>
        </w:rPr>
        <w:t>第四章 竞时项目细则</w:t>
      </w:r>
    </w:p>
    <w:p>
      <w:pPr>
        <w:rPr>
          <w:sz w:val="28"/>
          <w:szCs w:val="28"/>
        </w:rPr>
      </w:pPr>
      <w:r>
        <w:rPr>
          <w:rFonts w:hint="eastAsia"/>
          <w:sz w:val="28"/>
          <w:szCs w:val="28"/>
        </w:rPr>
        <w:t>3.1  橡筋动力扑翼飞机（A2）</w:t>
      </w:r>
    </w:p>
    <w:p>
      <w:pPr>
        <w:rPr>
          <w:sz w:val="28"/>
          <w:szCs w:val="28"/>
        </w:rPr>
      </w:pPr>
      <w:r>
        <w:rPr>
          <w:rFonts w:hint="eastAsia"/>
          <w:sz w:val="28"/>
          <w:szCs w:val="28"/>
        </w:rPr>
        <w:t>3.1.1. 技术要求：以橡筋为动力的扑翼仿生模型飞机。模型需要动手完成组装调试。模型主体材质为碳钎杆、塑料，翼展 450 至 470 毫米、机身长 310 至 330 毫米。</w:t>
      </w:r>
    </w:p>
    <w:p>
      <w:pPr>
        <w:rPr>
          <w:sz w:val="28"/>
          <w:szCs w:val="28"/>
        </w:rPr>
      </w:pPr>
      <w:r>
        <w:rPr>
          <w:rFonts w:hint="eastAsia"/>
          <w:sz w:val="28"/>
          <w:szCs w:val="28"/>
        </w:rPr>
        <w:t>3.1.2. 制作时间：中学组 25 分钟、小学组 30 分钟，含调试时间。</w:t>
      </w:r>
    </w:p>
    <w:p>
      <w:pPr>
        <w:rPr>
          <w:sz w:val="28"/>
          <w:szCs w:val="28"/>
        </w:rPr>
      </w:pPr>
      <w:r>
        <w:rPr>
          <w:rFonts w:hint="eastAsia"/>
          <w:sz w:val="28"/>
          <w:szCs w:val="28"/>
        </w:rPr>
        <w:t>3.1.3. 其余规则见“总则”和“竞时项目通则”。</w:t>
      </w:r>
    </w:p>
    <w:p>
      <w:pPr>
        <w:rPr>
          <w:sz w:val="28"/>
          <w:szCs w:val="28"/>
        </w:rPr>
      </w:pPr>
      <w:r>
        <w:rPr>
          <w:rFonts w:hint="eastAsia"/>
          <w:sz w:val="28"/>
          <w:szCs w:val="28"/>
        </w:rPr>
        <w:t>3.2  初级橡筋动力飞机（A3）</w:t>
      </w:r>
    </w:p>
    <w:p>
      <w:pPr>
        <w:rPr>
          <w:sz w:val="28"/>
          <w:szCs w:val="28"/>
        </w:rPr>
      </w:pPr>
      <w:r>
        <w:rPr>
          <w:rFonts w:hint="eastAsia"/>
          <w:sz w:val="28"/>
          <w:szCs w:val="28"/>
        </w:rPr>
        <w:t>3.2.1. 技术要求：以橡筋为动力的模型滑翔机。模型需要动手完成组装调试。模型主体材质为泡沫、塑料，翼展不大于 530 毫米、机身长不大于 430 毫米，动力橡筋需安装于机身内部。</w:t>
      </w:r>
    </w:p>
    <w:p>
      <w:pPr>
        <w:rPr>
          <w:sz w:val="28"/>
          <w:szCs w:val="28"/>
        </w:rPr>
      </w:pPr>
      <w:r>
        <w:rPr>
          <w:rFonts w:hint="eastAsia"/>
          <w:sz w:val="28"/>
          <w:szCs w:val="28"/>
        </w:rPr>
        <w:t>3.2.2. 制作时间：中学组 20 分钟、小学组 25 分钟，含调试时间。</w:t>
      </w:r>
    </w:p>
    <w:p>
      <w:pPr>
        <w:rPr>
          <w:sz w:val="28"/>
          <w:szCs w:val="28"/>
        </w:rPr>
      </w:pPr>
      <w:r>
        <w:rPr>
          <w:rFonts w:hint="eastAsia"/>
          <w:sz w:val="28"/>
          <w:szCs w:val="28"/>
        </w:rPr>
        <w:t>3.2.3. 其余规则见“总则”和“竞时项目通则”。</w:t>
      </w:r>
    </w:p>
    <w:p>
      <w:pPr>
        <w:rPr>
          <w:sz w:val="28"/>
          <w:szCs w:val="28"/>
        </w:rPr>
      </w:pPr>
      <w:r>
        <w:rPr>
          <w:rFonts w:hint="eastAsia"/>
          <w:sz w:val="28"/>
          <w:szCs w:val="28"/>
        </w:rPr>
        <w:t xml:space="preserve">3.4  电动滑翔机（A4） </w:t>
      </w:r>
    </w:p>
    <w:p>
      <w:pPr>
        <w:rPr>
          <w:sz w:val="28"/>
          <w:szCs w:val="28"/>
        </w:rPr>
      </w:pPr>
      <w:r>
        <w:rPr>
          <w:rFonts w:hint="eastAsia"/>
          <w:sz w:val="28"/>
          <w:szCs w:val="28"/>
        </w:rPr>
        <w:t>3.4.1. 技术要求：以电机为动力的模型滑翔机。模型需要动手完成组装调试。模型主体材质为泡沫、塑料及木材，翼展不大于 540 毫米、机身长不大于 410 毫米，机载动力电池内置、可充电，模型可设置最大动力输出时间。</w:t>
      </w:r>
    </w:p>
    <w:p>
      <w:pPr>
        <w:rPr>
          <w:sz w:val="28"/>
          <w:szCs w:val="28"/>
        </w:rPr>
      </w:pPr>
      <w:r>
        <w:rPr>
          <w:rFonts w:hint="eastAsia"/>
          <w:sz w:val="28"/>
          <w:szCs w:val="28"/>
        </w:rPr>
        <w:t>3.4.2. 制作时间：中学组 20 分钟、小学组 25 分钟，含调试时间。</w:t>
      </w:r>
    </w:p>
    <w:p>
      <w:pPr>
        <w:rPr>
          <w:sz w:val="28"/>
          <w:szCs w:val="28"/>
        </w:rPr>
      </w:pPr>
      <w:r>
        <w:rPr>
          <w:rFonts w:hint="eastAsia"/>
          <w:sz w:val="28"/>
          <w:szCs w:val="28"/>
        </w:rPr>
        <w:t>3.4.3. 最大动力输出时间为 40 秒，每轮最长测定时间为 90 秒。</w:t>
      </w:r>
    </w:p>
    <w:p>
      <w:pPr>
        <w:rPr>
          <w:sz w:val="28"/>
          <w:szCs w:val="28"/>
        </w:rPr>
      </w:pPr>
      <w:r>
        <w:rPr>
          <w:rFonts w:hint="eastAsia"/>
          <w:sz w:val="28"/>
          <w:szCs w:val="28"/>
        </w:rPr>
        <w:t>3.4.4. 其余规则见“总则”和“竞时项目通则”。</w:t>
      </w:r>
    </w:p>
    <w:p>
      <w:pPr>
        <w:rPr>
          <w:b/>
          <w:sz w:val="28"/>
          <w:szCs w:val="28"/>
        </w:rPr>
      </w:pPr>
      <w:r>
        <w:rPr>
          <w:rFonts w:hint="eastAsia"/>
          <w:b/>
          <w:sz w:val="28"/>
          <w:szCs w:val="28"/>
        </w:rPr>
        <w:t xml:space="preserve">3.5  </w:t>
      </w:r>
      <w:r>
        <w:rPr>
          <w:rFonts w:hint="eastAsia"/>
          <w:sz w:val="28"/>
          <w:szCs w:val="28"/>
        </w:rPr>
        <w:t>火箭助推滑翔机（A5）备注：仅设中学男女子组</w:t>
      </w:r>
    </w:p>
    <w:p>
      <w:pPr>
        <w:rPr>
          <w:sz w:val="28"/>
          <w:szCs w:val="28"/>
        </w:rPr>
      </w:pPr>
      <w:r>
        <w:rPr>
          <w:rFonts w:hint="eastAsia"/>
          <w:sz w:val="28"/>
          <w:szCs w:val="28"/>
        </w:rPr>
        <w:t>3.5.1. 技术要求：模型火箭箭体材质为 128 克铜版纸、ABS 塑料，箭体直径 18 至 20 毫米、箭体筒段长 250 毫米；模型滑翔机主体材质为桐木，翼展 350 至 360 毫米、机身长 450 至 500 毫米（含塑料机头）。</w:t>
      </w:r>
    </w:p>
    <w:p>
      <w:pPr>
        <w:rPr>
          <w:sz w:val="28"/>
          <w:szCs w:val="28"/>
        </w:rPr>
      </w:pPr>
      <w:r>
        <w:rPr>
          <w:rFonts w:hint="eastAsia"/>
          <w:sz w:val="28"/>
          <w:szCs w:val="28"/>
        </w:rPr>
        <w:t>3.5.2. 制作时间：50 分钟，含调试时间。</w:t>
      </w:r>
    </w:p>
    <w:p>
      <w:pPr>
        <w:rPr>
          <w:sz w:val="28"/>
          <w:szCs w:val="28"/>
        </w:rPr>
      </w:pPr>
      <w:r>
        <w:rPr>
          <w:rFonts w:hint="eastAsia"/>
          <w:sz w:val="28"/>
          <w:szCs w:val="28"/>
        </w:rPr>
        <w:t>3.5.3. 发动机型号为 A6-3。其余规则见“总则”和“竞时项目通则”。</w:t>
      </w:r>
    </w:p>
    <w:p>
      <w:pPr>
        <w:rPr>
          <w:sz w:val="28"/>
          <w:szCs w:val="28"/>
        </w:rPr>
      </w:pPr>
      <w:r>
        <w:rPr>
          <w:rFonts w:hint="eastAsia"/>
          <w:sz w:val="28"/>
          <w:szCs w:val="28"/>
        </w:rPr>
        <w:t>3.6.  带降火箭（A6）备注：仅设小学男女子组</w:t>
      </w:r>
    </w:p>
    <w:p>
      <w:pPr>
        <w:rPr>
          <w:sz w:val="28"/>
          <w:szCs w:val="28"/>
        </w:rPr>
      </w:pPr>
      <w:r>
        <w:rPr>
          <w:rFonts w:hint="eastAsia"/>
          <w:sz w:val="28"/>
          <w:szCs w:val="28"/>
        </w:rPr>
        <w:t>3.6.1. 技术要求：模型火箭为仿我国“东风一号”导弹的像真缩比模型。火箭箭体材质为 128 克铜版纸、ABS 塑料，箭体直径 20 至 25 毫米、箭体筒段长 200 毫米。</w:t>
      </w:r>
    </w:p>
    <w:p>
      <w:pPr>
        <w:rPr>
          <w:sz w:val="28"/>
          <w:szCs w:val="28"/>
        </w:rPr>
      </w:pPr>
      <w:r>
        <w:rPr>
          <w:rFonts w:hint="eastAsia"/>
          <w:sz w:val="28"/>
          <w:szCs w:val="28"/>
        </w:rPr>
        <w:t>3.6.2. 制作时间：45 分钟。</w:t>
      </w:r>
    </w:p>
    <w:p>
      <w:pPr>
        <w:rPr>
          <w:sz w:val="28"/>
          <w:szCs w:val="28"/>
        </w:rPr>
      </w:pPr>
      <w:r>
        <w:rPr>
          <w:rFonts w:hint="eastAsia"/>
          <w:sz w:val="28"/>
          <w:szCs w:val="28"/>
        </w:rPr>
        <w:t>3.6.3. 发动机型号为 1/2A3-2。允许对飘带材料进行更换或重新加工，但必须现场制作，飘带的最小尺寸 25 毫米×300 毫米，长宽比为 10:1。其余规则见“总则”和“竞时项目通则”。</w:t>
      </w:r>
    </w:p>
    <w:p>
      <w:pPr>
        <w:rPr>
          <w:sz w:val="28"/>
          <w:szCs w:val="28"/>
        </w:rPr>
      </w:pPr>
      <w:r>
        <w:rPr>
          <w:rFonts w:hint="eastAsia"/>
          <w:sz w:val="28"/>
          <w:szCs w:val="28"/>
        </w:rPr>
        <w:t>3.7  伞降火箭（A7）</w:t>
      </w:r>
    </w:p>
    <w:p>
      <w:pPr>
        <w:rPr>
          <w:sz w:val="28"/>
          <w:szCs w:val="28"/>
        </w:rPr>
      </w:pPr>
      <w:r>
        <w:rPr>
          <w:rFonts w:hint="eastAsia"/>
          <w:sz w:val="28"/>
          <w:szCs w:val="28"/>
        </w:rPr>
        <w:t>3.7.1. 技术要求：模型火箭两级火箭。箭体材质为 128 克铜版纸、ABS 塑料，一级模型火箭箭体直径 18 至 20 毫米、箭体筒段长 50 毫米，二级模型火箭箭体直径 18 至 20 毫米、箭体筒段长 250 毫米。</w:t>
      </w:r>
    </w:p>
    <w:p>
      <w:pPr>
        <w:rPr>
          <w:sz w:val="28"/>
          <w:szCs w:val="28"/>
        </w:rPr>
      </w:pPr>
      <w:r>
        <w:rPr>
          <w:rFonts w:hint="eastAsia"/>
          <w:sz w:val="28"/>
          <w:szCs w:val="28"/>
        </w:rPr>
        <w:t>3.7.2. 制作时间：中学组 50 分钟、小学组 60 分钟。</w:t>
      </w:r>
    </w:p>
    <w:p>
      <w:pPr>
        <w:jc w:val="left"/>
        <w:rPr>
          <w:sz w:val="28"/>
          <w:szCs w:val="28"/>
        </w:rPr>
      </w:pPr>
      <w:r>
        <w:rPr>
          <w:rFonts w:hint="eastAsia"/>
          <w:sz w:val="28"/>
          <w:szCs w:val="28"/>
        </w:rPr>
        <w:t>3.7.3. 发动机型号为B6-4。允许对降落伞的材料进行更换或重新加工，但必须现场制作。改进后的降落伞最大直径不限。其余规则见“总则”和“竞时项目通则”。</w:t>
      </w:r>
    </w:p>
    <w:p>
      <w:pPr>
        <w:jc w:val="center"/>
        <w:rPr>
          <w:b/>
          <w:sz w:val="32"/>
          <w:szCs w:val="32"/>
        </w:rPr>
      </w:pPr>
      <w:r>
        <w:rPr>
          <w:rFonts w:hint="eastAsia"/>
          <w:b/>
          <w:sz w:val="32"/>
          <w:szCs w:val="32"/>
        </w:rPr>
        <w:t>第五章 遥控</w:t>
      </w:r>
      <w:r>
        <w:rPr>
          <w:rFonts w:hint="eastAsia"/>
          <w:b/>
          <w:sz w:val="32"/>
          <w:szCs w:val="32"/>
          <w:lang w:eastAsia="zh-CN"/>
        </w:rPr>
        <w:t>及</w:t>
      </w:r>
      <w:r>
        <w:rPr>
          <w:rFonts w:hint="eastAsia"/>
          <w:b/>
          <w:sz w:val="32"/>
          <w:szCs w:val="32"/>
        </w:rPr>
        <w:t>项目通则</w:t>
      </w:r>
    </w:p>
    <w:p>
      <w:pPr>
        <w:rPr>
          <w:sz w:val="28"/>
          <w:szCs w:val="28"/>
        </w:rPr>
      </w:pPr>
      <w:r>
        <w:rPr>
          <w:rFonts w:hint="eastAsia"/>
          <w:sz w:val="28"/>
          <w:szCs w:val="28"/>
        </w:rPr>
        <w:t xml:space="preserve">5.1. 比赛轮次及成绩评定 </w:t>
      </w:r>
    </w:p>
    <w:p>
      <w:pPr>
        <w:rPr>
          <w:sz w:val="28"/>
          <w:szCs w:val="28"/>
        </w:rPr>
      </w:pPr>
      <w:r>
        <w:rPr>
          <w:rFonts w:hint="eastAsia"/>
          <w:sz w:val="28"/>
          <w:szCs w:val="28"/>
        </w:rPr>
        <w:t>5.1.1. 比赛进行两轮。除有单独说明的项目以外，均以较好的一轮比赛得分作为比赛成绩并排定名次。得分高者名次列前。如名次相同，则以另一轮比赛得分排定名次。如再相同，则以较好一轮比赛用时短者列前。</w:t>
      </w:r>
    </w:p>
    <w:p>
      <w:pPr>
        <w:rPr>
          <w:sz w:val="28"/>
          <w:szCs w:val="28"/>
        </w:rPr>
      </w:pPr>
      <w:r>
        <w:rPr>
          <w:rFonts w:hint="eastAsia"/>
          <w:sz w:val="28"/>
          <w:szCs w:val="28"/>
        </w:rPr>
        <w:t>5.1.2. 比赛时间结束后1分钟仍未着陆，该轮成绩为0分；模型着陆时与参赛选手相碰、模型着陆触地后解体或掉落零件则着陆分为0分。</w:t>
      </w:r>
    </w:p>
    <w:p>
      <w:pPr>
        <w:rPr>
          <w:sz w:val="28"/>
          <w:szCs w:val="28"/>
        </w:rPr>
      </w:pPr>
      <w:r>
        <w:rPr>
          <w:rFonts w:hint="eastAsia"/>
          <w:sz w:val="28"/>
          <w:szCs w:val="28"/>
        </w:rPr>
        <w:t xml:space="preserve">5.2. 事故及备机的使用 </w:t>
      </w:r>
    </w:p>
    <w:p>
      <w:pPr>
        <w:rPr>
          <w:sz w:val="28"/>
          <w:szCs w:val="28"/>
        </w:rPr>
      </w:pPr>
      <w:r>
        <w:rPr>
          <w:rFonts w:hint="eastAsia"/>
          <w:sz w:val="28"/>
          <w:szCs w:val="28"/>
        </w:rPr>
        <w:t>5.2.1. 比赛过程中模型发生碰撞、触地可以继续飞行；在空中掉落零件的应立即着陆、修复后将模型放回起飞区重新起飞；如发生坠地且不能自主起飞，可以由选手将模型放回起飞区重新起飞，继续完成剩余任务；以上情况比赛时间均不停止，连续计时。</w:t>
      </w:r>
    </w:p>
    <w:p>
      <w:pPr>
        <w:rPr>
          <w:sz w:val="28"/>
          <w:szCs w:val="28"/>
        </w:rPr>
      </w:pPr>
      <w:r>
        <w:rPr>
          <w:rFonts w:hint="eastAsia"/>
          <w:sz w:val="28"/>
          <w:szCs w:val="28"/>
        </w:rPr>
        <w:t>5.2.2. 每轮比赛允许使用两架模型，比赛中如主机发生故障，可以使用备机继续比赛但必须沿用之前的动力电池、返回起飞区域起飞；如主备机均发生故障，且在比赛时间内无法修复，则比赛终止。</w:t>
      </w:r>
    </w:p>
    <w:p>
      <w:pPr>
        <w:rPr>
          <w:sz w:val="28"/>
          <w:szCs w:val="28"/>
        </w:rPr>
      </w:pPr>
      <w:r>
        <w:rPr>
          <w:rFonts w:hint="eastAsia"/>
          <w:sz w:val="28"/>
          <w:szCs w:val="28"/>
        </w:rPr>
        <w:t>5.3. 着陆点确认， 除特殊规定外，比赛中的着陆点评分是以模型静止后机头最前端垂足为着陆点，直升机及多轴模型项目以起落架为准；除特殊规定外，着陆应是一次完成，如着陆点位于两个区域分界线上，则计入高分区。</w:t>
      </w:r>
    </w:p>
    <w:p>
      <w:pPr>
        <w:rPr>
          <w:sz w:val="28"/>
          <w:szCs w:val="28"/>
        </w:rPr>
      </w:pPr>
      <w:r>
        <w:rPr>
          <w:rFonts w:hint="eastAsia"/>
          <w:sz w:val="28"/>
          <w:szCs w:val="28"/>
        </w:rPr>
        <w:t>5.4. 停止计时, 除项目有特别规定外，固定翼以模型着陆停止滑行静止后停止计时，直升及多轴类以模型着陆后螺旋桨停止转动后停止计时。</w:t>
      </w:r>
    </w:p>
    <w:p>
      <w:pPr>
        <w:rPr>
          <w:sz w:val="28"/>
          <w:szCs w:val="28"/>
        </w:rPr>
      </w:pPr>
      <w:r>
        <w:rPr>
          <w:rFonts w:hint="eastAsia"/>
          <w:sz w:val="28"/>
          <w:szCs w:val="28"/>
        </w:rPr>
        <w:t>5.5. 遥控器,遥控模型的遥控对频必须使用 2.4 克 HZ 跳频技术，必须具备完全的抗干扰能力。</w:t>
      </w:r>
    </w:p>
    <w:p>
      <w:pPr>
        <w:jc w:val="center"/>
        <w:rPr>
          <w:b/>
          <w:sz w:val="32"/>
          <w:szCs w:val="32"/>
        </w:rPr>
      </w:pPr>
    </w:p>
    <w:p>
      <w:pPr>
        <w:jc w:val="center"/>
        <w:rPr>
          <w:b/>
          <w:sz w:val="32"/>
          <w:szCs w:val="32"/>
        </w:rPr>
      </w:pPr>
      <w:r>
        <w:rPr>
          <w:rFonts w:hint="eastAsia"/>
          <w:b/>
          <w:sz w:val="32"/>
          <w:szCs w:val="32"/>
        </w:rPr>
        <w:t>第六章 遥控项目细则</w:t>
      </w:r>
    </w:p>
    <w:p>
      <w:pPr>
        <w:rPr>
          <w:sz w:val="28"/>
          <w:szCs w:val="28"/>
        </w:rPr>
      </w:pPr>
      <w:r>
        <w:rPr>
          <w:rFonts w:hint="eastAsia"/>
          <w:sz w:val="28"/>
          <w:szCs w:val="28"/>
        </w:rPr>
        <w:t>6.1.  遥控电动直升机障碍赛（B1）</w:t>
      </w:r>
    </w:p>
    <w:p>
      <w:pPr>
        <w:rPr>
          <w:sz w:val="28"/>
          <w:szCs w:val="28"/>
        </w:rPr>
      </w:pPr>
      <w:r>
        <w:rPr>
          <w:rFonts w:hint="eastAsia"/>
          <w:sz w:val="28"/>
          <w:szCs w:val="28"/>
        </w:rPr>
        <w:t>6.1.1. 技术要求：比赛模型为微型共轴式双旋翼四通道遥控模型直升机。旋翼直径 180 至 200 毫米、机身长 210 至 230 毫米，动力电池限用不大于 1s150mah 锂聚合物电池。</w:t>
      </w:r>
    </w:p>
    <w:p>
      <w:pPr>
        <w:rPr>
          <w:sz w:val="28"/>
          <w:szCs w:val="28"/>
        </w:rPr>
      </w:pPr>
      <w:r>
        <w:rPr>
          <w:rFonts w:hint="eastAsia"/>
          <w:sz w:val="28"/>
          <w:szCs w:val="28"/>
        </w:rPr>
        <w:t>6.1.2. 比赛模型：选手自备。</w:t>
      </w:r>
    </w:p>
    <w:p>
      <w:pPr>
        <w:rPr>
          <w:sz w:val="28"/>
          <w:szCs w:val="28"/>
        </w:rPr>
      </w:pPr>
      <w:r>
        <w:rPr>
          <w:rFonts w:hint="eastAsia"/>
          <w:sz w:val="28"/>
          <w:szCs w:val="28"/>
        </w:rPr>
        <w:t>6.1.3. 比赛场地（见图2）：任务按逆时针方向均匀布置在直径 6 米左右的圆上。</w:t>
      </w:r>
    </w:p>
    <w:p>
      <w:pPr>
        <w:rPr>
          <w:sz w:val="28"/>
          <w:szCs w:val="28"/>
        </w:rPr>
      </w:pPr>
      <w:r>
        <w:rPr>
          <w:rFonts w:hint="eastAsia"/>
          <w:sz w:val="28"/>
          <w:szCs w:val="28"/>
        </w:rPr>
        <w:t>6.1.4. 比赛时间：每轮比赛时间为 2 分钟。自选手点名进场即开始计时。</w:t>
      </w:r>
    </w:p>
    <w:p>
      <w:pPr>
        <w:rPr>
          <w:sz w:val="28"/>
          <w:szCs w:val="28"/>
        </w:rPr>
      </w:pPr>
      <w:r>
        <w:rPr>
          <w:rFonts w:hint="eastAsia"/>
          <w:sz w:val="28"/>
          <w:szCs w:val="28"/>
        </w:rPr>
        <w:t>6.1.5. 比赛方法：选手操纵模型如图示依次完成各项任务，漏做任务重做无效。允许选手跟随模型操纵。</w:t>
      </w:r>
    </w:p>
    <w:p>
      <w:pPr>
        <w:rPr>
          <w:sz w:val="28"/>
          <w:szCs w:val="28"/>
        </w:rPr>
      </w:pPr>
      <w:r>
        <w:rPr>
          <w:rFonts w:hint="eastAsia"/>
          <w:sz w:val="28"/>
          <w:szCs w:val="28"/>
        </w:rPr>
        <w:t>6.1.6. 比赛任务要求及计分：</w:t>
      </w:r>
    </w:p>
    <w:p>
      <w:pPr>
        <w:rPr>
          <w:sz w:val="28"/>
          <w:szCs w:val="28"/>
        </w:rPr>
      </w:pPr>
      <w:r>
        <w:rPr>
          <w:rFonts w:hint="eastAsia"/>
          <w:sz w:val="28"/>
          <w:szCs w:val="28"/>
        </w:rPr>
        <w:t>（1）起飞：模型自起降区起飞，完成得 10 分；</w:t>
      </w:r>
    </w:p>
    <w:p>
      <w:pPr>
        <w:rPr>
          <w:sz w:val="28"/>
          <w:szCs w:val="28"/>
        </w:rPr>
      </w:pPr>
      <w:r>
        <w:rPr>
          <w:rFonts w:hint="eastAsia"/>
          <w:sz w:val="28"/>
          <w:szCs w:val="28"/>
        </w:rPr>
        <w:t>（2）穿越山洞：从起降区飞往山洞。直径 0.7 米的圆环，高度 1.25 米，分值 20 分；直径 0.5米的圆环，高度 1 米，分值 30 分；直径 0.35 米的圆环，高度 1.5 米，分值 50 分。每次穿越山洞机头必须正对前进方向，且每次穿越须和比赛场地的顺序方向一致；</w:t>
      </w:r>
    </w:p>
    <w:p>
      <w:pPr>
        <w:rPr>
          <w:sz w:val="28"/>
          <w:szCs w:val="28"/>
        </w:rPr>
      </w:pPr>
      <w:r>
        <w:rPr>
          <w:rFonts w:hint="eastAsia"/>
          <w:sz w:val="28"/>
          <w:szCs w:val="28"/>
        </w:rPr>
        <w:t>（3）穿越时空隧道：穿越宽 1.52 米、高 0.78 米、长 1.12 米、中间有立杆的“米形隧道”，单向得 50 分，双向得 100 分；</w:t>
      </w:r>
    </w:p>
    <w:p>
      <w:pPr>
        <w:rPr>
          <w:sz w:val="28"/>
          <w:szCs w:val="28"/>
        </w:rPr>
      </w:pPr>
      <w:r>
        <w:rPr>
          <w:rFonts w:hint="eastAsia"/>
          <w:sz w:val="28"/>
          <w:szCs w:val="28"/>
        </w:rPr>
        <w:t>（4）高台停机观景：着陆在高山平台上并停留至桨叶停止转动。低平台直径 0.6 米，高度 0.5米，分值 30 分；中平台直径 0.5 米，高度 1 米，分值 40 分；高平台直径 0.4 米，高度 1.5 米，分值 50 分；</w:t>
      </w:r>
    </w:p>
    <w:p>
      <w:pPr>
        <w:rPr>
          <w:sz w:val="28"/>
          <w:szCs w:val="28"/>
        </w:rPr>
      </w:pPr>
      <w:r>
        <w:rPr>
          <w:rFonts w:hint="eastAsia"/>
          <w:sz w:val="28"/>
          <w:szCs w:val="28"/>
        </w:rPr>
        <w:t>（5）飞越高山：飞越直径为 1.5 米、高 2.0 米的半圆形山门。绕左右半圆形杆飞行 1 圈各得30 分，模型从上部飞越开始；</w:t>
      </w:r>
    </w:p>
    <w:p>
      <w:pPr>
        <w:rPr>
          <w:sz w:val="28"/>
          <w:szCs w:val="28"/>
        </w:rPr>
      </w:pPr>
      <w:r>
        <w:rPr>
          <w:rFonts w:hint="eastAsia"/>
          <w:sz w:val="28"/>
          <w:szCs w:val="28"/>
        </w:rPr>
        <w:t>（6）着陆：飞回起降区着陆。着陆在直径 0.25 米圆圈内得 50 分；着陆在直径 0.6 米圆圈内得30 分；着陆在直径 0.6 米圈外的基地内得 10 分。起降区面积 1.5 米×1.5 米。着陆压线按低分值计分；</w:t>
      </w:r>
    </w:p>
    <w:p>
      <w:pPr>
        <w:rPr>
          <w:sz w:val="28"/>
          <w:szCs w:val="28"/>
        </w:rPr>
      </w:pPr>
      <w:r>
        <w:rPr>
          <w:rFonts w:hint="eastAsia"/>
          <w:sz w:val="28"/>
          <w:szCs w:val="28"/>
        </w:rPr>
        <w:t>（7）任务（2）和任务（4）的飞行得分，参赛选手须从低分值向高分值顺序完成，放弃低分值后不能补做。</w:t>
      </w:r>
    </w:p>
    <w:p>
      <w:pPr>
        <w:rPr>
          <w:sz w:val="28"/>
          <w:szCs w:val="28"/>
        </w:rPr>
      </w:pPr>
      <w:r>
        <w:rPr>
          <w:rFonts w:hint="eastAsia"/>
          <w:sz w:val="28"/>
          <w:szCs w:val="28"/>
        </w:rPr>
        <w:t>6.4.7. 成绩评定：每轮比赛以完成任务的项目得分之和作为该轮成绩。</w:t>
      </w:r>
    </w:p>
    <w:p>
      <w:pPr>
        <w:rPr>
          <w:sz w:val="28"/>
          <w:szCs w:val="28"/>
        </w:rPr>
      </w:pPr>
      <w:r>
        <w:rPr>
          <w:rFonts w:hint="eastAsia"/>
          <w:sz w:val="28"/>
          <w:szCs w:val="28"/>
        </w:rPr>
        <w:t>6.4.8. 判罚：</w:t>
      </w:r>
    </w:p>
    <w:p>
      <w:pPr>
        <w:rPr>
          <w:sz w:val="28"/>
          <w:szCs w:val="28"/>
        </w:rPr>
      </w:pPr>
      <w:r>
        <w:rPr>
          <w:rFonts w:hint="eastAsia"/>
          <w:sz w:val="28"/>
          <w:szCs w:val="28"/>
        </w:rPr>
        <w:t>（1）模型的着陆必须是一次完成，在起降区外触地再进入区内的，和在起降区内触地再停在区外的，成绩均计算为起降区外；</w:t>
      </w:r>
    </w:p>
    <w:p>
      <w:pPr>
        <w:rPr>
          <w:sz w:val="28"/>
          <w:szCs w:val="28"/>
        </w:rPr>
      </w:pPr>
      <w:r>
        <w:rPr>
          <w:rFonts w:hint="eastAsia"/>
          <w:sz w:val="28"/>
          <w:szCs w:val="28"/>
        </w:rPr>
        <w:t>（2）模型着陆时翻覆，不记着陆分。</w:t>
      </w:r>
    </w:p>
    <w:p>
      <w:pPr>
        <w:jc w:val="center"/>
        <w:rPr>
          <w:sz w:val="28"/>
          <w:szCs w:val="28"/>
        </w:rPr>
      </w:pPr>
      <w:r>
        <w:rPr>
          <w:sz w:val="28"/>
          <w:szCs w:val="28"/>
        </w:rPr>
        <w:drawing>
          <wp:inline distT="0" distB="0" distL="0" distR="0">
            <wp:extent cx="3521075" cy="2470150"/>
            <wp:effectExtent l="0" t="0" r="3175" b="6350"/>
            <wp:docPr id="5" name="图片 5" descr="C:\Users\ADMINI~1\AppData\Local\Temp\164439598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1644395989(1).pn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3519667" cy="2468961"/>
                    </a:xfrm>
                    <a:prstGeom prst="rect">
                      <a:avLst/>
                    </a:prstGeom>
                    <a:noFill/>
                    <a:ln>
                      <a:noFill/>
                    </a:ln>
                  </pic:spPr>
                </pic:pic>
              </a:graphicData>
            </a:graphic>
          </wp:inline>
        </w:drawing>
      </w:r>
    </w:p>
    <w:p>
      <w:pPr>
        <w:jc w:val="center"/>
        <w:rPr>
          <w:sz w:val="24"/>
          <w:szCs w:val="24"/>
        </w:rPr>
      </w:pPr>
      <w:r>
        <w:rPr>
          <w:rFonts w:hint="eastAsia"/>
          <w:sz w:val="24"/>
          <w:szCs w:val="24"/>
        </w:rPr>
        <w:t xml:space="preserve"> 遥控电动直升机障碍赛场地示意图（图2）</w:t>
      </w:r>
    </w:p>
    <w:p>
      <w:pPr>
        <w:rPr>
          <w:sz w:val="28"/>
          <w:szCs w:val="28"/>
        </w:rPr>
      </w:pPr>
    </w:p>
    <w:p>
      <w:pPr>
        <w:rPr>
          <w:sz w:val="28"/>
          <w:szCs w:val="28"/>
        </w:rPr>
      </w:pPr>
      <w:r>
        <w:rPr>
          <w:rFonts w:hint="eastAsia"/>
          <w:sz w:val="28"/>
          <w:szCs w:val="28"/>
        </w:rPr>
        <w:t xml:space="preserve">6.2. 多轴飞行器任务赛（B2） </w:t>
      </w:r>
    </w:p>
    <w:p>
      <w:pPr>
        <w:rPr>
          <w:sz w:val="28"/>
          <w:szCs w:val="28"/>
        </w:rPr>
      </w:pPr>
      <w:r>
        <w:rPr>
          <w:rFonts w:hint="eastAsia"/>
          <w:sz w:val="28"/>
          <w:szCs w:val="28"/>
        </w:rPr>
        <w:t>6.2.1. 技术要求：比赛模型为具备六轴陀螺仪的遥控四轴飞行器，对称电机轴距</w:t>
      </w:r>
      <w:r>
        <w:rPr>
          <w:rFonts w:hint="eastAsia"/>
          <w:sz w:val="28"/>
          <w:szCs w:val="28"/>
          <w:lang w:val="en-US" w:eastAsia="zh-CN"/>
        </w:rPr>
        <w:t>200至</w:t>
      </w:r>
      <w:r>
        <w:rPr>
          <w:rFonts w:hint="eastAsia"/>
          <w:sz w:val="28"/>
          <w:szCs w:val="28"/>
        </w:rPr>
        <w:t>240 毫米</w:t>
      </w:r>
      <w:r>
        <w:rPr>
          <w:rFonts w:hint="eastAsia"/>
          <w:sz w:val="28"/>
          <w:szCs w:val="28"/>
          <w:lang w:eastAsia="zh-CN"/>
        </w:rPr>
        <w:t>之间</w:t>
      </w:r>
      <w:r>
        <w:rPr>
          <w:rFonts w:hint="eastAsia"/>
          <w:sz w:val="28"/>
          <w:szCs w:val="28"/>
        </w:rPr>
        <w:t>，动力电池限用不大于 1s550mah 锂聚合物电池。</w:t>
      </w:r>
    </w:p>
    <w:p>
      <w:pPr>
        <w:rPr>
          <w:sz w:val="28"/>
          <w:szCs w:val="28"/>
        </w:rPr>
      </w:pPr>
      <w:r>
        <w:rPr>
          <w:rFonts w:hint="eastAsia"/>
          <w:sz w:val="28"/>
          <w:szCs w:val="28"/>
        </w:rPr>
        <w:t>6.2.2. 比赛模型：选手自备。</w:t>
      </w:r>
    </w:p>
    <w:p>
      <w:pPr>
        <w:rPr>
          <w:sz w:val="28"/>
          <w:szCs w:val="28"/>
        </w:rPr>
      </w:pPr>
      <w:r>
        <w:rPr>
          <w:rFonts w:hint="eastAsia"/>
          <w:sz w:val="28"/>
          <w:szCs w:val="28"/>
        </w:rPr>
        <w:t>6.2.3. 比赛场地（见图3）：任务按逆时针方向均匀布置在直径 6 米左右的圆上。</w:t>
      </w:r>
    </w:p>
    <w:p>
      <w:pPr>
        <w:rPr>
          <w:sz w:val="28"/>
          <w:szCs w:val="28"/>
        </w:rPr>
      </w:pPr>
      <w:r>
        <w:rPr>
          <w:rFonts w:hint="eastAsia"/>
          <w:sz w:val="28"/>
          <w:szCs w:val="28"/>
        </w:rPr>
        <w:t>6.2.4. 比赛时间：每轮比赛时间为 2 分钟。自选手点名进场即开始计时。</w:t>
      </w:r>
    </w:p>
    <w:p>
      <w:pPr>
        <w:rPr>
          <w:sz w:val="28"/>
          <w:szCs w:val="28"/>
        </w:rPr>
      </w:pPr>
      <w:r>
        <w:rPr>
          <w:rFonts w:hint="eastAsia"/>
          <w:sz w:val="28"/>
          <w:szCs w:val="28"/>
        </w:rPr>
        <w:t>6.2.5. 比赛方法：选手操纵模型如图示依次完成各项任务，漏做任务重做无效。允许选手跟随模型操纵。</w:t>
      </w:r>
    </w:p>
    <w:p>
      <w:pPr>
        <w:rPr>
          <w:sz w:val="28"/>
          <w:szCs w:val="28"/>
        </w:rPr>
      </w:pPr>
      <w:r>
        <w:rPr>
          <w:rFonts w:hint="eastAsia"/>
          <w:sz w:val="28"/>
          <w:szCs w:val="28"/>
        </w:rPr>
        <w:t>6.10.6. 比赛任务要求及计分：</w:t>
      </w:r>
    </w:p>
    <w:p>
      <w:pPr>
        <w:rPr>
          <w:sz w:val="28"/>
          <w:szCs w:val="28"/>
        </w:rPr>
      </w:pPr>
      <w:r>
        <w:rPr>
          <w:rFonts w:hint="eastAsia"/>
          <w:sz w:val="28"/>
          <w:szCs w:val="28"/>
        </w:rPr>
        <w:t>（1）起飞、自转：模型由起降区起飞后超过高度为 1.2 米的标志杆后自转一周。完成得 20 分；</w:t>
      </w:r>
    </w:p>
    <w:p>
      <w:pPr>
        <w:rPr>
          <w:sz w:val="28"/>
          <w:szCs w:val="28"/>
        </w:rPr>
      </w:pPr>
      <w:r>
        <w:rPr>
          <w:rFonts w:hint="eastAsia"/>
          <w:sz w:val="28"/>
          <w:szCs w:val="28"/>
        </w:rPr>
        <w:t>（2）穿越圆环：圆环直径 0.6 米，圆心距地面高度 1.2 米。完成得 30 分；</w:t>
      </w:r>
    </w:p>
    <w:p>
      <w:pPr>
        <w:rPr>
          <w:sz w:val="28"/>
          <w:szCs w:val="28"/>
        </w:rPr>
      </w:pPr>
      <w:r>
        <w:rPr>
          <w:rFonts w:hint="eastAsia"/>
          <w:sz w:val="28"/>
          <w:szCs w:val="28"/>
        </w:rPr>
        <w:t>（3）空中翻滚：做翻滚动作一次。完成得 10 分；</w:t>
      </w:r>
    </w:p>
    <w:p>
      <w:pPr>
        <w:rPr>
          <w:sz w:val="28"/>
          <w:szCs w:val="28"/>
        </w:rPr>
      </w:pPr>
      <w:r>
        <w:rPr>
          <w:rFonts w:hint="eastAsia"/>
          <w:sz w:val="28"/>
          <w:szCs w:val="28"/>
        </w:rPr>
        <w:t>（4）穿越天井：从下向上穿越竖井。竖井直径 0.6 米、高 0.8 米、底端距地面高度 1 米，井壁为网状。完成得 50 分；</w:t>
      </w:r>
    </w:p>
    <w:p>
      <w:pPr>
        <w:rPr>
          <w:sz w:val="28"/>
          <w:szCs w:val="28"/>
        </w:rPr>
      </w:pPr>
      <w:r>
        <w:rPr>
          <w:rFonts w:hint="eastAsia"/>
          <w:sz w:val="28"/>
          <w:szCs w:val="28"/>
        </w:rPr>
        <w:t>（5）空中翻滚：做翻滚动作一次。完成得 10 分；</w:t>
      </w:r>
    </w:p>
    <w:p>
      <w:pPr>
        <w:rPr>
          <w:sz w:val="28"/>
          <w:szCs w:val="28"/>
        </w:rPr>
      </w:pPr>
      <w:r>
        <w:rPr>
          <w:rFonts w:hint="eastAsia"/>
          <w:sz w:val="28"/>
          <w:szCs w:val="28"/>
        </w:rPr>
        <w:t>（6）冲出隧道：穿越口径为 0.5*0.5 米正方形，长 1 米的隧道，隧道置于 0.8 米左右高的高台上，隧道壁为透明材质。完成得 50 分；</w:t>
      </w:r>
    </w:p>
    <w:p>
      <w:pPr>
        <w:rPr>
          <w:sz w:val="28"/>
          <w:szCs w:val="28"/>
        </w:rPr>
      </w:pPr>
      <w:r>
        <w:rPr>
          <w:rFonts w:hint="eastAsia"/>
          <w:sz w:val="28"/>
          <w:szCs w:val="28"/>
        </w:rPr>
        <w:t>（7）着陆：飞回起降区着陆。着陆在直径 0.6 米的停机坪内得 30 分；着陆在直径 0.6 米圈外的起降区内得 10 分；着陆在起降区以外判为 0 分。着陆压线按低分值计分。</w:t>
      </w:r>
    </w:p>
    <w:p>
      <w:pPr>
        <w:rPr>
          <w:sz w:val="28"/>
          <w:szCs w:val="28"/>
        </w:rPr>
      </w:pPr>
      <w:r>
        <w:rPr>
          <w:rFonts w:hint="eastAsia"/>
          <w:sz w:val="28"/>
          <w:szCs w:val="28"/>
        </w:rPr>
        <w:t>6.10.7. 成绩评定：每轮比赛以完成任务的项目得分之和作为该轮成绩。</w:t>
      </w:r>
    </w:p>
    <w:p>
      <w:pPr>
        <w:rPr>
          <w:sz w:val="28"/>
          <w:szCs w:val="28"/>
        </w:rPr>
      </w:pPr>
      <w:r>
        <w:rPr>
          <w:rFonts w:hint="eastAsia"/>
          <w:sz w:val="28"/>
          <w:szCs w:val="28"/>
        </w:rPr>
        <w:t>6.10.8. 判罚：</w:t>
      </w:r>
    </w:p>
    <w:p>
      <w:pPr>
        <w:jc w:val="center"/>
        <w:rPr>
          <w:sz w:val="28"/>
          <w:szCs w:val="28"/>
        </w:rPr>
      </w:pPr>
      <w:r>
        <w:rPr>
          <w:rFonts w:hint="eastAsia"/>
          <w:sz w:val="28"/>
          <w:szCs w:val="28"/>
        </w:rPr>
        <w:t>（1）模型的着陆必须是一次完成，在起降区外触地再进入区内的，和在起降区内触地再停在区外的，成绩均计算为起降区外；（2）模型着陆时翻覆，不记着陆分。</w:t>
      </w:r>
      <w:r>
        <w:rPr>
          <w:sz w:val="28"/>
          <w:szCs w:val="28"/>
        </w:rPr>
        <w:cr/>
      </w:r>
      <w:r>
        <w:rPr>
          <w:sz w:val="28"/>
          <w:szCs w:val="28"/>
        </w:rPr>
        <w:drawing>
          <wp:inline distT="0" distB="0" distL="0" distR="0">
            <wp:extent cx="2825750" cy="1916430"/>
            <wp:effectExtent l="0" t="0" r="0" b="7620"/>
            <wp:docPr id="6" name="图片 6" descr="C:\Users\ADMINI~1\AppData\Local\Temp\1644398241(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644398241(1).pn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2831935" cy="1920825"/>
                    </a:xfrm>
                    <a:prstGeom prst="rect">
                      <a:avLst/>
                    </a:prstGeom>
                    <a:noFill/>
                    <a:ln>
                      <a:noFill/>
                    </a:ln>
                  </pic:spPr>
                </pic:pic>
              </a:graphicData>
            </a:graphic>
          </wp:inline>
        </w:drawing>
      </w:r>
    </w:p>
    <w:p>
      <w:pPr>
        <w:ind w:firstLine="241" w:firstLineChars="100"/>
        <w:jc w:val="center"/>
        <w:rPr>
          <w:sz w:val="24"/>
          <w:szCs w:val="24"/>
        </w:rPr>
      </w:pPr>
      <w:r>
        <w:rPr>
          <w:rFonts w:hint="eastAsia"/>
          <w:b/>
          <w:sz w:val="24"/>
          <w:szCs w:val="24"/>
        </w:rPr>
        <w:t>多轴飞行器任务赛竞赛场地示意图（图3）</w:t>
      </w:r>
    </w:p>
    <w:p>
      <w:pPr>
        <w:rPr>
          <w:b/>
          <w:sz w:val="28"/>
          <w:szCs w:val="28"/>
        </w:rPr>
      </w:pPr>
      <w:r>
        <w:rPr>
          <w:rFonts w:hint="eastAsia"/>
          <w:b/>
          <w:sz w:val="28"/>
          <w:szCs w:val="28"/>
        </w:rPr>
        <w:t>6.3. 遥控纸飞机任务赛（B3）</w:t>
      </w:r>
    </w:p>
    <w:p>
      <w:pPr>
        <w:rPr>
          <w:sz w:val="28"/>
          <w:szCs w:val="28"/>
        </w:rPr>
      </w:pPr>
      <w:r>
        <w:rPr>
          <w:rFonts w:hint="eastAsia"/>
          <w:sz w:val="28"/>
          <w:szCs w:val="28"/>
        </w:rPr>
        <w:t>6.3.1. 技术要求：比赛模型自制。模型翼展 1.0 米（误差不超过±50 毫米），机身长在 800—1000毫米之间，主体结构材质为 KT 板，基本形状如图 14 左上角；以电动机为动力，动力电池限用不大于 3S2200mah 的锂聚合物电池。</w:t>
      </w:r>
    </w:p>
    <w:p>
      <w:pPr>
        <w:rPr>
          <w:sz w:val="28"/>
          <w:szCs w:val="28"/>
        </w:rPr>
      </w:pPr>
      <w:r>
        <w:rPr>
          <w:rFonts w:hint="eastAsia"/>
          <w:sz w:val="28"/>
          <w:szCs w:val="28"/>
        </w:rPr>
        <w:t>6.3.2. 比赛模型：选手自备。</w:t>
      </w:r>
    </w:p>
    <w:p>
      <w:pPr>
        <w:rPr>
          <w:sz w:val="28"/>
          <w:szCs w:val="28"/>
        </w:rPr>
      </w:pPr>
      <w:r>
        <w:rPr>
          <w:rFonts w:hint="eastAsia"/>
          <w:sz w:val="28"/>
          <w:szCs w:val="28"/>
        </w:rPr>
        <w:t>6.3.3. 比赛场地（见图 4）：半圆形拱门宽 10 米、高 4 米，两个拱门中点相距 30—40 米左右；4个立柱高度为 4—7 米左右，间隔 15 米左右；在每一个任务区地面垂直于飞行方向均设置有应急起飞线。</w:t>
      </w:r>
    </w:p>
    <w:p>
      <w:pPr>
        <w:rPr>
          <w:sz w:val="28"/>
          <w:szCs w:val="28"/>
        </w:rPr>
      </w:pPr>
      <w:r>
        <w:rPr>
          <w:rFonts w:hint="eastAsia"/>
          <w:sz w:val="28"/>
          <w:szCs w:val="28"/>
        </w:rPr>
        <w:t>6.3.4. 比赛时间：每轮比赛时间为 3 分钟。自选手点名进场即开始计时。</w:t>
      </w:r>
    </w:p>
    <w:p>
      <w:pPr>
        <w:rPr>
          <w:sz w:val="28"/>
          <w:szCs w:val="28"/>
        </w:rPr>
      </w:pPr>
      <w:r>
        <w:rPr>
          <w:rFonts w:hint="eastAsia"/>
          <w:sz w:val="28"/>
          <w:szCs w:val="28"/>
        </w:rPr>
        <w:t>6.3.5. 比赛方法：</w:t>
      </w:r>
    </w:p>
    <w:p>
      <w:pPr>
        <w:rPr>
          <w:sz w:val="28"/>
          <w:szCs w:val="28"/>
        </w:rPr>
      </w:pPr>
      <w:r>
        <w:rPr>
          <w:rFonts w:hint="eastAsia"/>
          <w:sz w:val="28"/>
          <w:szCs w:val="28"/>
        </w:rPr>
        <w:t>（1）选手需站在操纵区完成起飞，之后可以跟随操纵模型，但是模型不得飞越安全线；</w:t>
      </w:r>
    </w:p>
    <w:p>
      <w:pPr>
        <w:rPr>
          <w:sz w:val="28"/>
          <w:szCs w:val="28"/>
        </w:rPr>
      </w:pPr>
      <w:r>
        <w:rPr>
          <w:rFonts w:hint="eastAsia"/>
          <w:sz w:val="28"/>
          <w:szCs w:val="28"/>
        </w:rPr>
        <w:t>（2）如图示依次完成任务。模型起飞后从右侧立柱开始依次绕柱飞行，绕过第四个立柱后穿越远端拱门，然后如图示再次绕柱飞行，之后再完成近端的拱门穿越为成功飞行一圈。如此完成两圈的飞行，第二次穿越拱门后记录飞行时间；</w:t>
      </w:r>
    </w:p>
    <w:p>
      <w:pPr>
        <w:rPr>
          <w:sz w:val="28"/>
          <w:szCs w:val="28"/>
        </w:rPr>
      </w:pPr>
      <w:r>
        <w:rPr>
          <w:rFonts w:hint="eastAsia"/>
          <w:sz w:val="28"/>
          <w:szCs w:val="28"/>
        </w:rPr>
        <w:t>（3）未完成绕飞、穿越的任务必须补做后再继续下面的任务，否则该圈次飞行无效，以重回第一个任务开始再记圈；</w:t>
      </w:r>
    </w:p>
    <w:p>
      <w:pPr>
        <w:rPr>
          <w:sz w:val="28"/>
          <w:szCs w:val="28"/>
        </w:rPr>
      </w:pPr>
      <w:r>
        <w:rPr>
          <w:rFonts w:hint="eastAsia"/>
          <w:sz w:val="28"/>
          <w:szCs w:val="28"/>
        </w:rPr>
        <w:t>（4）比赛中模型坠落复飞者，需在上一个任务区应急起飞线后起飞。</w:t>
      </w:r>
    </w:p>
    <w:p>
      <w:pPr>
        <w:rPr>
          <w:sz w:val="28"/>
          <w:szCs w:val="28"/>
        </w:rPr>
      </w:pPr>
      <w:r>
        <w:rPr>
          <w:rFonts w:hint="eastAsia"/>
          <w:sz w:val="28"/>
          <w:szCs w:val="28"/>
        </w:rPr>
        <w:t>6.3.6. 成绩评定：</w:t>
      </w:r>
    </w:p>
    <w:p>
      <w:pPr>
        <w:rPr>
          <w:sz w:val="28"/>
          <w:szCs w:val="28"/>
        </w:rPr>
      </w:pPr>
      <w:r>
        <w:rPr>
          <w:rFonts w:hint="eastAsia"/>
          <w:sz w:val="28"/>
          <w:szCs w:val="28"/>
        </w:rPr>
        <w:t>（1）每轮比赛以完成两圈飞行的用时作为该轮成绩，用时短者名次列前。</w:t>
      </w:r>
    </w:p>
    <w:p>
      <w:pPr>
        <w:rPr>
          <w:sz w:val="28"/>
          <w:szCs w:val="28"/>
        </w:rPr>
      </w:pPr>
      <w:r>
        <w:rPr>
          <w:rFonts w:hint="eastAsia"/>
          <w:sz w:val="28"/>
          <w:szCs w:val="28"/>
        </w:rPr>
        <w:t>（2）比赛时间结束后未完成两圈者以实际完成任务数及用时作为该轮成绩，在完成比赛任务选手之后依次排定名次。</w:t>
      </w:r>
    </w:p>
    <w:p>
      <w:pPr>
        <w:rPr>
          <w:sz w:val="28"/>
          <w:szCs w:val="28"/>
        </w:rPr>
      </w:pPr>
      <w:r>
        <w:rPr>
          <w:rFonts w:hint="eastAsia"/>
          <w:sz w:val="28"/>
          <w:szCs w:val="28"/>
        </w:rPr>
        <w:t>6.3.7. 允许一名助手进场，助手不得操纵模型。</w:t>
      </w:r>
    </w:p>
    <w:p>
      <w:pPr>
        <w:rPr>
          <w:sz w:val="28"/>
          <w:szCs w:val="28"/>
        </w:rPr>
      </w:pPr>
      <w:r>
        <w:rPr>
          <w:rFonts w:hint="eastAsia"/>
          <w:sz w:val="28"/>
          <w:szCs w:val="28"/>
        </w:rPr>
        <w:t>6.3.8. 判罚：</w:t>
      </w:r>
    </w:p>
    <w:p>
      <w:pPr>
        <w:rPr>
          <w:sz w:val="28"/>
          <w:szCs w:val="28"/>
        </w:rPr>
      </w:pPr>
      <w:r>
        <w:rPr>
          <w:rFonts w:hint="eastAsia"/>
          <w:sz w:val="28"/>
          <w:szCs w:val="28"/>
        </w:rPr>
        <w:t>（1）选手必须在模型机头及其他尖锐的结构部位做必要的防撞处理，若因未做处理或处理不当在比赛中损坏比赛道具的将依损坏程度给予终止该轮比赛、该轮比赛判为零分直至取消比赛成绩的</w:t>
      </w:r>
    </w:p>
    <w:p>
      <w:pPr>
        <w:rPr>
          <w:sz w:val="28"/>
          <w:szCs w:val="28"/>
        </w:rPr>
      </w:pPr>
      <w:r>
        <w:rPr>
          <w:rFonts w:hint="eastAsia"/>
          <w:sz w:val="28"/>
          <w:szCs w:val="28"/>
        </w:rPr>
        <w:t>处罚；</w:t>
      </w:r>
    </w:p>
    <w:p>
      <w:pPr>
        <w:jc w:val="center"/>
        <w:rPr>
          <w:sz w:val="28"/>
          <w:szCs w:val="28"/>
        </w:rPr>
      </w:pPr>
      <w:r>
        <w:rPr>
          <w:rFonts w:hint="eastAsia"/>
          <w:sz w:val="28"/>
          <w:szCs w:val="28"/>
        </w:rPr>
        <w:t>（2）比赛中模型飞越安全线者，终止该轮比赛，记录实际完成任务数及用时作为该轮成绩。</w:t>
      </w:r>
      <w:r>
        <w:rPr>
          <w:sz w:val="28"/>
          <w:szCs w:val="28"/>
        </w:rPr>
        <w:cr/>
      </w:r>
      <w:r>
        <w:rPr>
          <w:sz w:val="28"/>
          <w:szCs w:val="28"/>
        </w:rPr>
        <w:drawing>
          <wp:inline distT="0" distB="0" distL="0" distR="0">
            <wp:extent cx="5080000" cy="2628900"/>
            <wp:effectExtent l="0" t="0" r="6350" b="0"/>
            <wp:docPr id="9" name="图片 9" descr="C:\Users\ADMINI~1\AppData\Local\Temp\1644398611(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644398611(1).pn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080000" cy="2628900"/>
                    </a:xfrm>
                    <a:prstGeom prst="rect">
                      <a:avLst/>
                    </a:prstGeom>
                    <a:noFill/>
                    <a:ln>
                      <a:noFill/>
                    </a:ln>
                  </pic:spPr>
                </pic:pic>
              </a:graphicData>
            </a:graphic>
          </wp:inline>
        </w:drawing>
      </w:r>
    </w:p>
    <w:p>
      <w:pPr>
        <w:jc w:val="center"/>
        <w:rPr>
          <w:b/>
          <w:sz w:val="24"/>
          <w:szCs w:val="24"/>
        </w:rPr>
      </w:pPr>
      <w:r>
        <w:rPr>
          <w:rFonts w:hint="eastAsia"/>
          <w:b/>
          <w:sz w:val="24"/>
          <w:szCs w:val="24"/>
        </w:rPr>
        <w:t>遥控纸飞机任务赛竞赛场地示意图（图4）</w:t>
      </w:r>
    </w:p>
    <w:p>
      <w:pPr>
        <w:autoSpaceDE w:val="0"/>
        <w:autoSpaceDN w:val="0"/>
        <w:rPr>
          <w:rFonts w:cs="微软雅黑" w:asciiTheme="minorEastAsia" w:hAnsiTheme="minorEastAsia"/>
          <w:b/>
          <w:bCs/>
          <w:iCs/>
          <w:kern w:val="0"/>
          <w:sz w:val="28"/>
          <w:szCs w:val="28"/>
        </w:rPr>
      </w:pPr>
    </w:p>
    <w:p>
      <w:pPr>
        <w:autoSpaceDE w:val="0"/>
        <w:autoSpaceDN w:val="0"/>
        <w:rPr>
          <w:rFonts w:cs="微软雅黑" w:asciiTheme="minorEastAsia" w:hAnsiTheme="minorEastAsia"/>
          <w:b/>
          <w:bCs/>
          <w:iCs/>
          <w:kern w:val="0"/>
          <w:sz w:val="28"/>
          <w:szCs w:val="28"/>
        </w:rPr>
      </w:pPr>
      <w:r>
        <w:rPr>
          <w:rFonts w:hint="eastAsia" w:cs="微软雅黑" w:asciiTheme="minorEastAsia" w:hAnsiTheme="minorEastAsia"/>
          <w:b/>
          <w:bCs/>
          <w:iCs/>
          <w:kern w:val="0"/>
          <w:sz w:val="28"/>
          <w:szCs w:val="28"/>
        </w:rPr>
        <w:t xml:space="preserve">6.4 </w:t>
      </w:r>
      <w:r>
        <w:rPr>
          <w:rFonts w:hint="eastAsia" w:cs="微软雅黑" w:asciiTheme="minorEastAsia" w:hAnsiTheme="minorEastAsia"/>
          <w:b/>
          <w:bCs/>
          <w:iCs/>
          <w:kern w:val="0"/>
          <w:sz w:val="28"/>
          <w:szCs w:val="28"/>
          <w:lang w:eastAsia="en-US"/>
        </w:rPr>
        <w:t>无人机</w:t>
      </w:r>
      <w:r>
        <w:rPr>
          <w:rFonts w:hint="eastAsia" w:cs="微软雅黑" w:asciiTheme="minorEastAsia" w:hAnsiTheme="minorEastAsia"/>
          <w:b/>
          <w:bCs/>
          <w:iCs/>
          <w:kern w:val="0"/>
          <w:sz w:val="28"/>
          <w:szCs w:val="28"/>
        </w:rPr>
        <w:t>自主飞行</w:t>
      </w:r>
      <w:r>
        <w:rPr>
          <w:rFonts w:hint="eastAsia" w:cs="微软雅黑" w:asciiTheme="minorEastAsia" w:hAnsiTheme="minorEastAsia"/>
          <w:b/>
          <w:bCs/>
          <w:iCs/>
          <w:kern w:val="0"/>
          <w:sz w:val="28"/>
          <w:szCs w:val="28"/>
          <w:lang w:eastAsia="en-US"/>
        </w:rPr>
        <w:t>编程赛</w:t>
      </w:r>
      <w:r>
        <w:rPr>
          <w:rFonts w:hint="eastAsia" w:cs="微软雅黑" w:asciiTheme="minorEastAsia" w:hAnsiTheme="minorEastAsia"/>
          <w:b/>
          <w:bCs/>
          <w:iCs/>
          <w:kern w:val="0"/>
          <w:sz w:val="28"/>
          <w:szCs w:val="28"/>
        </w:rPr>
        <w:t>( B4-1,小学组）</w:t>
      </w:r>
    </w:p>
    <w:p>
      <w:pPr>
        <w:autoSpaceDE w:val="0"/>
        <w:autoSpaceDN w:val="0"/>
        <w:spacing w:line="360" w:lineRule="auto"/>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 xml:space="preserve">.1主题 </w:t>
      </w:r>
      <w:r>
        <w:rPr>
          <w:rFonts w:hint="eastAsia" w:cs="微软雅黑" w:asciiTheme="minorEastAsia" w:hAnsiTheme="minorEastAsia"/>
          <w:kern w:val="0"/>
          <w:sz w:val="28"/>
          <w:szCs w:val="28"/>
        </w:rPr>
        <w:t>本次比赛的主题“星际迷航”，鼓励青少年努力学习航空航天知识， 把目光投向更遥远的宇宙，探索银河系，寻找新的世界、发现新的文明， 勇敢地前往前人未至之地。</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.2赛制说明，</w:t>
      </w:r>
      <w:r>
        <w:rPr>
          <w:rFonts w:hint="eastAsia" w:cs="微软雅黑" w:asciiTheme="minorEastAsia" w:hAnsiTheme="minorEastAsia"/>
          <w:kern w:val="0"/>
          <w:sz w:val="28"/>
          <w:szCs w:val="28"/>
        </w:rPr>
        <w:t>每支参赛队由 1名学生和 1 名教练员组成。赛事任务必须通过编程由无人机自行完成。</w:t>
      </w:r>
    </w:p>
    <w:p>
      <w:pPr>
        <w:widowControl/>
        <w:autoSpaceDE w:val="0"/>
        <w:autoSpaceDN w:val="0"/>
        <w:spacing w:line="360" w:lineRule="auto"/>
        <w:ind w:firstLine="560" w:firstLineChars="20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.3竞赛器材，</w:t>
      </w:r>
      <w:r>
        <w:rPr>
          <w:rFonts w:hint="eastAsia" w:cs="微软雅黑" w:asciiTheme="minorEastAsia" w:hAnsiTheme="minorEastAsia"/>
          <w:kern w:val="0"/>
          <w:sz w:val="28"/>
          <w:szCs w:val="28"/>
        </w:rPr>
        <w:t>为保证参赛选手赛事公平性、安全性，参赛所用器材器材设备参数要求如下：轴距：150±10mm，质量：135±10g，电机：1020空心杯电机，机架：积木式搭建结构，续航：6-10分钟，电池：锂电池、电压≥7.4V，安全防护：具有桨叶保护装置（比赛时必须安装）。通过编程控制飞行器自主飞行的多旋翼飞行器，且支持可编程灯光模块，禁止使用遥控器操纵完成比赛任务。</w:t>
      </w:r>
    </w:p>
    <w:p>
      <w:pPr>
        <w:widowControl/>
        <w:autoSpaceDE w:val="0"/>
        <w:autoSpaceDN w:val="0"/>
        <w:spacing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.4</w:t>
      </w:r>
      <w:r>
        <w:rPr>
          <w:rFonts w:hint="eastAsia" w:cs="微软雅黑" w:asciiTheme="minorEastAsia" w:hAnsiTheme="minorEastAsia"/>
          <w:kern w:val="0"/>
          <w:sz w:val="28"/>
          <w:szCs w:val="28"/>
        </w:rPr>
        <w:t>设备要求如下：采用原厂配件，不允许改装，要有安全防护：要安装桨叶保护装置。</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.5比赛流程及任务说明</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.5.</w:t>
      </w:r>
      <w:r>
        <w:rPr>
          <w:rFonts w:hint="eastAsia" w:cs="微软雅黑" w:asciiTheme="minorEastAsia" w:hAnsiTheme="minorEastAsia"/>
          <w:kern w:val="0"/>
          <w:sz w:val="28"/>
          <w:szCs w:val="28"/>
        </w:rPr>
        <w:t>1.比赛流程</w:t>
      </w:r>
      <w:r>
        <w:rPr>
          <w:rFonts w:hint="eastAsia" w:cs="微软雅黑" w:asciiTheme="minorEastAsia" w:hAnsiTheme="minorEastAsia"/>
          <w:b/>
          <w:bCs/>
          <w:kern w:val="0"/>
          <w:sz w:val="28"/>
          <w:szCs w:val="28"/>
        </w:rPr>
        <w:t>：</w:t>
      </w:r>
      <w:r>
        <w:rPr>
          <w:rFonts w:hint="eastAsia" w:cs="微软雅黑" w:asciiTheme="minorEastAsia" w:hAnsiTheme="minorEastAsia"/>
          <w:kern w:val="0"/>
          <w:sz w:val="28"/>
          <w:szCs w:val="28"/>
        </w:rPr>
        <w:t>竞赛场地在 6m×6m 的方形宇宙区域内，区域内有起飞点、A、B两个路径点，其中起飞点为我们生活的地球，A点为空间站，B点为陨石带。</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.5.</w:t>
      </w:r>
      <w:r>
        <w:rPr>
          <w:rFonts w:hint="eastAsia" w:cs="微软雅黑" w:asciiTheme="minorEastAsia" w:hAnsiTheme="minorEastAsia"/>
          <w:kern w:val="0"/>
          <w:sz w:val="28"/>
          <w:szCs w:val="28"/>
        </w:rPr>
        <w:t>2.编程任务：由地球起飞——巡视空间站——空间站降落——到达陨石带——到达降落区降落。</w:t>
      </w:r>
    </w:p>
    <w:p>
      <w:pPr>
        <w:autoSpaceDE w:val="0"/>
        <w:autoSpaceDN w:val="0"/>
        <w:spacing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.5.</w:t>
      </w:r>
      <w:r>
        <w:rPr>
          <w:rFonts w:hint="eastAsia" w:cs="微软雅黑" w:asciiTheme="minorEastAsia" w:hAnsiTheme="minorEastAsia"/>
          <w:kern w:val="0"/>
          <w:sz w:val="28"/>
          <w:szCs w:val="28"/>
        </w:rPr>
        <w:t>3.比赛说明：选手需自备手提电脑，并现场编程飞行任务程序，编程时间为30分钟，30分钟内未完成编程飞行任务程序，则不得上场比赛，比赛成绩为0。</w:t>
      </w:r>
    </w:p>
    <w:p>
      <w:pPr>
        <w:autoSpaceDE w:val="0"/>
        <w:autoSpaceDN w:val="0"/>
        <w:spacing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.5.</w:t>
      </w:r>
      <w:r>
        <w:rPr>
          <w:rFonts w:hint="eastAsia" w:cs="微软雅黑" w:asciiTheme="minorEastAsia" w:hAnsiTheme="minorEastAsia"/>
          <w:kern w:val="0"/>
          <w:sz w:val="28"/>
          <w:szCs w:val="28"/>
        </w:rPr>
        <w:t>4.选手不得导入事先编好飞行任务程序，一经发现，取消比赛资格。</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.5.</w:t>
      </w:r>
      <w:r>
        <w:rPr>
          <w:rFonts w:hint="eastAsia" w:cs="微软雅黑" w:asciiTheme="minorEastAsia" w:hAnsiTheme="minorEastAsia"/>
          <w:kern w:val="0"/>
          <w:sz w:val="28"/>
          <w:szCs w:val="28"/>
        </w:rPr>
        <w:t>5.任务说明：</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kern w:val="0"/>
          <w:sz w:val="28"/>
          <w:szCs w:val="28"/>
        </w:rPr>
        <w:t>（1）空间站：飞行器需要在空间站上空巡视360°后在空间站准确降落补充燃料，无异常后，灯光提示绿色准备起飞，停留补给时间为3秒钟，重新起飞后前往陨石带。</w:t>
      </w:r>
    </w:p>
    <w:p>
      <w:pPr>
        <w:rPr>
          <w:rFonts w:cs="微软雅黑" w:asciiTheme="minorEastAsia" w:hAnsiTheme="minorEastAsia"/>
          <w:b/>
          <w:bCs/>
          <w:iCs/>
          <w:kern w:val="0"/>
          <w:sz w:val="24"/>
          <w:szCs w:val="24"/>
        </w:rPr>
      </w:pPr>
      <w:r>
        <w:rPr>
          <w:rFonts w:hint="eastAsia" w:cs="微软雅黑" w:asciiTheme="minorEastAsia" w:hAnsiTheme="minorEastAsia"/>
          <w:kern w:val="0"/>
          <w:sz w:val="28"/>
          <w:szCs w:val="28"/>
        </w:rPr>
        <w:t>（2）陨石带：飞行器到达陨石带后无法通过，灯光红色进行报警，并转向前往降落区。赛事场地示意图：见</w:t>
      </w:r>
      <w:r>
        <w:rPr>
          <w:rFonts w:hint="eastAsia" w:cs="微软雅黑" w:asciiTheme="minorEastAsia" w:hAnsiTheme="minorEastAsia"/>
          <w:b/>
          <w:bCs/>
          <w:iCs/>
          <w:kern w:val="0"/>
          <w:sz w:val="24"/>
          <w:szCs w:val="24"/>
        </w:rPr>
        <w:t>（图5）</w:t>
      </w:r>
    </w:p>
    <w:p>
      <w:pPr>
        <w:rPr>
          <w:rFonts w:cs="微软雅黑" w:asciiTheme="minorEastAsia" w:hAnsiTheme="minorEastAsia"/>
          <w:b/>
          <w:bCs/>
          <w:iCs/>
          <w:kern w:val="0"/>
          <w:sz w:val="24"/>
          <w:szCs w:val="24"/>
        </w:rPr>
      </w:pPr>
      <w:r>
        <w:rPr>
          <w:rFonts w:hint="eastAsia" w:cs="微软雅黑" w:asciiTheme="minorEastAsia" w:hAnsiTheme="minorEastAsia"/>
          <w:kern w:val="0"/>
          <w:sz w:val="28"/>
          <w:szCs w:val="28"/>
        </w:rPr>
        <w:t>（3）起飞：</w:t>
      </w:r>
    </w:p>
    <w:p>
      <w:pPr>
        <w:autoSpaceDE w:val="0"/>
        <w:autoSpaceDN w:val="0"/>
        <w:spacing w:beforeLines="50" w:line="360" w:lineRule="auto"/>
        <w:ind w:left="420" w:firstLine="792" w:firstLineChars="283"/>
        <w:jc w:val="left"/>
        <w:rPr>
          <w:rFonts w:cs="微软雅黑" w:asciiTheme="minorEastAsia" w:hAnsiTheme="minorEastAsia"/>
          <w:kern w:val="0"/>
          <w:sz w:val="28"/>
          <w:szCs w:val="28"/>
        </w:rPr>
      </w:pPr>
      <w:r>
        <w:rPr>
          <w:rFonts w:hint="eastAsia" w:cs="微软雅黑" w:asciiTheme="minorEastAsia" w:hAnsiTheme="minorEastAsia"/>
          <w:kern w:val="0"/>
          <w:sz w:val="28"/>
          <w:szCs w:val="28"/>
        </w:rPr>
        <w:t>a.飞行器从地球起飞后进入比赛状态，进入比赛状态的含义是机器人完全起飞离地视为成功“起飞”，“起飞”任务不需要悬停，继续完成任务且 5 秒钟没有落地则视为成功“起飞”。成功“起飞”的机器人记20 分。</w:t>
      </w:r>
    </w:p>
    <w:p>
      <w:pPr>
        <w:autoSpaceDE w:val="0"/>
        <w:autoSpaceDN w:val="0"/>
        <w:spacing w:beforeLines="50" w:line="360" w:lineRule="auto"/>
        <w:ind w:left="420" w:firstLine="792" w:firstLineChars="283"/>
        <w:jc w:val="left"/>
        <w:rPr>
          <w:rFonts w:cs="微软雅黑" w:asciiTheme="minorEastAsia" w:hAnsiTheme="minorEastAsia"/>
          <w:kern w:val="0"/>
          <w:sz w:val="28"/>
          <w:szCs w:val="28"/>
        </w:rPr>
      </w:pPr>
      <w:r>
        <w:rPr>
          <w:rFonts w:hint="eastAsia" w:cs="微软雅黑" w:asciiTheme="minorEastAsia" w:hAnsiTheme="minorEastAsia"/>
          <w:kern w:val="0"/>
          <w:sz w:val="28"/>
          <w:szCs w:val="28"/>
        </w:rPr>
        <w:t>b.小学比赛：飞行器需按照指定方向到达“空间站降落”及“陨石带前方”且“灯光红色报警”并“降落到回收站”，任务各记 20 分。</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.6成绩判定</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.6.</w:t>
      </w:r>
      <w:r>
        <w:rPr>
          <w:rFonts w:hint="eastAsia" w:cs="微软雅黑" w:asciiTheme="minorEastAsia" w:hAnsiTheme="minorEastAsia"/>
          <w:kern w:val="0"/>
          <w:sz w:val="28"/>
          <w:szCs w:val="28"/>
        </w:rPr>
        <w:t>1.成绩判定</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凡是出现如下情况则任务失败；</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a、 从空中机器人起飞开始，5分钟内无人机未能到达回收中心；</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b、 5 分钟内，飞行器未能经过所有关键点。</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.6.</w:t>
      </w:r>
      <w:r>
        <w:rPr>
          <w:rFonts w:hint="eastAsia" w:cs="微软雅黑" w:asciiTheme="minorEastAsia" w:hAnsiTheme="minorEastAsia"/>
          <w:kern w:val="0"/>
          <w:sz w:val="28"/>
          <w:szCs w:val="28"/>
        </w:rPr>
        <w:t>2.同分情况按有效用时排名。</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.6.</w:t>
      </w:r>
      <w:r>
        <w:rPr>
          <w:rFonts w:hint="eastAsia" w:cs="微软雅黑" w:asciiTheme="minorEastAsia" w:hAnsiTheme="minorEastAsia"/>
          <w:kern w:val="0"/>
          <w:sz w:val="28"/>
          <w:szCs w:val="28"/>
        </w:rPr>
        <w:t>3.任务失败的选手，以飞行航线的完成度计算得分进行排名。</w:t>
      </w:r>
    </w:p>
    <w:p>
      <w:pPr>
        <w:autoSpaceDE w:val="0"/>
        <w:autoSpaceDN w:val="0"/>
        <w:spacing w:line="360" w:lineRule="auto"/>
        <w:ind w:left="420"/>
        <w:jc w:val="left"/>
        <w:rPr>
          <w:rFonts w:cs="微软雅黑" w:asciiTheme="minorEastAsia" w:hAnsiTheme="minorEastAsia"/>
          <w:b/>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.7重要提醒</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.7.</w:t>
      </w:r>
      <w:r>
        <w:rPr>
          <w:rFonts w:hint="eastAsia" w:cs="微软雅黑" w:asciiTheme="minorEastAsia" w:hAnsiTheme="minorEastAsia"/>
          <w:kern w:val="0"/>
          <w:sz w:val="28"/>
          <w:szCs w:val="28"/>
        </w:rPr>
        <w:t>1. 所有参赛选手必须按指定顺序完成飞行任务，漏做不能重做（重做不计分）。</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.7.</w:t>
      </w:r>
      <w:r>
        <w:rPr>
          <w:rFonts w:hint="eastAsia" w:cs="微软雅黑" w:asciiTheme="minorEastAsia" w:hAnsiTheme="minorEastAsia"/>
          <w:kern w:val="0"/>
          <w:sz w:val="28"/>
          <w:szCs w:val="28"/>
        </w:rPr>
        <w:t>2. 选手一旦确认上场比赛，不得以电量不足、机器损坏等理由中断比赛。测试一旦中断，不再继续测试。</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.7.</w:t>
      </w:r>
      <w:r>
        <w:rPr>
          <w:rFonts w:hint="eastAsia" w:cs="微软雅黑" w:asciiTheme="minorEastAsia" w:hAnsiTheme="minorEastAsia"/>
          <w:kern w:val="0"/>
          <w:sz w:val="28"/>
          <w:szCs w:val="28"/>
        </w:rPr>
        <w:t>3 出现以下情况，裁判员有权即刻宣布比赛结束，比赛用时按照时间上限（5min）计算，总分按照实际完成的项目对应得分及扣分规则进行计算。</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（1）比赛实际用时超过规定的上限时间；</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（2）无人机编程自主完成任务赛中，选手主动用手接触或触碰无人机；</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（3）比赛中，无人机跌落，无法复飞继续比赛；</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（4）比赛中，选手用手动遥控控制无人机的；</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kern w:val="0"/>
          <w:sz w:val="28"/>
          <w:szCs w:val="28"/>
        </w:rPr>
        <w:t>（5）比赛中，飞行器飞出比赛场地的边界。</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.7.</w:t>
      </w:r>
      <w:r>
        <w:rPr>
          <w:rFonts w:hint="eastAsia" w:cs="微软雅黑" w:asciiTheme="minorEastAsia" w:hAnsiTheme="minorEastAsia"/>
          <w:kern w:val="0"/>
          <w:sz w:val="28"/>
          <w:szCs w:val="28"/>
        </w:rPr>
        <w:t>4.超出飞行高度上限（飞行器的最大安全飞行高度 2.5M）</w:t>
      </w:r>
    </w:p>
    <w:p>
      <w:pPr>
        <w:autoSpaceDE w:val="0"/>
        <w:autoSpaceDN w:val="0"/>
        <w:spacing w:beforeLines="50" w:line="360" w:lineRule="auto"/>
        <w:ind w:left="420"/>
        <w:jc w:val="left"/>
        <w:rPr>
          <w:rFonts w:cs="微软雅黑" w:asciiTheme="minorEastAsia" w:hAnsiTheme="minorEastAsia"/>
          <w:kern w:val="0"/>
          <w:sz w:val="28"/>
          <w:szCs w:val="28"/>
        </w:rPr>
      </w:pPr>
      <w:r>
        <w:rPr>
          <w:rFonts w:hint="eastAsia" w:cs="微软雅黑" w:asciiTheme="minorEastAsia" w:hAnsiTheme="minorEastAsia"/>
          <w:bCs/>
          <w:iCs/>
          <w:kern w:val="0"/>
          <w:sz w:val="28"/>
          <w:szCs w:val="28"/>
        </w:rPr>
        <w:t>6.4</w:t>
      </w:r>
      <w:r>
        <w:rPr>
          <w:rFonts w:hint="eastAsia" w:cs="微软雅黑" w:asciiTheme="minorEastAsia" w:hAnsiTheme="minorEastAsia"/>
          <w:b/>
          <w:kern w:val="0"/>
          <w:sz w:val="28"/>
          <w:szCs w:val="28"/>
        </w:rPr>
        <w:t>.8</w:t>
      </w:r>
      <w:r>
        <w:rPr>
          <w:rFonts w:hint="eastAsia" w:cs="微软雅黑" w:asciiTheme="minorEastAsia" w:hAnsiTheme="minorEastAsia"/>
          <w:kern w:val="0"/>
          <w:sz w:val="28"/>
          <w:szCs w:val="28"/>
        </w:rPr>
        <w:t>本规则未尽事项以竞赛裁判委员会现场商定为准。</w:t>
      </w:r>
    </w:p>
    <w:p>
      <w:pPr>
        <w:jc w:val="center"/>
        <w:rPr>
          <w:sz w:val="28"/>
          <w:szCs w:val="28"/>
        </w:rPr>
      </w:pPr>
      <w:r>
        <w:rPr>
          <w:sz w:val="28"/>
          <w:szCs w:val="28"/>
        </w:rPr>
        <w:drawing>
          <wp:inline distT="0" distB="0" distL="0" distR="0">
            <wp:extent cx="4959350" cy="2559050"/>
            <wp:effectExtent l="0" t="0" r="0" b="0"/>
            <wp:docPr id="12" name="图片 12" descr="C:\Users\ADMINI~1\AppData\Local\Temp\1644400783(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1644400783(1).pn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4959350" cy="2559050"/>
                    </a:xfrm>
                    <a:prstGeom prst="rect">
                      <a:avLst/>
                    </a:prstGeom>
                    <a:noFill/>
                    <a:ln>
                      <a:noFill/>
                    </a:ln>
                  </pic:spPr>
                </pic:pic>
              </a:graphicData>
            </a:graphic>
          </wp:inline>
        </w:drawing>
      </w:r>
    </w:p>
    <w:p>
      <w:pPr>
        <w:jc w:val="center"/>
        <w:rPr>
          <w:rFonts w:cs="微软雅黑" w:asciiTheme="minorEastAsia" w:hAnsiTheme="minorEastAsia"/>
          <w:b/>
          <w:bCs/>
          <w:iCs/>
          <w:kern w:val="0"/>
          <w:sz w:val="24"/>
          <w:szCs w:val="24"/>
        </w:rPr>
      </w:pPr>
      <w:r>
        <w:rPr>
          <w:rFonts w:hint="eastAsia" w:cs="微软雅黑" w:asciiTheme="minorEastAsia" w:hAnsiTheme="minorEastAsia"/>
          <w:b/>
          <w:bCs/>
          <w:iCs/>
          <w:kern w:val="0"/>
          <w:sz w:val="24"/>
          <w:szCs w:val="24"/>
          <w:lang w:eastAsia="en-US"/>
        </w:rPr>
        <w:t>无人机</w:t>
      </w:r>
      <w:r>
        <w:rPr>
          <w:rFonts w:hint="eastAsia" w:cs="微软雅黑" w:asciiTheme="minorEastAsia" w:hAnsiTheme="minorEastAsia"/>
          <w:b/>
          <w:bCs/>
          <w:iCs/>
          <w:kern w:val="0"/>
          <w:sz w:val="24"/>
          <w:szCs w:val="24"/>
        </w:rPr>
        <w:t>自主飞行</w:t>
      </w:r>
      <w:r>
        <w:rPr>
          <w:rFonts w:hint="eastAsia" w:cs="微软雅黑" w:asciiTheme="minorEastAsia" w:hAnsiTheme="minorEastAsia"/>
          <w:b/>
          <w:bCs/>
          <w:iCs/>
          <w:kern w:val="0"/>
          <w:sz w:val="24"/>
          <w:szCs w:val="24"/>
          <w:lang w:eastAsia="en-US"/>
        </w:rPr>
        <w:t>编程赛</w:t>
      </w:r>
      <w:r>
        <w:rPr>
          <w:rFonts w:hint="eastAsia" w:cs="微软雅黑" w:asciiTheme="minorEastAsia" w:hAnsiTheme="minorEastAsia"/>
          <w:b/>
          <w:bCs/>
          <w:iCs/>
          <w:kern w:val="0"/>
          <w:sz w:val="24"/>
          <w:szCs w:val="24"/>
        </w:rPr>
        <w:t>（小学组）竞赛场地示意图（图5）</w:t>
      </w:r>
    </w:p>
    <w:p>
      <w:pPr>
        <w:rPr>
          <w:sz w:val="24"/>
          <w:szCs w:val="24"/>
        </w:rPr>
      </w:pPr>
    </w:p>
    <w:p>
      <w:pPr>
        <w:autoSpaceDE w:val="0"/>
        <w:autoSpaceDN w:val="0"/>
        <w:rPr>
          <w:rFonts w:cs="微软雅黑" w:asciiTheme="minorEastAsia" w:hAnsiTheme="minorEastAsia"/>
          <w:b/>
          <w:kern w:val="0"/>
          <w:sz w:val="28"/>
          <w:szCs w:val="28"/>
        </w:rPr>
      </w:pPr>
      <w:r>
        <w:rPr>
          <w:rFonts w:hint="eastAsia" w:cs="微软雅黑" w:asciiTheme="minorEastAsia" w:hAnsiTheme="minorEastAsia"/>
          <w:b/>
          <w:bCs/>
          <w:iCs/>
          <w:kern w:val="0"/>
          <w:sz w:val="28"/>
          <w:szCs w:val="28"/>
        </w:rPr>
        <w:t>6.5无人机自主飞行</w:t>
      </w:r>
      <w:r>
        <w:rPr>
          <w:rFonts w:hint="eastAsia" w:cs="微软雅黑" w:asciiTheme="minorEastAsia" w:hAnsiTheme="minorEastAsia"/>
          <w:b/>
          <w:bCs/>
          <w:iCs/>
          <w:kern w:val="0"/>
          <w:sz w:val="28"/>
          <w:szCs w:val="28"/>
          <w:lang w:eastAsia="en-US"/>
        </w:rPr>
        <w:t>编程赛</w:t>
      </w:r>
      <w:r>
        <w:rPr>
          <w:rFonts w:hint="eastAsia" w:cs="微软雅黑" w:asciiTheme="minorEastAsia" w:hAnsiTheme="minorEastAsia"/>
          <w:b/>
          <w:bCs/>
          <w:iCs/>
          <w:kern w:val="0"/>
          <w:sz w:val="28"/>
          <w:szCs w:val="28"/>
        </w:rPr>
        <w:t>( B4-2,中学组）</w:t>
      </w:r>
    </w:p>
    <w:p>
      <w:pPr>
        <w:autoSpaceDE w:val="0"/>
        <w:autoSpaceDN w:val="0"/>
        <w:rPr>
          <w:rFonts w:cs="微软雅黑" w:asciiTheme="minorEastAsia" w:hAnsiTheme="minorEastAsia"/>
          <w:b/>
          <w:kern w:val="0"/>
          <w:sz w:val="28"/>
          <w:szCs w:val="28"/>
        </w:rPr>
      </w:pPr>
      <w:r>
        <w:rPr>
          <w:rFonts w:hint="eastAsia" w:cs="微软雅黑" w:asciiTheme="minorEastAsia" w:hAnsiTheme="minorEastAsia"/>
          <w:b/>
          <w:bCs/>
          <w:iCs/>
          <w:kern w:val="0"/>
          <w:sz w:val="28"/>
          <w:szCs w:val="28"/>
        </w:rPr>
        <w:t>6.5.1</w:t>
      </w:r>
      <w:r>
        <w:rPr>
          <w:rFonts w:hint="eastAsia" w:cs="微软雅黑" w:asciiTheme="minorEastAsia" w:hAnsiTheme="minorEastAsia"/>
          <w:b/>
          <w:kern w:val="0"/>
          <w:sz w:val="28"/>
          <w:szCs w:val="28"/>
        </w:rPr>
        <w:t>主题，</w:t>
      </w:r>
      <w:r>
        <w:rPr>
          <w:rFonts w:hint="eastAsia" w:cs="微软雅黑" w:asciiTheme="minorEastAsia" w:hAnsiTheme="minorEastAsia"/>
          <w:kern w:val="0"/>
          <w:sz w:val="28"/>
          <w:szCs w:val="28"/>
        </w:rPr>
        <w:t>本次比赛的主题“探索月球”，需要使用编程控制飞行器对月球表面三个地理位置点进行科研探索，将采集到的数据回传到编程控制中心。</w:t>
      </w:r>
    </w:p>
    <w:p>
      <w:pPr>
        <w:autoSpaceDE w:val="0"/>
        <w:autoSpaceDN w:val="0"/>
        <w:spacing w:line="360" w:lineRule="auto"/>
        <w:jc w:val="left"/>
        <w:rPr>
          <w:rFonts w:cs="微软雅黑" w:asciiTheme="minorEastAsia" w:hAnsiTheme="minorEastAsia"/>
          <w:b/>
          <w:kern w:val="0"/>
          <w:sz w:val="28"/>
          <w:szCs w:val="28"/>
        </w:rPr>
      </w:pPr>
      <w:r>
        <w:rPr>
          <w:rFonts w:hint="eastAsia" w:cs="微软雅黑" w:asciiTheme="minorEastAsia" w:hAnsiTheme="minorEastAsia"/>
          <w:b/>
          <w:bCs/>
          <w:iCs/>
          <w:kern w:val="0"/>
          <w:sz w:val="28"/>
          <w:szCs w:val="28"/>
        </w:rPr>
        <w:t>6.5.2</w:t>
      </w:r>
      <w:r>
        <w:rPr>
          <w:rFonts w:hint="eastAsia" w:cs="微软雅黑" w:asciiTheme="minorEastAsia" w:hAnsiTheme="minorEastAsia"/>
          <w:b/>
          <w:kern w:val="0"/>
          <w:sz w:val="28"/>
          <w:szCs w:val="28"/>
        </w:rPr>
        <w:t>赛制说明，</w:t>
      </w:r>
      <w:r>
        <w:rPr>
          <w:rFonts w:hint="eastAsia" w:cs="微软雅黑" w:asciiTheme="minorEastAsia" w:hAnsiTheme="minorEastAsia"/>
          <w:kern w:val="0"/>
          <w:sz w:val="28"/>
          <w:szCs w:val="28"/>
        </w:rPr>
        <w:t>每支参赛队由 1名学生和 1 名教练员组成。赛事任务必须通过编程由飞行器自行完成。</w:t>
      </w:r>
    </w:p>
    <w:p>
      <w:pPr>
        <w:widowControl/>
        <w:autoSpaceDE w:val="0"/>
        <w:autoSpaceDN w:val="0"/>
        <w:spacing w:line="360" w:lineRule="auto"/>
        <w:ind w:firstLine="562" w:firstLineChars="200"/>
        <w:jc w:val="left"/>
        <w:rPr>
          <w:rFonts w:cs="微软雅黑" w:asciiTheme="minorEastAsia" w:hAnsiTheme="minorEastAsia"/>
          <w:b/>
          <w:kern w:val="0"/>
          <w:sz w:val="28"/>
          <w:szCs w:val="28"/>
        </w:rPr>
      </w:pPr>
      <w:r>
        <w:rPr>
          <w:rFonts w:hint="eastAsia" w:cs="微软雅黑" w:asciiTheme="minorEastAsia" w:hAnsiTheme="minorEastAsia"/>
          <w:b/>
          <w:bCs/>
          <w:iCs/>
          <w:kern w:val="0"/>
          <w:sz w:val="28"/>
          <w:szCs w:val="28"/>
        </w:rPr>
        <w:t xml:space="preserve">6.5.3 </w:t>
      </w:r>
      <w:r>
        <w:rPr>
          <w:rFonts w:hint="eastAsia" w:cs="微软雅黑" w:asciiTheme="minorEastAsia" w:hAnsiTheme="minorEastAsia"/>
          <w:b/>
          <w:kern w:val="0"/>
          <w:sz w:val="28"/>
          <w:szCs w:val="28"/>
        </w:rPr>
        <w:t>竞赛器材，</w:t>
      </w:r>
      <w:r>
        <w:rPr>
          <w:rFonts w:hint="eastAsia" w:cs="微软雅黑" w:asciiTheme="minorEastAsia" w:hAnsiTheme="minorEastAsia"/>
          <w:kern w:val="0"/>
          <w:sz w:val="28"/>
          <w:szCs w:val="28"/>
        </w:rPr>
        <w:t>为保证参赛选手赛事公平性、安全性，为保证参赛选手赛事公平性、安全性。参赛所用器材器材设备参数要求如下：轴距：150±10mm，质量：135±10g，电机：1020空心杯电机，机架：积木式搭建结构，续航：6-10分钟，电池：锂电池、电压≥7.4V，安全防护：具有桨叶保护装置（比赛时必须安装）。通过编程控制飞行器自主飞行的多旋翼飞行器，且支持可编程灯光模块，禁止使用遥控器操纵完成比赛任务。使用原厂配件，不允许改装。通过编程控制飞行器自主飞行的多旋翼飞行器，且支持可编程灯光拓展模块，禁止使用遥控器操纵完成比赛任务。</w:t>
      </w:r>
    </w:p>
    <w:p>
      <w:pPr>
        <w:widowControl/>
        <w:autoSpaceDE w:val="0"/>
        <w:autoSpaceDN w:val="0"/>
        <w:spacing w:line="360" w:lineRule="auto"/>
        <w:jc w:val="left"/>
        <w:rPr>
          <w:rFonts w:cs="微软雅黑" w:asciiTheme="minorEastAsia" w:hAnsiTheme="minorEastAsia"/>
          <w:b/>
          <w:kern w:val="0"/>
          <w:sz w:val="28"/>
          <w:szCs w:val="28"/>
        </w:rPr>
      </w:pPr>
      <w:r>
        <w:rPr>
          <w:rFonts w:hint="eastAsia" w:cs="微软雅黑" w:asciiTheme="minorEastAsia" w:hAnsiTheme="minorEastAsia"/>
          <w:b/>
          <w:bCs/>
          <w:iCs/>
          <w:kern w:val="0"/>
          <w:sz w:val="28"/>
          <w:szCs w:val="28"/>
        </w:rPr>
        <w:t xml:space="preserve">6.5.4 </w:t>
      </w:r>
      <w:r>
        <w:rPr>
          <w:rFonts w:hint="eastAsia" w:cs="微软雅黑" w:asciiTheme="minorEastAsia" w:hAnsiTheme="minorEastAsia"/>
          <w:b/>
          <w:kern w:val="0"/>
          <w:sz w:val="28"/>
          <w:szCs w:val="28"/>
        </w:rPr>
        <w:t>任务说明</w:t>
      </w:r>
    </w:p>
    <w:p>
      <w:pPr>
        <w:autoSpaceDE w:val="0"/>
        <w:autoSpaceDN w:val="0"/>
        <w:spacing w:line="360" w:lineRule="auto"/>
        <w:ind w:firstLine="560" w:firstLineChars="200"/>
        <w:jc w:val="left"/>
        <w:rPr>
          <w:rFonts w:cs="微软雅黑" w:asciiTheme="minorEastAsia" w:hAnsiTheme="minorEastAsia"/>
          <w:kern w:val="0"/>
          <w:sz w:val="28"/>
          <w:szCs w:val="28"/>
        </w:rPr>
      </w:pPr>
      <w:r>
        <w:rPr>
          <w:rFonts w:hint="eastAsia" w:cs="微软雅黑" w:asciiTheme="minorEastAsia" w:hAnsiTheme="minorEastAsia"/>
          <w:kern w:val="0"/>
          <w:sz w:val="28"/>
          <w:szCs w:val="28"/>
        </w:rPr>
        <w:t>竞赛场地在 4m×3m 的太空区域内，区域内有嫦娥五号探月飞船（起飞点）、绿色祖冲之环形山点、红色坎贝尔环形山点、蓝色张衡环形山点。无人飞行器需要通过在发射中心发射起飞，然后到达所有设定地点进行地理探索，最后到达回收中心降落</w:t>
      </w:r>
      <w:r>
        <w:rPr>
          <w:rFonts w:hint="eastAsia" w:cs="微软雅黑" w:asciiTheme="minorEastAsia" w:hAnsiTheme="minorEastAsia"/>
          <w:kern w:val="0"/>
          <w:sz w:val="28"/>
          <w:szCs w:val="28"/>
          <w:lang w:eastAsia="en-US"/>
        </w:rPr>
        <w:t>。</w:t>
      </w:r>
    </w:p>
    <w:p>
      <w:pPr>
        <w:autoSpaceDE w:val="0"/>
        <w:autoSpaceDN w:val="0"/>
        <w:spacing w:line="360" w:lineRule="auto"/>
        <w:jc w:val="left"/>
        <w:rPr>
          <w:rFonts w:cs="微软雅黑" w:asciiTheme="minorEastAsia" w:hAnsiTheme="minorEastAsia"/>
          <w:b/>
          <w:bCs/>
          <w:kern w:val="0"/>
          <w:sz w:val="28"/>
          <w:szCs w:val="28"/>
        </w:rPr>
      </w:pPr>
      <w:r>
        <w:rPr>
          <w:rFonts w:hint="eastAsia" w:cs="微软雅黑" w:asciiTheme="minorEastAsia" w:hAnsiTheme="minorEastAsia"/>
          <w:b/>
          <w:bCs/>
          <w:iCs/>
          <w:kern w:val="0"/>
          <w:sz w:val="28"/>
          <w:szCs w:val="28"/>
        </w:rPr>
        <w:t xml:space="preserve">6.5.5 </w:t>
      </w:r>
      <w:r>
        <w:rPr>
          <w:rFonts w:hint="eastAsia" w:cs="微软雅黑" w:asciiTheme="minorEastAsia" w:hAnsiTheme="minorEastAsia"/>
          <w:b/>
          <w:bCs/>
          <w:kern w:val="0"/>
          <w:sz w:val="28"/>
          <w:szCs w:val="28"/>
        </w:rPr>
        <w:t>飞行任务说明：</w:t>
      </w:r>
      <w:r>
        <w:rPr>
          <w:rFonts w:hint="eastAsia" w:cs="微软雅黑" w:asciiTheme="minorEastAsia" w:hAnsiTheme="minorEastAsia"/>
          <w:kern w:val="0"/>
          <w:sz w:val="28"/>
          <w:szCs w:val="28"/>
        </w:rPr>
        <w:t>选手需自备手提电脑，并现场编程飞行任务程序，编程时间为30分钟，30分钟内未完成编程飞行任务程序，则不得上场比赛，比赛成绩为0。选手调试时间为10分钟。选手不得导入事先编好飞行任务程序，一经发现，取消比赛资格。</w:t>
      </w:r>
    </w:p>
    <w:p>
      <w:pPr>
        <w:tabs>
          <w:tab w:val="left" w:pos="312"/>
        </w:tabs>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b/>
          <w:bCs/>
          <w:iCs/>
          <w:kern w:val="0"/>
          <w:sz w:val="28"/>
          <w:szCs w:val="28"/>
        </w:rPr>
        <w:t xml:space="preserve">6.5.5.1 </w:t>
      </w:r>
      <w:r>
        <w:rPr>
          <w:rFonts w:hint="eastAsia" w:cs="微软雅黑" w:asciiTheme="minorEastAsia" w:hAnsiTheme="minorEastAsia"/>
          <w:kern w:val="0"/>
          <w:sz w:val="28"/>
          <w:szCs w:val="28"/>
        </w:rPr>
        <w:t>发射起飞：飞行器需要在嫦娥五号飞行器进行起飞升空，保持离地5秒，并且灯光提示绿色表示发射成功，然后进行下一步完成地理探索。</w:t>
      </w:r>
    </w:p>
    <w:p>
      <w:pPr>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6.5.5.</w:t>
      </w:r>
      <w:r>
        <w:rPr>
          <w:rFonts w:hint="eastAsia" w:cs="微软雅黑" w:asciiTheme="minorEastAsia" w:hAnsiTheme="minorEastAsia"/>
          <w:kern w:val="0"/>
          <w:sz w:val="28"/>
          <w:szCs w:val="28"/>
        </w:rPr>
        <w:t>2.飞行器地理探索，飞行器需要严格按照规划轨道路线完成地理探索。</w:t>
      </w:r>
    </w:p>
    <w:p>
      <w:pPr>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kern w:val="0"/>
          <w:sz w:val="28"/>
          <w:szCs w:val="28"/>
        </w:rPr>
        <w:t>（1）飞行器按照规划线路飞行至祖冲之环形山上空停留2秒，在编程界面回传环形山的中心月面坐标；</w:t>
      </w:r>
    </w:p>
    <w:p>
      <w:pPr>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kern w:val="0"/>
          <w:sz w:val="28"/>
          <w:szCs w:val="28"/>
        </w:rPr>
        <w:t>（2）飞行器按照规划线路飞行至张衡环形山上空停留2秒，在编程界面回传环形山直径数据；</w:t>
      </w:r>
    </w:p>
    <w:p>
      <w:pPr>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kern w:val="0"/>
          <w:sz w:val="28"/>
          <w:szCs w:val="28"/>
        </w:rPr>
        <w:t>（3）飞行器按照规划线路飞行至坎贝尔环形山上空停留2秒，在编程界面回传环飞行器偏航数据；</w:t>
      </w:r>
    </w:p>
    <w:p>
      <w:pPr>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6.5.5.</w:t>
      </w:r>
      <w:r>
        <w:rPr>
          <w:rFonts w:hint="eastAsia" w:cs="微软雅黑" w:asciiTheme="minorEastAsia" w:hAnsiTheme="minorEastAsia"/>
          <w:kern w:val="0"/>
          <w:sz w:val="28"/>
          <w:szCs w:val="28"/>
        </w:rPr>
        <w:t>3. 降落，飞行器返回嫦娥五号稳定降落并关闭所有灯光。</w:t>
      </w:r>
    </w:p>
    <w:p>
      <w:pPr>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6.5.5.</w:t>
      </w:r>
      <w:r>
        <w:rPr>
          <w:rFonts w:hint="eastAsia" w:cs="微软雅黑" w:asciiTheme="minorEastAsia" w:hAnsiTheme="minorEastAsia"/>
          <w:kern w:val="0"/>
          <w:sz w:val="28"/>
          <w:szCs w:val="28"/>
        </w:rPr>
        <w:t>4.赛事场地示意图：图6</w:t>
      </w:r>
    </w:p>
    <w:p>
      <w:pPr>
        <w:autoSpaceDE w:val="0"/>
        <w:autoSpaceDN w:val="0"/>
        <w:spacing w:line="360" w:lineRule="auto"/>
        <w:jc w:val="left"/>
        <w:rPr>
          <w:rFonts w:cs="微软雅黑" w:asciiTheme="minorEastAsia" w:hAnsiTheme="minorEastAsia"/>
          <w:b/>
          <w:kern w:val="0"/>
          <w:sz w:val="28"/>
          <w:szCs w:val="28"/>
        </w:rPr>
      </w:pPr>
      <w:r>
        <w:rPr>
          <w:rFonts w:hint="eastAsia" w:cs="微软雅黑" w:asciiTheme="minorEastAsia" w:hAnsiTheme="minorEastAsia"/>
          <w:b/>
          <w:bCs/>
          <w:iCs/>
          <w:kern w:val="0"/>
          <w:sz w:val="28"/>
          <w:szCs w:val="28"/>
        </w:rPr>
        <w:t>6.5.6</w:t>
      </w:r>
      <w:r>
        <w:rPr>
          <w:rFonts w:hint="eastAsia" w:cs="微软雅黑" w:asciiTheme="minorEastAsia" w:hAnsiTheme="minorEastAsia"/>
          <w:b/>
          <w:kern w:val="0"/>
          <w:sz w:val="28"/>
          <w:szCs w:val="28"/>
        </w:rPr>
        <w:t>成绩判定</w:t>
      </w:r>
    </w:p>
    <w:p>
      <w:pPr>
        <w:autoSpaceDE w:val="0"/>
        <w:autoSpaceDN w:val="0"/>
        <w:spacing w:line="360" w:lineRule="auto"/>
        <w:jc w:val="left"/>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6.5.6.</w:t>
      </w:r>
      <w:r>
        <w:rPr>
          <w:rFonts w:hint="eastAsia" w:cs="微软雅黑" w:asciiTheme="minorEastAsia" w:hAnsiTheme="minorEastAsia"/>
          <w:kern w:val="0"/>
          <w:sz w:val="28"/>
          <w:szCs w:val="28"/>
        </w:rPr>
        <w:t>1.参赛选手按照飞行线路完成所有飞行任务及地理探索即为完成比赛</w:t>
      </w:r>
      <w:r>
        <w:rPr>
          <w:rFonts w:hint="eastAsia" w:cs="微软雅黑" w:asciiTheme="minorEastAsia" w:hAnsiTheme="minorEastAsia"/>
          <w:kern w:val="0"/>
          <w:sz w:val="28"/>
          <w:szCs w:val="28"/>
          <w:lang w:eastAsia="en-US"/>
        </w:rPr>
        <w:t>，</w:t>
      </w:r>
      <w:r>
        <w:rPr>
          <w:rFonts w:hint="eastAsia" w:cs="微软雅黑" w:asciiTheme="minorEastAsia" w:hAnsiTheme="minorEastAsia"/>
          <w:color w:val="000000"/>
          <w:kern w:val="0"/>
          <w:sz w:val="28"/>
          <w:szCs w:val="28"/>
          <w:lang w:eastAsia="en-US"/>
        </w:rPr>
        <w:t>完成比赛任务的选手按有效时间得分排名。</w:t>
      </w:r>
      <w:r>
        <w:rPr>
          <w:rFonts w:hint="eastAsia" w:cs="微软雅黑" w:asciiTheme="minorEastAsia" w:hAnsiTheme="minorEastAsia"/>
          <w:color w:val="000000"/>
          <w:kern w:val="0"/>
          <w:sz w:val="28"/>
          <w:szCs w:val="28"/>
        </w:rPr>
        <w:t>成绩评分标准见附件2。</w:t>
      </w:r>
    </w:p>
    <w:p>
      <w:pPr>
        <w:autoSpaceDE w:val="0"/>
        <w:autoSpaceDN w:val="0"/>
        <w:spacing w:line="360" w:lineRule="auto"/>
        <w:jc w:val="left"/>
        <w:rPr>
          <w:rFonts w:cs="微软雅黑" w:asciiTheme="minorEastAsia" w:hAnsiTheme="minorEastAsia"/>
          <w:color w:val="000000"/>
          <w:kern w:val="0"/>
          <w:sz w:val="28"/>
          <w:szCs w:val="28"/>
          <w:lang w:eastAsia="en-US"/>
        </w:rPr>
      </w:pPr>
      <w:r>
        <w:rPr>
          <w:rFonts w:hint="eastAsia" w:cs="微软雅黑" w:asciiTheme="minorEastAsia" w:hAnsiTheme="minorEastAsia"/>
          <w:b/>
          <w:bCs/>
          <w:iCs/>
          <w:kern w:val="0"/>
          <w:sz w:val="28"/>
          <w:szCs w:val="28"/>
        </w:rPr>
        <w:t>6.5.6.</w:t>
      </w:r>
      <w:r>
        <w:rPr>
          <w:rFonts w:hint="eastAsia" w:cs="微软雅黑" w:asciiTheme="minorEastAsia" w:hAnsiTheme="minorEastAsia"/>
          <w:kern w:val="0"/>
          <w:sz w:val="28"/>
          <w:szCs w:val="28"/>
        </w:rPr>
        <w:t>2.</w:t>
      </w:r>
      <w:r>
        <w:rPr>
          <w:rFonts w:hint="eastAsia" w:cs="微软雅黑" w:asciiTheme="minorEastAsia" w:hAnsiTheme="minorEastAsia"/>
          <w:kern w:val="0"/>
          <w:sz w:val="28"/>
          <w:szCs w:val="28"/>
          <w:lang w:eastAsia="en-US"/>
        </w:rPr>
        <w:t>凡是出现如下情况则任务失败</w:t>
      </w:r>
      <w:r>
        <w:rPr>
          <w:rFonts w:hint="eastAsia" w:cs="微软雅黑" w:asciiTheme="minorEastAsia" w:hAnsiTheme="minorEastAsia"/>
          <w:kern w:val="0"/>
          <w:sz w:val="28"/>
          <w:szCs w:val="28"/>
        </w:rPr>
        <w:t>。</w:t>
      </w:r>
      <w:r>
        <w:rPr>
          <w:rFonts w:hint="eastAsia" w:cs="微软雅黑" w:asciiTheme="minorEastAsia" w:hAnsiTheme="minorEastAsia"/>
          <w:color w:val="000000"/>
          <w:kern w:val="0"/>
          <w:sz w:val="28"/>
          <w:szCs w:val="28"/>
          <w:lang w:eastAsia="en-US"/>
        </w:rPr>
        <w:t>任务失败的选手，以飞行航线的完成度计算得分进行排名。</w:t>
      </w:r>
    </w:p>
    <w:p>
      <w:pPr>
        <w:autoSpaceDE w:val="0"/>
        <w:autoSpaceDN w:val="0"/>
        <w:spacing w:line="360" w:lineRule="auto"/>
        <w:ind w:firstLine="560" w:firstLineChars="200"/>
        <w:jc w:val="left"/>
        <w:rPr>
          <w:rFonts w:cs="微软雅黑" w:asciiTheme="minorEastAsia" w:hAnsiTheme="minorEastAsia"/>
          <w:kern w:val="0"/>
          <w:sz w:val="28"/>
          <w:szCs w:val="28"/>
        </w:rPr>
      </w:pPr>
      <w:r>
        <w:rPr>
          <w:rFonts w:hint="eastAsia" w:cs="微软雅黑" w:asciiTheme="minorEastAsia" w:hAnsiTheme="minorEastAsia"/>
          <w:kern w:val="0"/>
          <w:sz w:val="28"/>
          <w:szCs w:val="28"/>
        </w:rPr>
        <w:t>a</w:t>
      </w:r>
      <w:r>
        <w:rPr>
          <w:rFonts w:hint="eastAsia" w:cs="微软雅黑" w:asciiTheme="minorEastAsia" w:hAnsiTheme="minorEastAsia"/>
          <w:kern w:val="0"/>
          <w:sz w:val="28"/>
          <w:szCs w:val="28"/>
          <w:lang w:eastAsia="en-US"/>
        </w:rPr>
        <w:t xml:space="preserve"> </w:t>
      </w:r>
      <w:r>
        <w:rPr>
          <w:rFonts w:hint="eastAsia" w:cs="微软雅黑" w:asciiTheme="minorEastAsia" w:hAnsiTheme="minorEastAsia"/>
          <w:kern w:val="0"/>
          <w:sz w:val="28"/>
          <w:szCs w:val="28"/>
        </w:rPr>
        <w:t>.</w:t>
      </w:r>
      <w:r>
        <w:rPr>
          <w:rFonts w:hint="eastAsia" w:cs="微软雅黑" w:asciiTheme="minorEastAsia" w:hAnsiTheme="minorEastAsia"/>
          <w:kern w:val="0"/>
          <w:sz w:val="28"/>
          <w:szCs w:val="28"/>
          <w:lang w:eastAsia="en-US"/>
        </w:rPr>
        <w:t>从</w:t>
      </w:r>
      <w:r>
        <w:rPr>
          <w:rFonts w:hint="eastAsia" w:cs="微软雅黑" w:asciiTheme="minorEastAsia" w:hAnsiTheme="minorEastAsia"/>
          <w:kern w:val="0"/>
          <w:sz w:val="28"/>
          <w:szCs w:val="28"/>
        </w:rPr>
        <w:t>智能飞行器</w:t>
      </w:r>
      <w:r>
        <w:rPr>
          <w:rFonts w:hint="eastAsia" w:cs="微软雅黑" w:asciiTheme="minorEastAsia" w:hAnsiTheme="minorEastAsia"/>
          <w:kern w:val="0"/>
          <w:sz w:val="28"/>
          <w:szCs w:val="28"/>
          <w:lang w:eastAsia="en-US"/>
        </w:rPr>
        <w:t>起飞开始，5分钟内</w:t>
      </w:r>
      <w:r>
        <w:rPr>
          <w:rFonts w:hint="eastAsia" w:cs="微软雅黑" w:asciiTheme="minorEastAsia" w:hAnsiTheme="minorEastAsia"/>
          <w:kern w:val="0"/>
          <w:sz w:val="28"/>
          <w:szCs w:val="28"/>
        </w:rPr>
        <w:t>飞行器</w:t>
      </w:r>
      <w:r>
        <w:rPr>
          <w:rFonts w:hint="eastAsia" w:cs="微软雅黑" w:asciiTheme="minorEastAsia" w:hAnsiTheme="minorEastAsia"/>
          <w:kern w:val="0"/>
          <w:sz w:val="28"/>
          <w:szCs w:val="28"/>
          <w:lang w:eastAsia="en-US"/>
        </w:rPr>
        <w:t>未能到达</w:t>
      </w:r>
      <w:r>
        <w:rPr>
          <w:rFonts w:hint="eastAsia" w:cs="微软雅黑" w:asciiTheme="minorEastAsia" w:hAnsiTheme="minorEastAsia"/>
          <w:kern w:val="0"/>
          <w:sz w:val="28"/>
          <w:szCs w:val="28"/>
        </w:rPr>
        <w:t>降落点。</w:t>
      </w:r>
    </w:p>
    <w:p>
      <w:pPr>
        <w:autoSpaceDE w:val="0"/>
        <w:autoSpaceDN w:val="0"/>
        <w:spacing w:line="360" w:lineRule="auto"/>
        <w:ind w:firstLine="560" w:firstLineChars="200"/>
        <w:jc w:val="left"/>
        <w:rPr>
          <w:rFonts w:cs="微软雅黑" w:asciiTheme="minorEastAsia" w:hAnsiTheme="minorEastAsia"/>
          <w:kern w:val="0"/>
          <w:sz w:val="28"/>
          <w:szCs w:val="28"/>
        </w:rPr>
      </w:pPr>
      <w:r>
        <w:rPr>
          <w:rFonts w:hint="eastAsia" w:cs="微软雅黑" w:asciiTheme="minorEastAsia" w:hAnsiTheme="minorEastAsia"/>
          <w:kern w:val="0"/>
          <w:sz w:val="28"/>
          <w:szCs w:val="28"/>
        </w:rPr>
        <w:t>b</w:t>
      </w:r>
      <w:r>
        <w:rPr>
          <w:rFonts w:hint="eastAsia" w:cs="微软雅黑" w:asciiTheme="minorEastAsia" w:hAnsiTheme="minorEastAsia"/>
          <w:kern w:val="0"/>
          <w:sz w:val="28"/>
          <w:szCs w:val="28"/>
          <w:lang w:eastAsia="en-US"/>
        </w:rPr>
        <w:t xml:space="preserve"> </w:t>
      </w:r>
      <w:r>
        <w:rPr>
          <w:rFonts w:hint="eastAsia" w:cs="微软雅黑" w:asciiTheme="minorEastAsia" w:hAnsiTheme="minorEastAsia"/>
          <w:kern w:val="0"/>
          <w:sz w:val="28"/>
          <w:szCs w:val="28"/>
        </w:rPr>
        <w:t>.</w:t>
      </w:r>
      <w:r>
        <w:rPr>
          <w:rFonts w:hint="eastAsia" w:cs="微软雅黑" w:asciiTheme="minorEastAsia" w:hAnsiTheme="minorEastAsia"/>
          <w:kern w:val="0"/>
          <w:sz w:val="28"/>
          <w:szCs w:val="28"/>
          <w:lang w:eastAsia="en-US"/>
        </w:rPr>
        <w:t>5 分钟内，</w:t>
      </w:r>
      <w:r>
        <w:rPr>
          <w:rFonts w:hint="eastAsia" w:cs="微软雅黑" w:asciiTheme="minorEastAsia" w:hAnsiTheme="minorEastAsia"/>
          <w:kern w:val="0"/>
          <w:sz w:val="28"/>
          <w:szCs w:val="28"/>
        </w:rPr>
        <w:t>飞行器</w:t>
      </w:r>
      <w:r>
        <w:rPr>
          <w:rFonts w:hint="eastAsia" w:cs="微软雅黑" w:asciiTheme="minorEastAsia" w:hAnsiTheme="minorEastAsia"/>
          <w:kern w:val="0"/>
          <w:sz w:val="28"/>
          <w:szCs w:val="28"/>
          <w:lang w:eastAsia="en-US"/>
        </w:rPr>
        <w:t>未能</w:t>
      </w:r>
      <w:r>
        <w:rPr>
          <w:rFonts w:hint="eastAsia" w:cs="微软雅黑" w:asciiTheme="minorEastAsia" w:hAnsiTheme="minorEastAsia"/>
          <w:kern w:val="0"/>
          <w:sz w:val="28"/>
          <w:szCs w:val="28"/>
        </w:rPr>
        <w:t>探索</w:t>
      </w:r>
      <w:r>
        <w:rPr>
          <w:rFonts w:hint="eastAsia" w:cs="微软雅黑" w:asciiTheme="minorEastAsia" w:hAnsiTheme="minorEastAsia"/>
          <w:kern w:val="0"/>
          <w:sz w:val="28"/>
          <w:szCs w:val="28"/>
          <w:lang w:eastAsia="en-US"/>
        </w:rPr>
        <w:t>所有</w:t>
      </w:r>
      <w:r>
        <w:rPr>
          <w:rFonts w:hint="eastAsia" w:cs="微软雅黑" w:asciiTheme="minorEastAsia" w:hAnsiTheme="minorEastAsia"/>
          <w:kern w:val="0"/>
          <w:sz w:val="28"/>
          <w:szCs w:val="28"/>
        </w:rPr>
        <w:t>地理</w:t>
      </w:r>
      <w:r>
        <w:rPr>
          <w:rFonts w:hint="eastAsia" w:cs="微软雅黑" w:asciiTheme="minorEastAsia" w:hAnsiTheme="minorEastAsia"/>
          <w:kern w:val="0"/>
          <w:sz w:val="28"/>
          <w:szCs w:val="28"/>
          <w:lang w:eastAsia="en-US"/>
        </w:rPr>
        <w:t>关键点。</w:t>
      </w:r>
    </w:p>
    <w:p>
      <w:pPr>
        <w:autoSpaceDE w:val="0"/>
        <w:autoSpaceDN w:val="0"/>
        <w:spacing w:line="360" w:lineRule="auto"/>
        <w:jc w:val="left"/>
        <w:rPr>
          <w:rFonts w:cs="微软雅黑" w:asciiTheme="minorEastAsia" w:hAnsiTheme="minorEastAsia"/>
          <w:b/>
          <w:kern w:val="0"/>
          <w:sz w:val="28"/>
          <w:szCs w:val="28"/>
        </w:rPr>
      </w:pPr>
      <w:r>
        <w:rPr>
          <w:rFonts w:hint="eastAsia" w:cs="微软雅黑" w:asciiTheme="minorEastAsia" w:hAnsiTheme="minorEastAsia"/>
          <w:b/>
          <w:bCs/>
          <w:iCs/>
          <w:kern w:val="0"/>
          <w:sz w:val="28"/>
          <w:szCs w:val="28"/>
        </w:rPr>
        <w:t>6.5.7</w:t>
      </w:r>
      <w:r>
        <w:rPr>
          <w:rFonts w:hint="eastAsia" w:cs="微软雅黑" w:asciiTheme="minorEastAsia" w:hAnsiTheme="minorEastAsia"/>
          <w:b/>
          <w:kern w:val="0"/>
          <w:sz w:val="28"/>
          <w:szCs w:val="28"/>
        </w:rPr>
        <w:t>重要提醒</w:t>
      </w:r>
    </w:p>
    <w:p>
      <w:pPr>
        <w:autoSpaceDE w:val="0"/>
        <w:autoSpaceDN w:val="0"/>
        <w:spacing w:line="360" w:lineRule="auto"/>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6.5.7.</w:t>
      </w:r>
      <w:r>
        <w:rPr>
          <w:rFonts w:hint="eastAsia" w:cs="微软雅黑" w:asciiTheme="minorEastAsia" w:hAnsiTheme="minorEastAsia"/>
          <w:kern w:val="0"/>
          <w:sz w:val="28"/>
          <w:szCs w:val="28"/>
        </w:rPr>
        <w:t>1. 比赛限时五分钟，所有参赛选手必须按指定顺序完成飞行任务，漏做不能重做（重做不计分）。</w:t>
      </w:r>
    </w:p>
    <w:p>
      <w:pPr>
        <w:autoSpaceDE w:val="0"/>
        <w:autoSpaceDN w:val="0"/>
        <w:spacing w:line="360" w:lineRule="auto"/>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6.5.7.</w:t>
      </w:r>
      <w:r>
        <w:rPr>
          <w:rFonts w:hint="eastAsia" w:cs="微软雅黑" w:asciiTheme="minorEastAsia" w:hAnsiTheme="minorEastAsia"/>
          <w:kern w:val="0"/>
          <w:sz w:val="28"/>
          <w:szCs w:val="28"/>
        </w:rPr>
        <w:t>2. 选手一旦确认上场比赛，不得以电量不足、机器损坏等理由中断比赛。比赛一旦中断，不再安排下一场。</w:t>
      </w:r>
    </w:p>
    <w:p>
      <w:pPr>
        <w:autoSpaceDE w:val="0"/>
        <w:autoSpaceDN w:val="0"/>
        <w:spacing w:line="360" w:lineRule="auto"/>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6.5.7.</w:t>
      </w:r>
      <w:r>
        <w:rPr>
          <w:rFonts w:hint="eastAsia" w:cs="微软雅黑" w:asciiTheme="minorEastAsia" w:hAnsiTheme="minorEastAsia"/>
          <w:kern w:val="0"/>
          <w:sz w:val="28"/>
          <w:szCs w:val="28"/>
        </w:rPr>
        <w:t>3. 出现以下情况，裁判员有权即刻宣布比赛结束，总分按照实际完成的项目对应得分及扣分规则进行计算。</w:t>
      </w:r>
    </w:p>
    <w:p>
      <w:pPr>
        <w:autoSpaceDE w:val="0"/>
        <w:autoSpaceDN w:val="0"/>
        <w:spacing w:line="360" w:lineRule="auto"/>
        <w:ind w:firstLine="560" w:firstLineChars="200"/>
        <w:rPr>
          <w:rFonts w:cs="微软雅黑" w:asciiTheme="minorEastAsia" w:hAnsiTheme="minorEastAsia"/>
          <w:kern w:val="0"/>
          <w:sz w:val="28"/>
          <w:szCs w:val="28"/>
        </w:rPr>
      </w:pPr>
      <w:r>
        <w:rPr>
          <w:rFonts w:hint="eastAsia" w:cs="微软雅黑" w:asciiTheme="minorEastAsia" w:hAnsiTheme="minorEastAsia"/>
          <w:kern w:val="0"/>
          <w:sz w:val="28"/>
          <w:szCs w:val="28"/>
        </w:rPr>
        <w:t>（1）比赛实际用时超过规定的上限时间。</w:t>
      </w:r>
    </w:p>
    <w:p>
      <w:pPr>
        <w:autoSpaceDE w:val="0"/>
        <w:autoSpaceDN w:val="0"/>
        <w:spacing w:line="360" w:lineRule="auto"/>
        <w:ind w:firstLine="560" w:firstLineChars="200"/>
        <w:rPr>
          <w:rFonts w:cs="微软雅黑" w:asciiTheme="minorEastAsia" w:hAnsiTheme="minorEastAsia"/>
          <w:kern w:val="0"/>
          <w:sz w:val="28"/>
          <w:szCs w:val="28"/>
        </w:rPr>
      </w:pPr>
      <w:r>
        <w:rPr>
          <w:rFonts w:hint="eastAsia" w:cs="微软雅黑" w:asciiTheme="minorEastAsia" w:hAnsiTheme="minorEastAsia"/>
          <w:kern w:val="0"/>
          <w:sz w:val="28"/>
          <w:szCs w:val="28"/>
        </w:rPr>
        <w:t>（2）飞行器编程自主完成任务赛中，选手主动用手接触或触碰飞行器。</w:t>
      </w:r>
    </w:p>
    <w:p>
      <w:pPr>
        <w:autoSpaceDE w:val="0"/>
        <w:autoSpaceDN w:val="0"/>
        <w:spacing w:line="360" w:lineRule="auto"/>
        <w:ind w:firstLine="560" w:firstLineChars="200"/>
        <w:rPr>
          <w:rFonts w:cs="微软雅黑" w:asciiTheme="minorEastAsia" w:hAnsiTheme="minorEastAsia"/>
          <w:kern w:val="0"/>
          <w:sz w:val="28"/>
          <w:szCs w:val="28"/>
        </w:rPr>
      </w:pPr>
      <w:r>
        <w:rPr>
          <w:rFonts w:hint="eastAsia" w:cs="微软雅黑" w:asciiTheme="minorEastAsia" w:hAnsiTheme="minorEastAsia"/>
          <w:kern w:val="0"/>
          <w:sz w:val="28"/>
          <w:szCs w:val="28"/>
        </w:rPr>
        <w:t>（3）比赛中，飞行器跌落，无法复飞继续比赛。</w:t>
      </w:r>
    </w:p>
    <w:p>
      <w:pPr>
        <w:autoSpaceDE w:val="0"/>
        <w:autoSpaceDN w:val="0"/>
        <w:spacing w:line="360" w:lineRule="auto"/>
        <w:ind w:firstLine="560" w:firstLineChars="200"/>
        <w:rPr>
          <w:rFonts w:cs="微软雅黑" w:asciiTheme="minorEastAsia" w:hAnsiTheme="minorEastAsia"/>
          <w:kern w:val="0"/>
          <w:sz w:val="28"/>
          <w:szCs w:val="28"/>
        </w:rPr>
      </w:pPr>
      <w:r>
        <w:rPr>
          <w:rFonts w:hint="eastAsia" w:cs="微软雅黑" w:asciiTheme="minorEastAsia" w:hAnsiTheme="minorEastAsia"/>
          <w:kern w:val="0"/>
          <w:sz w:val="28"/>
          <w:szCs w:val="28"/>
        </w:rPr>
        <w:t>（4）比赛中，选手用手动遥控控制飞行器的。</w:t>
      </w:r>
    </w:p>
    <w:p>
      <w:pPr>
        <w:autoSpaceDE w:val="0"/>
        <w:autoSpaceDN w:val="0"/>
        <w:spacing w:line="360" w:lineRule="auto"/>
        <w:ind w:firstLine="560" w:firstLineChars="200"/>
        <w:rPr>
          <w:rFonts w:cs="微软雅黑" w:asciiTheme="minorEastAsia" w:hAnsiTheme="minorEastAsia"/>
          <w:kern w:val="0"/>
          <w:sz w:val="28"/>
          <w:szCs w:val="28"/>
        </w:rPr>
      </w:pPr>
      <w:r>
        <w:rPr>
          <w:rFonts w:hint="eastAsia" w:cs="微软雅黑" w:asciiTheme="minorEastAsia" w:hAnsiTheme="minorEastAsia"/>
          <w:kern w:val="0"/>
          <w:sz w:val="28"/>
          <w:szCs w:val="28"/>
        </w:rPr>
        <w:t>（5）比赛中，飞行器飞出比赛场地的边界。</w:t>
      </w:r>
    </w:p>
    <w:p>
      <w:pPr>
        <w:autoSpaceDE w:val="0"/>
        <w:autoSpaceDN w:val="0"/>
        <w:spacing w:line="360" w:lineRule="auto"/>
        <w:ind w:firstLine="560" w:firstLineChars="200"/>
        <w:rPr>
          <w:rFonts w:cs="微软雅黑" w:asciiTheme="minorEastAsia" w:hAnsiTheme="minorEastAsia"/>
          <w:kern w:val="0"/>
          <w:sz w:val="28"/>
          <w:szCs w:val="28"/>
        </w:rPr>
      </w:pPr>
      <w:r>
        <w:rPr>
          <w:rFonts w:hint="eastAsia" w:cs="微软雅黑" w:asciiTheme="minorEastAsia" w:hAnsiTheme="minorEastAsia"/>
          <w:kern w:val="0"/>
          <w:sz w:val="28"/>
          <w:szCs w:val="28"/>
        </w:rPr>
        <w:t>（6）比赛中，飞行器超出飞行高度上限（飞行器的最大安全飞行高度 2.5M）</w:t>
      </w:r>
    </w:p>
    <w:p>
      <w:pPr>
        <w:autoSpaceDE w:val="0"/>
        <w:autoSpaceDN w:val="0"/>
        <w:spacing w:line="360" w:lineRule="auto"/>
        <w:rPr>
          <w:rFonts w:cs="微软雅黑" w:asciiTheme="minorEastAsia" w:hAnsiTheme="minorEastAsia"/>
          <w:kern w:val="0"/>
          <w:sz w:val="28"/>
          <w:szCs w:val="28"/>
        </w:rPr>
      </w:pPr>
      <w:r>
        <w:rPr>
          <w:rFonts w:hint="eastAsia" w:cs="微软雅黑" w:asciiTheme="minorEastAsia" w:hAnsiTheme="minorEastAsia"/>
          <w:b/>
          <w:bCs/>
          <w:iCs/>
          <w:kern w:val="0"/>
          <w:sz w:val="28"/>
          <w:szCs w:val="28"/>
        </w:rPr>
        <w:t>6.5.7.</w:t>
      </w:r>
      <w:r>
        <w:rPr>
          <w:rFonts w:hint="eastAsia" w:cs="微软雅黑" w:asciiTheme="minorEastAsia" w:hAnsiTheme="minorEastAsia"/>
          <w:kern w:val="0"/>
          <w:sz w:val="28"/>
          <w:szCs w:val="28"/>
        </w:rPr>
        <w:t>4. 本规则未尽事项以竞赛裁判委员会现场商定为准。</w:t>
      </w:r>
    </w:p>
    <w:p>
      <w:pPr>
        <w:rPr>
          <w:sz w:val="24"/>
          <w:szCs w:val="24"/>
        </w:rPr>
      </w:pPr>
      <w:r>
        <w:rPr>
          <w:sz w:val="24"/>
          <w:szCs w:val="24"/>
        </w:rPr>
        <w:drawing>
          <wp:inline distT="0" distB="0" distL="0" distR="0">
            <wp:extent cx="5314950" cy="2641600"/>
            <wp:effectExtent l="0" t="0" r="0" b="6350"/>
            <wp:docPr id="13" name="图片 13" descr="C:\Users\ADMINI~1\AppData\Local\Temp\1644401646(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1644401646(1).png"/>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5314950" cy="2641600"/>
                    </a:xfrm>
                    <a:prstGeom prst="rect">
                      <a:avLst/>
                    </a:prstGeom>
                    <a:noFill/>
                    <a:ln>
                      <a:noFill/>
                    </a:ln>
                  </pic:spPr>
                </pic:pic>
              </a:graphicData>
            </a:graphic>
          </wp:inline>
        </w:drawing>
      </w:r>
    </w:p>
    <w:p>
      <w:pPr>
        <w:jc w:val="center"/>
        <w:rPr>
          <w:rFonts w:cs="微软雅黑" w:asciiTheme="minorEastAsia" w:hAnsiTheme="minorEastAsia"/>
          <w:b/>
          <w:bCs/>
          <w:iCs/>
          <w:kern w:val="0"/>
          <w:sz w:val="24"/>
          <w:szCs w:val="24"/>
        </w:rPr>
      </w:pPr>
      <w:r>
        <w:rPr>
          <w:rFonts w:hint="eastAsia" w:cs="微软雅黑" w:asciiTheme="minorEastAsia" w:hAnsiTheme="minorEastAsia"/>
          <w:b/>
          <w:bCs/>
          <w:iCs/>
          <w:kern w:val="0"/>
          <w:sz w:val="24"/>
          <w:szCs w:val="24"/>
          <w:lang w:eastAsia="en-US"/>
        </w:rPr>
        <w:t>无人机</w:t>
      </w:r>
      <w:r>
        <w:rPr>
          <w:rFonts w:hint="eastAsia" w:cs="微软雅黑" w:asciiTheme="minorEastAsia" w:hAnsiTheme="minorEastAsia"/>
          <w:b/>
          <w:bCs/>
          <w:iCs/>
          <w:kern w:val="0"/>
          <w:sz w:val="24"/>
          <w:szCs w:val="24"/>
        </w:rPr>
        <w:t>自主飞行</w:t>
      </w:r>
      <w:r>
        <w:rPr>
          <w:rFonts w:hint="eastAsia" w:cs="微软雅黑" w:asciiTheme="minorEastAsia" w:hAnsiTheme="minorEastAsia"/>
          <w:b/>
          <w:bCs/>
          <w:iCs/>
          <w:kern w:val="0"/>
          <w:sz w:val="24"/>
          <w:szCs w:val="24"/>
          <w:lang w:eastAsia="en-US"/>
        </w:rPr>
        <w:t>编程赛</w:t>
      </w:r>
      <w:r>
        <w:rPr>
          <w:rFonts w:hint="eastAsia" w:cs="微软雅黑" w:asciiTheme="minorEastAsia" w:hAnsiTheme="minorEastAsia"/>
          <w:b/>
          <w:bCs/>
          <w:iCs/>
          <w:kern w:val="0"/>
          <w:sz w:val="24"/>
          <w:szCs w:val="24"/>
        </w:rPr>
        <w:t>（中学组）竞赛场地示意图（图6）</w:t>
      </w:r>
    </w:p>
    <w:p>
      <w:pPr>
        <w:rPr>
          <w:sz w:val="24"/>
          <w:szCs w:val="24"/>
        </w:rPr>
      </w:pPr>
    </w:p>
    <w:p>
      <w:pPr>
        <w:rPr>
          <w:b/>
          <w:color w:val="FF0000"/>
          <w:sz w:val="28"/>
          <w:szCs w:val="28"/>
        </w:rPr>
      </w:pPr>
      <w:r>
        <w:rPr>
          <w:rFonts w:hint="eastAsia"/>
          <w:b/>
          <w:sz w:val="28"/>
          <w:szCs w:val="28"/>
        </w:rPr>
        <w:t xml:space="preserve">6.6. </w:t>
      </w:r>
      <w:r>
        <w:rPr>
          <w:rFonts w:hint="eastAsia"/>
          <w:b/>
          <w:sz w:val="28"/>
          <w:szCs w:val="28"/>
          <w:lang w:eastAsia="zh-CN"/>
        </w:rPr>
        <w:t>多轴飞行器巡礼“建党百年路”</w:t>
      </w:r>
      <w:r>
        <w:rPr>
          <w:rFonts w:hint="eastAsia"/>
          <w:b/>
          <w:sz w:val="28"/>
          <w:szCs w:val="28"/>
        </w:rPr>
        <w:t>（B5）</w:t>
      </w:r>
    </w:p>
    <w:p>
      <w:pPr>
        <w:rPr>
          <w:sz w:val="28"/>
          <w:szCs w:val="28"/>
        </w:rPr>
      </w:pPr>
      <w:r>
        <w:rPr>
          <w:rFonts w:hint="eastAsia"/>
          <w:sz w:val="28"/>
          <w:szCs w:val="28"/>
        </w:rPr>
        <w:t>6.6.1. 技术要求：比赛模型为具备六轴陀螺仪的遥控四轴飞行器，机载 FPV 图传系统，可以进行高清照片拍摄。对称电机轴距 115 至 125 毫米，动力电池限用不大于 1s750mah 锂聚合物电池。</w:t>
      </w:r>
    </w:p>
    <w:p>
      <w:pPr>
        <w:rPr>
          <w:sz w:val="28"/>
          <w:szCs w:val="28"/>
        </w:rPr>
      </w:pPr>
      <w:r>
        <w:rPr>
          <w:rFonts w:hint="eastAsia"/>
          <w:sz w:val="28"/>
          <w:szCs w:val="28"/>
        </w:rPr>
        <w:t>6.6.2. 比赛场地：（参考图7）总决赛具体路线图、任务设置和要求赛前 30 日内公布。</w:t>
      </w:r>
    </w:p>
    <w:p>
      <w:pPr>
        <w:rPr>
          <w:sz w:val="28"/>
          <w:szCs w:val="28"/>
        </w:rPr>
      </w:pPr>
      <w:r>
        <w:rPr>
          <w:rFonts w:hint="eastAsia"/>
          <w:sz w:val="28"/>
          <w:szCs w:val="28"/>
        </w:rPr>
        <w:t>6.6.3. 比赛时间：每轮比赛时间为 2 分钟。自选手点名进场即开始计时。</w:t>
      </w:r>
    </w:p>
    <w:p>
      <w:pPr>
        <w:rPr>
          <w:sz w:val="28"/>
          <w:szCs w:val="28"/>
        </w:rPr>
      </w:pPr>
      <w:r>
        <w:rPr>
          <w:rFonts w:hint="eastAsia"/>
          <w:sz w:val="28"/>
          <w:szCs w:val="28"/>
        </w:rPr>
        <w:t>6.6.4. 比赛方法：选手操纵模型全程使用第一视角飞行，自“南湖红船”起飞以逆时针方向飞行，依次探访“建党百年”路上若干经典红色地标，依次完成各项任务，漏做任务重做无效。选手必须站在操纵区内操纵模型。</w:t>
      </w:r>
    </w:p>
    <w:p>
      <w:pPr>
        <w:rPr>
          <w:sz w:val="28"/>
          <w:szCs w:val="28"/>
        </w:rPr>
      </w:pPr>
      <w:r>
        <w:rPr>
          <w:rFonts w:hint="eastAsia"/>
          <w:sz w:val="28"/>
          <w:szCs w:val="28"/>
        </w:rPr>
        <w:t>6.6.5. 比赛任务要求及计分：</w:t>
      </w:r>
    </w:p>
    <w:p>
      <w:pPr>
        <w:rPr>
          <w:sz w:val="28"/>
          <w:szCs w:val="28"/>
        </w:rPr>
      </w:pPr>
      <w:r>
        <w:rPr>
          <w:rFonts w:hint="eastAsia"/>
          <w:sz w:val="28"/>
          <w:szCs w:val="28"/>
        </w:rPr>
        <w:t>（1）起飞、空中翻滚：模型自起降区起飞后空中翻滚 1 次。完成得 10 分；</w:t>
      </w:r>
    </w:p>
    <w:p>
      <w:pPr>
        <w:rPr>
          <w:sz w:val="28"/>
          <w:szCs w:val="28"/>
        </w:rPr>
      </w:pPr>
      <w:r>
        <w:rPr>
          <w:rFonts w:hint="eastAsia"/>
          <w:sz w:val="28"/>
          <w:szCs w:val="28"/>
        </w:rPr>
        <w:t>（2）门型：门宽 1.6 米，高 1.2 米，底边带有 0.15 米高的门槛。成功穿越一个门得 15 分；</w:t>
      </w:r>
    </w:p>
    <w:p>
      <w:pPr>
        <w:rPr>
          <w:sz w:val="28"/>
          <w:szCs w:val="28"/>
        </w:rPr>
      </w:pPr>
      <w:r>
        <w:rPr>
          <w:rFonts w:hint="eastAsia"/>
          <w:sz w:val="28"/>
          <w:szCs w:val="28"/>
        </w:rPr>
        <w:t>（3）隧道：隧道宽 1.6 米，高 1.2 米，长 2.8 米。成功穿越一次隧道的 50 分；</w:t>
      </w:r>
    </w:p>
    <w:p>
      <w:pPr>
        <w:rPr>
          <w:sz w:val="28"/>
          <w:szCs w:val="28"/>
        </w:rPr>
      </w:pPr>
      <w:r>
        <w:rPr>
          <w:rFonts w:hint="eastAsia"/>
          <w:sz w:val="28"/>
          <w:szCs w:val="28"/>
        </w:rPr>
        <w:t>（4）航拍：通过第一视角操控模型，按要求飞临高塔、大山、雕塑等模型对目标上的特定标识进行拍照。照片清晰得 50 分，拍摄出现标识不全或者照片模糊不清不予计分；</w:t>
      </w:r>
    </w:p>
    <w:p>
      <w:pPr>
        <w:rPr>
          <w:sz w:val="28"/>
          <w:szCs w:val="28"/>
        </w:rPr>
      </w:pPr>
      <w:r>
        <w:rPr>
          <w:rFonts w:hint="eastAsia"/>
          <w:sz w:val="28"/>
          <w:szCs w:val="28"/>
        </w:rPr>
        <w:t>（5）着陆：完成飞行任务后，飞至着陆区着陆。着陆在直径 0.6 米的停机坪内得 30 分；着陆在直径 0.6 米圈外的起降区内得 10 分；着陆在起降区以外判为 0 分。着陆压线按低分值计分。</w:t>
      </w:r>
    </w:p>
    <w:p>
      <w:pPr>
        <w:rPr>
          <w:sz w:val="28"/>
          <w:szCs w:val="28"/>
        </w:rPr>
      </w:pPr>
      <w:r>
        <w:rPr>
          <w:rFonts w:hint="eastAsia"/>
          <w:sz w:val="28"/>
          <w:szCs w:val="28"/>
        </w:rPr>
        <w:t>6.6.6. 成绩评定：每轮比赛以完成任务的项目得分之和作为该轮成绩。</w:t>
      </w:r>
    </w:p>
    <w:p>
      <w:pPr>
        <w:rPr>
          <w:sz w:val="28"/>
          <w:szCs w:val="28"/>
        </w:rPr>
      </w:pPr>
      <w:r>
        <w:rPr>
          <w:rFonts w:hint="eastAsia"/>
          <w:sz w:val="28"/>
          <w:szCs w:val="28"/>
        </w:rPr>
        <w:t>6.6.7. 判罚：（1）模型的着陆必须是一次完成，在起降区外触地再进入区内的，和在起降区内触地再停在区外的，成绩均计算为起降区外；</w:t>
      </w:r>
    </w:p>
    <w:p>
      <w:pPr>
        <w:rPr>
          <w:sz w:val="28"/>
          <w:szCs w:val="28"/>
        </w:rPr>
      </w:pPr>
      <w:r>
        <w:rPr>
          <w:rFonts w:hint="eastAsia"/>
          <w:sz w:val="28"/>
          <w:szCs w:val="28"/>
        </w:rPr>
        <w:t>（2）模型着陆时翻覆，不记着陆分。</w:t>
      </w:r>
    </w:p>
    <w:p>
      <w:pPr>
        <w:jc w:val="center"/>
        <w:rPr>
          <w:rFonts w:ascii="Times New Roman" w:hAnsi="Times New Roman" w:cs="Times New Roman"/>
          <w:snapToGrid w:val="0"/>
          <w:color w:val="000000"/>
          <w:w w:val="0"/>
          <w:kern w:val="0"/>
          <w:sz w:val="28"/>
          <w:szCs w:val="28"/>
          <w:u w:color="000000"/>
          <w:shd w:val="clear" w:color="000000" w:fill="000000"/>
        </w:rPr>
      </w:pPr>
      <w:r>
        <w:rPr>
          <w:sz w:val="28"/>
          <w:szCs w:val="28"/>
        </w:rPr>
        <w:drawing>
          <wp:inline distT="0" distB="0" distL="0" distR="0">
            <wp:extent cx="3685540" cy="2016125"/>
            <wp:effectExtent l="0" t="0" r="0" b="3175"/>
            <wp:docPr id="10" name="图片 10" descr="C:\Users\ADMINI~1\AppData\Local\Temp\1644395939(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1644395939(1).png"/>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3687071" cy="2017354"/>
                    </a:xfrm>
                    <a:prstGeom prst="rect">
                      <a:avLst/>
                    </a:prstGeom>
                    <a:noFill/>
                    <a:ln>
                      <a:noFill/>
                    </a:ln>
                  </pic:spPr>
                </pic:pic>
              </a:graphicData>
            </a:graphic>
          </wp:inline>
        </w:drawing>
      </w:r>
    </w:p>
    <w:p>
      <w:pPr>
        <w:jc w:val="center"/>
        <w:rPr>
          <w:b/>
          <w:color w:val="000000" w:themeColor="text1"/>
          <w:sz w:val="24"/>
          <w:szCs w:val="24"/>
        </w:rPr>
      </w:pPr>
      <w:r>
        <w:rPr>
          <w:rFonts w:hint="eastAsia"/>
          <w:b/>
          <w:color w:val="000000" w:themeColor="text1"/>
          <w:sz w:val="24"/>
          <w:szCs w:val="24"/>
        </w:rPr>
        <w:t>无人机第一视角飞行赛竞赛场地示意图（图7）</w:t>
      </w:r>
    </w:p>
    <w:p>
      <w:pPr>
        <w:jc w:val="center"/>
        <w:rPr>
          <w:b/>
          <w:sz w:val="32"/>
          <w:szCs w:val="32"/>
        </w:rPr>
      </w:pPr>
    </w:p>
    <w:p>
      <w:pPr>
        <w:jc w:val="center"/>
        <w:rPr>
          <w:b/>
          <w:sz w:val="32"/>
          <w:szCs w:val="32"/>
        </w:rPr>
      </w:pPr>
      <w:r>
        <w:rPr>
          <w:rFonts w:hint="eastAsia"/>
          <w:b/>
          <w:sz w:val="32"/>
          <w:szCs w:val="32"/>
        </w:rPr>
        <w:t>第七章 附则</w:t>
      </w:r>
    </w:p>
    <w:p>
      <w:pPr>
        <w:ind w:firstLine="560" w:firstLineChars="200"/>
        <w:jc w:val="left"/>
        <w:rPr>
          <w:sz w:val="28"/>
          <w:szCs w:val="28"/>
        </w:rPr>
      </w:pPr>
      <w:r>
        <w:rPr>
          <w:rFonts w:hint="eastAsia"/>
          <w:sz w:val="28"/>
          <w:szCs w:val="28"/>
        </w:rPr>
        <w:t>本规则的解释、补充、修改权属2022海南省青少年航空航天模型教育竞赛组委会。</w:t>
      </w: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2492033"/>
      <w:docPartObj>
        <w:docPartGallery w:val="autotext"/>
      </w:docPartObj>
    </w:sdtPr>
    <w:sdtContent>
      <w:p>
        <w:pPr>
          <w:pStyle w:val="3"/>
        </w:pPr>
        <w:r>
          <w:ptab w:relativeTo="margin" w:alignment="center" w:leader="none"/>
        </w:r>
        <w:r>
          <w:fldChar w:fldCharType="begin"/>
        </w:r>
        <w:r>
          <w:instrText xml:space="preserve">PAGE   \* MERGEFORMAT</w:instrText>
        </w:r>
        <w:r>
          <w:fldChar w:fldCharType="separate"/>
        </w:r>
        <w:r>
          <w:rPr>
            <w:lang w:val="zh-CN"/>
          </w:rPr>
          <w:t>22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51F10"/>
    <w:rsid w:val="0009250D"/>
    <w:rsid w:val="00137B4A"/>
    <w:rsid w:val="00141CFB"/>
    <w:rsid w:val="0015000E"/>
    <w:rsid w:val="00150A6E"/>
    <w:rsid w:val="00237F78"/>
    <w:rsid w:val="00271847"/>
    <w:rsid w:val="002E547D"/>
    <w:rsid w:val="00394A7A"/>
    <w:rsid w:val="003A7D05"/>
    <w:rsid w:val="003C1A77"/>
    <w:rsid w:val="003C2DB8"/>
    <w:rsid w:val="0042561F"/>
    <w:rsid w:val="00485BC1"/>
    <w:rsid w:val="004F3E59"/>
    <w:rsid w:val="00512C3F"/>
    <w:rsid w:val="00547B76"/>
    <w:rsid w:val="00556F3D"/>
    <w:rsid w:val="005E0BBE"/>
    <w:rsid w:val="00646FD6"/>
    <w:rsid w:val="006810D6"/>
    <w:rsid w:val="00754906"/>
    <w:rsid w:val="007939BC"/>
    <w:rsid w:val="00876D3E"/>
    <w:rsid w:val="00887D8E"/>
    <w:rsid w:val="008E1220"/>
    <w:rsid w:val="00951F10"/>
    <w:rsid w:val="00B33F8C"/>
    <w:rsid w:val="00B9560E"/>
    <w:rsid w:val="00BF7F2B"/>
    <w:rsid w:val="00C309CD"/>
    <w:rsid w:val="00C54788"/>
    <w:rsid w:val="00C74443"/>
    <w:rsid w:val="00C95164"/>
    <w:rsid w:val="00CA6446"/>
    <w:rsid w:val="00D32D4F"/>
    <w:rsid w:val="00D77115"/>
    <w:rsid w:val="00DE7DB2"/>
    <w:rsid w:val="00E03234"/>
    <w:rsid w:val="00E42893"/>
    <w:rsid w:val="00E869B3"/>
    <w:rsid w:val="00F17FDB"/>
    <w:rsid w:val="022A4CEC"/>
    <w:rsid w:val="1E993218"/>
    <w:rsid w:val="3D1E409C"/>
    <w:rsid w:val="55B5050F"/>
    <w:rsid w:val="5FF7BE28"/>
    <w:rsid w:val="7FFF5392"/>
    <w:rsid w:val="DBFB61ED"/>
    <w:rsid w:val="EFBA7A59"/>
    <w:rsid w:val="F59FCEA2"/>
    <w:rsid w:val="FFF63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qFormat/>
    <w:uiPriority w:val="99"/>
    <w:rPr>
      <w:sz w:val="18"/>
      <w:szCs w:val="18"/>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2147</Words>
  <Characters>12238</Characters>
  <Lines>101</Lines>
  <Paragraphs>28</Paragraphs>
  <TotalTime>0</TotalTime>
  <ScaleCrop>false</ScaleCrop>
  <LinksUpToDate>false</LinksUpToDate>
  <CharactersWithSpaces>14357</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2022-03-08T10:03:00Z</dcterms:created>
  <dc:creator>xb21cn</dc:creator>
  <cp:lastModifiedBy>xinther</cp:lastModifiedBy>
  <cp:lastPrinted>2022-03-08T10:36:00Z</cp:lastPrinted>
  <dcterms:modified xsi:type="dcterms:W3CDTF">2022-03-15T10:49:55Z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