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7F" w:rsidRDefault="00A63A7F" w:rsidP="00A63A7F">
      <w:pPr>
        <w:tabs>
          <w:tab w:val="center" w:pos="4450"/>
          <w:tab w:val="right" w:pos="8900"/>
        </w:tabs>
        <w:spacing w:line="560" w:lineRule="exact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附件1</w:t>
      </w:r>
    </w:p>
    <w:p w:rsidR="00A63A7F" w:rsidRPr="00A27B3F" w:rsidRDefault="00A63A7F" w:rsidP="00A63A7F">
      <w:pPr>
        <w:tabs>
          <w:tab w:val="center" w:pos="4450"/>
          <w:tab w:val="right" w:pos="8900"/>
        </w:tabs>
        <w:spacing w:line="560" w:lineRule="exact"/>
        <w:rPr>
          <w:rFonts w:ascii="黑体" w:eastAsia="黑体" w:hAnsi="宋体" w:cs="Times New Roman"/>
          <w:sz w:val="32"/>
          <w:szCs w:val="32"/>
        </w:rPr>
      </w:pPr>
    </w:p>
    <w:p w:rsidR="00A63A7F" w:rsidRPr="00A27B3F" w:rsidRDefault="00A63A7F" w:rsidP="00A63A7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7B3F">
        <w:rPr>
          <w:rFonts w:ascii="方正小标宋简体" w:eastAsia="方正小标宋简体" w:hint="eastAsia"/>
          <w:sz w:val="44"/>
          <w:szCs w:val="44"/>
        </w:rPr>
        <w:t>广西发明创造成果展览交易会</w:t>
      </w:r>
    </w:p>
    <w:p w:rsidR="00A63A7F" w:rsidRPr="00A27B3F" w:rsidRDefault="00A63A7F" w:rsidP="00A63A7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7B3F">
        <w:rPr>
          <w:rFonts w:ascii="方正小标宋简体" w:eastAsia="方正小标宋简体" w:hint="eastAsia"/>
          <w:sz w:val="44"/>
          <w:szCs w:val="44"/>
        </w:rPr>
        <w:t>中小学生发明创造成果展参展项目登记表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leftChars="304" w:left="1438" w:hangingChars="250" w:hanging="800"/>
        <w:textAlignment w:val="bottom"/>
        <w:rPr>
          <w:rFonts w:ascii="仿宋_GB2312" w:eastAsia="仿宋_GB2312" w:hAnsi="楷体" w:cs="Times New Roman"/>
          <w:sz w:val="32"/>
          <w:szCs w:val="32"/>
        </w:rPr>
      </w:pPr>
    </w:p>
    <w:p w:rsidR="00A63A7F" w:rsidRDefault="00A63A7F" w:rsidP="00A63A7F">
      <w:pPr>
        <w:widowControl/>
        <w:autoSpaceDE w:val="0"/>
        <w:autoSpaceDN w:val="0"/>
        <w:spacing w:line="560" w:lineRule="exact"/>
        <w:ind w:leftChars="304" w:left="1438" w:hangingChars="250" w:hanging="800"/>
        <w:textAlignment w:val="bottom"/>
        <w:rPr>
          <w:rFonts w:ascii="仿宋_GB2312" w:eastAsia="仿宋_GB2312" w:hAnsi="楷体" w:cs="Times New Roman"/>
          <w:sz w:val="32"/>
          <w:szCs w:val="32"/>
          <w:u w:val="single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项目名称：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200" w:firstLine="640"/>
        <w:textAlignment w:val="bottom"/>
        <w:rPr>
          <w:rFonts w:ascii="仿宋_GB2312" w:eastAsia="仿宋_GB2312" w:hAnsi="楷体" w:cs="Times New Roman"/>
          <w:sz w:val="32"/>
          <w:szCs w:val="32"/>
          <w:u w:val="single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申 报 者：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200" w:firstLine="640"/>
        <w:textAlignment w:val="bottom"/>
        <w:rPr>
          <w:rFonts w:ascii="仿宋_GB2312" w:eastAsia="仿宋_GB2312" w:hAnsi="楷体" w:cs="Times New Roman"/>
          <w:sz w:val="32"/>
          <w:szCs w:val="32"/>
          <w:u w:val="single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申报者现学历类别：</w:t>
      </w:r>
      <w:r>
        <w:rPr>
          <w:rFonts w:ascii="仿宋_GB2312" w:eastAsia="仿宋_GB2312" w:hAnsi="楷体" w:cs="Times New Roman" w:hint="eastAsia"/>
          <w:sz w:val="32"/>
          <w:szCs w:val="32"/>
          <w:u w:val="single"/>
        </w:rPr>
        <w:t xml:space="preserve">□小学生   □初中生   □高中生    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200" w:firstLine="640"/>
        <w:textAlignment w:val="bottom"/>
        <w:rPr>
          <w:rFonts w:ascii="仿宋_GB2312" w:eastAsia="仿宋_GB2312" w:hAnsi="楷体" w:cs="Times New Roman"/>
          <w:sz w:val="32"/>
          <w:szCs w:val="32"/>
          <w:u w:val="single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所在学校（全称与公章一致）：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200" w:firstLine="640"/>
        <w:textAlignment w:val="bottom"/>
        <w:rPr>
          <w:rFonts w:ascii="仿宋_GB2312" w:eastAsia="仿宋_GB2312" w:hAnsi="楷体" w:cs="Times New Roman"/>
          <w:sz w:val="32"/>
          <w:szCs w:val="32"/>
          <w:u w:val="single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 xml:space="preserve">辅导教师： 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200" w:firstLine="640"/>
        <w:textAlignment w:val="bottom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 xml:space="preserve">辅导机构（全称）： 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="645"/>
        <w:textAlignment w:val="bottom"/>
        <w:rPr>
          <w:rFonts w:ascii="仿宋_GB2312" w:eastAsia="仿宋_GB2312" w:hAnsi="楷体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联系人和手机号码：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="645"/>
        <w:textAlignment w:val="bottom"/>
        <w:rPr>
          <w:rFonts w:ascii="仿宋_GB2312" w:eastAsia="仿宋_GB2312" w:hAnsi="楷体" w:cs="Times New Roman"/>
          <w:sz w:val="32"/>
          <w:szCs w:val="32"/>
          <w:u w:val="single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联系地址：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200" w:firstLine="640"/>
        <w:textAlignment w:val="bottom"/>
        <w:rPr>
          <w:rFonts w:ascii="仿宋_GB2312" w:eastAsia="仿宋_GB2312" w:hAnsi="楷体" w:cs="Times New Roman"/>
          <w:sz w:val="32"/>
          <w:szCs w:val="32"/>
          <w:u w:val="single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项目曾获奖项：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200" w:firstLine="640"/>
        <w:textAlignment w:val="bottom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项目获专利情况：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200" w:firstLine="640"/>
        <w:textAlignment w:val="bottom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项目研究领域：（请在确认的学科上划“√”）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900" w:firstLine="2880"/>
        <w:textAlignment w:val="bottom"/>
        <w:rPr>
          <w:rFonts w:ascii="仿宋_GB2312" w:eastAsia="仿宋_GB2312" w:hAnsi="楷体" w:cs="Times New Roman"/>
          <w:sz w:val="32"/>
          <w:szCs w:val="32"/>
        </w:rPr>
        <w:sectPr w:rsidR="00A63A7F" w:rsidSect="009B2E08">
          <w:headerReference w:type="default" r:id="rId4"/>
          <w:footerReference w:type="even" r:id="rId5"/>
          <w:footerReference w:type="default" r:id="rId6"/>
          <w:pgSz w:w="11906" w:h="16838"/>
          <w:pgMar w:top="2098" w:right="1474" w:bottom="1985" w:left="1588" w:header="851" w:footer="851" w:gutter="0"/>
          <w:cols w:space="720"/>
          <w:titlePg/>
          <w:docGrid w:linePitch="286"/>
        </w:sectPr>
      </w:pP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500" w:firstLine="1600"/>
        <w:textAlignment w:val="bottom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□技术与设计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500" w:firstLine="1600"/>
        <w:textAlignment w:val="bottom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□物理工程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500" w:firstLine="1600"/>
        <w:textAlignment w:val="bottom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□其它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200" w:firstLine="640"/>
        <w:textAlignment w:val="bottom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项目申报类别：（请在确认的类别上划“√”）</w:t>
      </w:r>
    </w:p>
    <w:p w:rsidR="00A63A7F" w:rsidRDefault="00A63A7F" w:rsidP="00A63A7F">
      <w:pPr>
        <w:widowControl/>
        <w:autoSpaceDE w:val="0"/>
        <w:autoSpaceDN w:val="0"/>
        <w:spacing w:line="560" w:lineRule="exact"/>
        <w:ind w:firstLineChars="500" w:firstLine="1600"/>
        <w:textAlignment w:val="bottom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□ 个人项目</w:t>
      </w:r>
    </w:p>
    <w:p w:rsidR="00A63A7F" w:rsidRDefault="00A63A7F" w:rsidP="00A63A7F">
      <w:pPr>
        <w:spacing w:line="560" w:lineRule="exact"/>
        <w:ind w:firstLineChars="500" w:firstLine="1600"/>
      </w:pPr>
      <w:r>
        <w:rPr>
          <w:rFonts w:ascii="仿宋_GB2312" w:eastAsia="仿宋_GB2312" w:hAnsi="楷体" w:cs="Times New Roman" w:hint="eastAsia"/>
          <w:sz w:val="32"/>
          <w:szCs w:val="32"/>
        </w:rPr>
        <w:t>□ 集体项目</w:t>
      </w:r>
    </w:p>
    <w:p w:rsidR="00A63A7F" w:rsidRDefault="00A63A7F" w:rsidP="00A63A7F">
      <w:pPr>
        <w:widowControl/>
        <w:autoSpaceDE w:val="0"/>
        <w:autoSpaceDN w:val="0"/>
        <w:spacing w:line="460" w:lineRule="exact"/>
        <w:textAlignment w:val="bottom"/>
        <w:rPr>
          <w:rFonts w:ascii="仿宋_GB2312" w:eastAsia="仿宋_GB2312" w:hAnsi="楷体" w:cs="Times New Roman"/>
          <w:sz w:val="32"/>
          <w:szCs w:val="32"/>
        </w:rPr>
        <w:sectPr w:rsidR="00A63A7F">
          <w:type w:val="continuous"/>
          <w:pgSz w:w="11906" w:h="16838"/>
          <w:pgMar w:top="2098" w:right="1588" w:bottom="2098" w:left="1588" w:header="851" w:footer="851" w:gutter="0"/>
          <w:cols w:space="720"/>
        </w:sectPr>
      </w:pPr>
    </w:p>
    <w:p w:rsidR="00A63A7F" w:rsidRDefault="00A63A7F" w:rsidP="00A63A7F">
      <w:pPr>
        <w:widowControl/>
        <w:autoSpaceDE w:val="0"/>
        <w:autoSpaceDN w:val="0"/>
        <w:textAlignment w:val="bottom"/>
        <w:rPr>
          <w:rFonts w:ascii="黑体" w:eastAsia="黑体" w:hAnsi="宋体" w:cs="Times New Roman"/>
          <w:sz w:val="28"/>
          <w:szCs w:val="24"/>
        </w:rPr>
      </w:pPr>
      <w:r>
        <w:rPr>
          <w:rFonts w:ascii="黑体" w:eastAsia="黑体" w:hAnsi="宋体" w:cs="Times New Roman" w:hint="eastAsia"/>
          <w:sz w:val="28"/>
          <w:szCs w:val="24"/>
        </w:rPr>
        <w:lastRenderedPageBreak/>
        <w:t>项目情况</w:t>
      </w:r>
    </w:p>
    <w:tbl>
      <w:tblPr>
        <w:tblW w:w="94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1009"/>
        <w:gridCol w:w="7798"/>
      </w:tblGrid>
      <w:tr w:rsidR="00A63A7F" w:rsidTr="005B524D">
        <w:trPr>
          <w:trHeight w:val="630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3A7F" w:rsidRDefault="00A63A7F" w:rsidP="005B524D">
            <w:pPr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cs="Times New Roman" w:hint="eastAsia"/>
                <w:szCs w:val="24"/>
              </w:rPr>
              <w:t>专利（申请）号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63A7F" w:rsidRPr="00950D63" w:rsidRDefault="00A63A7F" w:rsidP="005B52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50D6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专利（申请）号：             申请人：      申请日期：    年   月   日</w:t>
            </w:r>
          </w:p>
        </w:tc>
      </w:tr>
      <w:tr w:rsidR="00A63A7F" w:rsidTr="005B524D">
        <w:trPr>
          <w:cantSplit/>
          <w:trHeight w:val="2010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3A7F" w:rsidRDefault="00A63A7F" w:rsidP="005B524D">
            <w:pPr>
              <w:spacing w:line="240" w:lineRule="exact"/>
              <w:ind w:rightChars="50" w:right="105" w:firstLineChars="50" w:firstLine="105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Times New Roman" w:cs="Times New Roman" w:hint="eastAsia"/>
                <w:szCs w:val="21"/>
              </w:rPr>
              <w:t xml:space="preserve">项  目  简  </w:t>
            </w:r>
            <w:proofErr w:type="gramStart"/>
            <w:r>
              <w:rPr>
                <w:rFonts w:ascii="黑体" w:eastAsia="黑体" w:hAnsi="Times New Roman" w:cs="Times New Roman" w:hint="eastAsia"/>
                <w:szCs w:val="21"/>
              </w:rPr>
              <w:t>介</w:t>
            </w:r>
            <w:proofErr w:type="gramEnd"/>
          </w:p>
        </w:tc>
        <w:tc>
          <w:tcPr>
            <w:tcW w:w="88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A7F" w:rsidRPr="00950D63" w:rsidRDefault="00A63A7F" w:rsidP="005B524D">
            <w:pPr>
              <w:ind w:leftChars="50" w:left="105" w:rightChars="50" w:right="105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0D6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（300字内）作品功能、特点、适用范围、市场前景、可预见的社会效益、经济效益</w:t>
            </w:r>
          </w:p>
        </w:tc>
      </w:tr>
      <w:tr w:rsidR="00A63A7F" w:rsidTr="005B524D">
        <w:trPr>
          <w:cantSplit/>
          <w:trHeight w:val="1967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63A7F" w:rsidRDefault="00A63A7F" w:rsidP="005B524D">
            <w:pPr>
              <w:spacing w:line="240" w:lineRule="exact"/>
              <w:ind w:leftChars="53" w:left="111" w:rightChars="50" w:right="105"/>
              <w:rPr>
                <w:rFonts w:ascii="黑体" w:eastAsia="黑体" w:hAnsi="Times New Roman" w:cs="Times New Roman"/>
                <w:szCs w:val="21"/>
              </w:rPr>
            </w:pPr>
            <w:r>
              <w:rPr>
                <w:rFonts w:ascii="黑体" w:eastAsia="黑体" w:hAnsi="Times New Roman" w:cs="Times New Roman" w:hint="eastAsia"/>
                <w:szCs w:val="21"/>
              </w:rPr>
              <w:t>项目创新点（亮点）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63A7F" w:rsidRPr="00950D63" w:rsidRDefault="00A63A7F" w:rsidP="005B524D">
            <w:pPr>
              <w:ind w:leftChars="50" w:left="105" w:rightChars="50" w:right="105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0D6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（100字内）与同类产品的创新之处</w:t>
            </w:r>
          </w:p>
        </w:tc>
      </w:tr>
      <w:tr w:rsidR="00A63A7F" w:rsidTr="005B524D">
        <w:trPr>
          <w:cantSplit/>
          <w:trHeight w:val="1729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3A7F" w:rsidRDefault="00A63A7F" w:rsidP="005B524D">
            <w:pPr>
              <w:spacing w:line="240" w:lineRule="exact"/>
              <w:ind w:leftChars="53" w:left="111" w:rightChars="50" w:right="105" w:firstLineChars="100" w:firstLine="210"/>
              <w:rPr>
                <w:rFonts w:ascii="黑体" w:eastAsia="黑体" w:hAnsi="Times New Roman" w:cs="Times New Roman"/>
                <w:szCs w:val="21"/>
              </w:rPr>
            </w:pPr>
            <w:r>
              <w:rPr>
                <w:rFonts w:ascii="黑体" w:eastAsia="黑体" w:hAnsi="Times New Roman" w:cs="Times New Roman" w:hint="eastAsia"/>
                <w:szCs w:val="21"/>
              </w:rPr>
              <w:t>项目宣传方式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A7F" w:rsidRPr="00950D63" w:rsidRDefault="00A63A7F" w:rsidP="005B524D">
            <w:pPr>
              <w:ind w:leftChars="50" w:left="105" w:rightChars="50" w:right="105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0D6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（100字内）实物演示、宣传品、互动方式等</w:t>
            </w:r>
          </w:p>
        </w:tc>
      </w:tr>
      <w:tr w:rsidR="00A63A7F" w:rsidTr="005B524D">
        <w:trPr>
          <w:cantSplit/>
          <w:trHeight w:val="1851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63A7F" w:rsidRDefault="00A63A7F" w:rsidP="005B524D">
            <w:pPr>
              <w:spacing w:line="240" w:lineRule="exact"/>
              <w:ind w:leftChars="53" w:left="111" w:rightChars="50" w:right="105"/>
              <w:rPr>
                <w:rFonts w:ascii="黑体" w:eastAsia="黑体" w:hAnsi="Times New Roman" w:cs="Times New Roman"/>
                <w:szCs w:val="21"/>
              </w:rPr>
            </w:pPr>
            <w:r>
              <w:rPr>
                <w:rFonts w:ascii="黑体" w:eastAsia="黑体" w:hAnsi="Times New Roman" w:cs="Times New Roman" w:hint="eastAsia"/>
                <w:szCs w:val="21"/>
              </w:rPr>
              <w:t>展品（实物）情况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A7F" w:rsidRPr="00950D63" w:rsidRDefault="00A63A7F" w:rsidP="005B524D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 w:rsidRPr="00950D6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展品（实物）尺寸（cm）：</w:t>
            </w:r>
            <w:r w:rsidRPr="00950D63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长：         宽：          高：          </w:t>
            </w:r>
          </w:p>
          <w:p w:rsidR="00A63A7F" w:rsidRPr="00950D63" w:rsidRDefault="00A63A7F" w:rsidP="005B524D">
            <w:pPr>
              <w:ind w:rightChars="50" w:right="105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0D6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需要电源： □ 是   □ 否</w:t>
            </w:r>
          </w:p>
          <w:p w:rsidR="00A63A7F" w:rsidRPr="00950D63" w:rsidRDefault="00A63A7F" w:rsidP="005B524D">
            <w:pPr>
              <w:ind w:rightChars="50" w:right="105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0D6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布展特别要求：</w:t>
            </w:r>
          </w:p>
        </w:tc>
      </w:tr>
    </w:tbl>
    <w:p w:rsidR="00A63A7F" w:rsidRPr="00CE3F1B" w:rsidRDefault="00A63A7F" w:rsidP="00A63A7F">
      <w:pPr>
        <w:spacing w:line="500" w:lineRule="exact"/>
        <w:ind w:firstLineChars="200" w:firstLine="482"/>
        <w:rPr>
          <w:rFonts w:ascii="仿宋_GB2312" w:eastAsia="仿宋_GB2312" w:hAnsi="Times New Roman" w:cs="Times New Roman"/>
          <w:sz w:val="24"/>
          <w:szCs w:val="24"/>
        </w:rPr>
      </w:pPr>
      <w:r w:rsidRPr="00CE3F1B">
        <w:rPr>
          <w:rFonts w:ascii="仿宋_GB2312" w:eastAsia="仿宋_GB2312" w:hAnsi="Times New Roman" w:cs="Times New Roman" w:hint="eastAsia"/>
          <w:b/>
          <w:sz w:val="24"/>
          <w:szCs w:val="24"/>
        </w:rPr>
        <w:t>备注：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请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各市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于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2020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年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10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月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10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日前将有关参展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项目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登记表（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本表）、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1-2张项目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实物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照片（采用JPG文件格式、不小于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1M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）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，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以电子文档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形式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发到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广西青少年科技中心电子邮箱（gxqshdk@163.com）</w:t>
      </w:r>
      <w:r w:rsidRPr="00CE3F1B">
        <w:rPr>
          <w:rFonts w:ascii="仿宋_GB2312" w:eastAsia="仿宋_GB2312" w:hAnsi="Times New Roman" w:cs="Times New Roman"/>
          <w:sz w:val="24"/>
          <w:szCs w:val="24"/>
        </w:rPr>
        <w:t>。</w:t>
      </w:r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以上材料缺</w:t>
      </w:r>
      <w:proofErr w:type="gramStart"/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一</w:t>
      </w:r>
      <w:proofErr w:type="gramEnd"/>
      <w:r w:rsidRPr="00CE3F1B">
        <w:rPr>
          <w:rFonts w:ascii="仿宋_GB2312" w:eastAsia="仿宋_GB2312" w:hAnsi="Times New Roman" w:cs="Times New Roman" w:hint="eastAsia"/>
          <w:sz w:val="24"/>
          <w:szCs w:val="24"/>
        </w:rPr>
        <w:t>，均不受理参展。</w:t>
      </w:r>
    </w:p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30" w:rsidRDefault="00A63A7F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1726875417"/>
        <w:docPartObj>
          <w:docPartGallery w:val="AutoText"/>
        </w:docPartObj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CE5AD6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A86C30" w:rsidRDefault="00A63A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30" w:rsidRDefault="00A63A7F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-1744629725"/>
        <w:docPartObj>
          <w:docPartGallery w:val="AutoText"/>
        </w:docPartObj>
      </w:sdtPr>
      <w:sdtEndPr>
        <w:rPr>
          <w:rFonts w:asciiTheme="minorHAnsi" w:eastAsiaTheme="minorEastAsia" w:hAnsiTheme="minorHAnsi"/>
          <w:sz w:val="18"/>
          <w:szCs w:val="18"/>
        </w:rPr>
      </w:sdtEnd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CE5AD6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A86C30" w:rsidRDefault="00A63A7F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30" w:rsidRDefault="00A63A7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7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63A7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DC93A-F712-4973-8D57-ABEDE6FB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A6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sid w:val="00A63A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rsid w:val="00A63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sid w:val="00A63A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2020-09-27T08:57:00Z</dcterms:created>
  <dcterms:modified xsi:type="dcterms:W3CDTF">2020-09-27T08:58:00Z</dcterms:modified>
</cp:coreProperties>
</file>