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附件3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36"/>
        </w:rPr>
        <w:t>解题明细表</w:t>
      </w:r>
    </w:p>
    <w:p>
      <w:pPr>
        <w:spacing w:line="500" w:lineRule="exact"/>
        <w:jc w:val="center"/>
        <w:rPr>
          <w:rFonts w:hint="default" w:ascii="Times New Roman" w:hAnsi="Times New Roman" w:cs="Times New Roman" w:eastAsiaTheme="majorEastAsia"/>
          <w:b/>
          <w:color w:val="000000"/>
          <w:kern w:val="0"/>
          <w:sz w:val="36"/>
          <w:szCs w:val="36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0"/>
        </w:rPr>
        <w:t>《幽默之旅》解题明细表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学校名称：                            组别（小学、初中、高中）：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1.车辆推进系统的简要描述。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2.车辆反应的简要描述及顺序。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3.描述车辆制造的特殊效果以及何时会发生。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4.表演中车辆何时发生计划外的停车。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5.简要描述自拍照实物化呈现。</w:t>
            </w:r>
          </w:p>
          <w:p>
            <w:pPr>
              <w:pStyle w:val="7"/>
              <w:ind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6.参赛队将用怎样的信号提示整个表演已经结束。</w:t>
            </w:r>
          </w:p>
        </w:tc>
      </w:tr>
    </w:tbl>
    <w:p>
      <w:pPr>
        <w:spacing w:line="500" w:lineRule="exact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0"/>
        </w:rPr>
        <w:t>《虚拟世界》解题明细表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学校名称：                            组别（小学、初中、高中）：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1.关于虚拟的现实世界场景和现实世界场景的说明。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2.关于技术效果以及他们如何运作的简要说明。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70C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3.关于角色不知不觉进入虚拟现实世界的简要说明。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4.关于邪恶生物的简耍说明。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5.在表演中，何时角色获得积分。</w:t>
            </w:r>
          </w:p>
          <w:p>
            <w:pPr>
              <w:pStyle w:val="7"/>
              <w:ind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6.参赛队表演结束时的示意信号。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0"/>
        </w:rPr>
        <w:t>《古典…OMer与魔豆》解题明细表</w:t>
      </w:r>
    </w:p>
    <w:p>
      <w:pPr>
        <w:spacing w:line="480" w:lineRule="exact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学校名称：                            组别（小学、初中、高中）：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8522" w:type="dxa"/>
          </w:tcPr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1.参赛队选择列表中故事名称及简要描述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2.参赛队在选择列表中的故事中挑选的角色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3.豆茎如何将年轻人（未成年人）带到故事书中的世界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4.年轻人（未成年人）角色的简要描述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5.充满创意的主持人的简要描述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6.变大或看上去变大（包括伸长等）一组场景或道具简要描述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7.1个艺术作品的描述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8.得出怎样的人生哲理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0"/>
        </w:rPr>
        <w:t>《这是个陷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0"/>
        </w:rPr>
        <w:t>阱！》解题明细表</w:t>
      </w:r>
    </w:p>
    <w:p>
      <w:pPr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学校名称：                            组别（小学、初中、高中）：</w:t>
      </w:r>
    </w:p>
    <w:tbl>
      <w:tblPr>
        <w:tblStyle w:val="5"/>
        <w:tblW w:w="8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807" w:type="dxa"/>
          </w:tcPr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1.移动的物体在表演中如何被创造性使用的简要描述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2.结构如何捕捉移动物体的简要描述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3.对一名队员原创性服装的简要描述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4.表演的整体幽默性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0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0"/>
        </w:rPr>
        <w:t>《超级英雄的袜子》解题明细表</w:t>
      </w:r>
    </w:p>
    <w:p>
      <w:pPr>
        <w:spacing w:line="480" w:lineRule="exact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学校名称：                          组别（小学、初中、高中）：</w:t>
      </w:r>
    </w:p>
    <w:tbl>
      <w:tblPr>
        <w:tblStyle w:val="5"/>
        <w:tblW w:w="8548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548" w:type="dxa"/>
          </w:tcPr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1.对于用充满悬念的”结局”作为开头的简要描述。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2.超级英雄的简要描述。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3.敌人角色的简要描述。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4.幽默角色的简要描述。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5.对超级袜子提供的超能力的简要描述。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6.极端天气的场景在表演中何时出现。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7.对声音效果的简要描述。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8.参赛队表演结束时的示意信号。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0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0"/>
        </w:rPr>
        <w:t>《动物与人》解题明细表</w:t>
      </w:r>
    </w:p>
    <w:p>
      <w:pPr>
        <w:spacing w:line="480" w:lineRule="exact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学校名称 ：                        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 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组别（幼儿园、小学）：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0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1.两个外观从人转变成动物的人的简要描述。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2.转变成另一个动物的动物的简要描述。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3.尝试仿制一副神奇眼镜的角色的简要描述。</w:t>
            </w:r>
          </w:p>
          <w:p>
            <w:pPr>
              <w:spacing w:line="50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4.透过仿制的眼镜看到的变化以及艺术呈现的简要描述。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 w:eastAsiaTheme="minorEastAsia"/>
          <w:sz w:val="30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D5664"/>
    <w:rsid w:val="00104C41"/>
    <w:rsid w:val="00E904AD"/>
    <w:rsid w:val="00F73319"/>
    <w:rsid w:val="023248EC"/>
    <w:rsid w:val="1C3000B1"/>
    <w:rsid w:val="75BD5664"/>
    <w:rsid w:val="780029FB"/>
    <w:rsid w:val="7F9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浙江省科学技术协会</Company>
  <Pages>3</Pages>
  <Words>163</Words>
  <Characters>931</Characters>
  <Lines>7</Lines>
  <Paragraphs>2</Paragraphs>
  <TotalTime>3</TotalTime>
  <ScaleCrop>false</ScaleCrop>
  <LinksUpToDate>false</LinksUpToDate>
  <CharactersWithSpaces>1092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2020-11-11T03:33:00Z</dcterms:created>
  <dc:creator>13606649161手机用户</dc:creator>
  <cp:lastModifiedBy>bearsugar</cp:lastModifiedBy>
  <dcterms:modified xsi:type="dcterms:W3CDTF">2020-11-16T07:41:59Z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