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8C" w:rsidRPr="00BF3FCD" w:rsidRDefault="00644FE1" w:rsidP="00B55D8C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第3</w:t>
      </w:r>
      <w:r w:rsidR="00E535A3">
        <w:rPr>
          <w:rFonts w:ascii="黑体" w:eastAsia="黑体" w:hAnsi="黑体" w:hint="eastAsia"/>
          <w:bCs/>
          <w:sz w:val="36"/>
          <w:szCs w:val="36"/>
        </w:rPr>
        <w:t>5</w:t>
      </w:r>
      <w:r>
        <w:rPr>
          <w:rFonts w:ascii="黑体" w:eastAsia="黑体" w:hAnsi="黑体" w:hint="eastAsia"/>
          <w:bCs/>
          <w:sz w:val="36"/>
          <w:szCs w:val="36"/>
        </w:rPr>
        <w:t>届</w:t>
      </w:r>
      <w:r w:rsidR="00E535A3">
        <w:rPr>
          <w:rFonts w:ascii="黑体" w:eastAsia="黑体" w:hAnsi="黑体" w:hint="eastAsia"/>
          <w:bCs/>
          <w:sz w:val="36"/>
          <w:szCs w:val="36"/>
        </w:rPr>
        <w:t>天津市</w:t>
      </w:r>
      <w:r w:rsidR="00A350C8" w:rsidRPr="00BF3FCD">
        <w:rPr>
          <w:rFonts w:ascii="黑体" w:eastAsia="黑体" w:hAnsi="黑体" w:hint="eastAsia"/>
          <w:bCs/>
          <w:sz w:val="36"/>
          <w:szCs w:val="36"/>
        </w:rPr>
        <w:t>青少年科技创新大赛</w:t>
      </w:r>
    </w:p>
    <w:p w:rsidR="005A0303" w:rsidRPr="00BF3FCD" w:rsidRDefault="00750A19" w:rsidP="00B55D8C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区</w:t>
      </w:r>
      <w:r w:rsidR="00A26ED9" w:rsidRPr="00BF3FCD">
        <w:rPr>
          <w:rFonts w:ascii="黑体" w:eastAsia="黑体" w:hAnsi="黑体" w:hint="eastAsia"/>
          <w:bCs/>
          <w:sz w:val="32"/>
          <w:szCs w:val="32"/>
        </w:rPr>
        <w:t>级组织单位</w:t>
      </w:r>
      <w:r w:rsidR="007854C5" w:rsidRPr="00BF3FCD">
        <w:rPr>
          <w:rFonts w:ascii="黑体" w:eastAsia="黑体" w:hAnsi="黑体" w:hint="eastAsia"/>
          <w:bCs/>
          <w:sz w:val="32"/>
          <w:szCs w:val="32"/>
        </w:rPr>
        <w:t>工作报告</w:t>
      </w:r>
    </w:p>
    <w:p w:rsidR="009F4A22" w:rsidRPr="00E63F79" w:rsidRDefault="0097439F" w:rsidP="00B83004">
      <w:pPr>
        <w:jc w:val="center"/>
        <w:rPr>
          <w:rFonts w:ascii="仿宋_GB2312" w:eastAsia="仿宋_GB2312" w:hAnsi="黑体"/>
          <w:b/>
          <w:sz w:val="28"/>
          <w:szCs w:val="28"/>
          <w:lang w:bidi="he-IL"/>
        </w:rPr>
      </w:pPr>
      <w:r w:rsidRPr="00E63F79">
        <w:rPr>
          <w:rFonts w:ascii="仿宋_GB2312" w:eastAsia="仿宋_GB2312" w:hAnsi="黑体" w:hint="eastAsia"/>
          <w:b/>
          <w:sz w:val="28"/>
          <w:szCs w:val="28"/>
          <w:lang w:bidi="he-IL"/>
        </w:rPr>
        <w:t>A</w:t>
      </w:r>
      <w:r w:rsidR="00752345" w:rsidRPr="00E63F79">
        <w:rPr>
          <w:rFonts w:ascii="仿宋_GB2312" w:eastAsia="仿宋_GB2312" w:hAnsi="黑体" w:hint="eastAsia"/>
          <w:b/>
          <w:sz w:val="28"/>
          <w:szCs w:val="28"/>
          <w:lang w:bidi="he-IL"/>
        </w:rPr>
        <w:t>基本信息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4"/>
        <w:gridCol w:w="1843"/>
      </w:tblGrid>
      <w:tr w:rsidR="0011073B" w:rsidRPr="00472C4B" w:rsidTr="00377E12">
        <w:tc>
          <w:tcPr>
            <w:tcW w:w="2836" w:type="dxa"/>
          </w:tcPr>
          <w:p w:rsidR="0097439F" w:rsidRPr="00752345" w:rsidRDefault="0097439F" w:rsidP="001B1442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单位</w:t>
            </w:r>
            <w:r w:rsidR="001B1442"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全称</w:t>
            </w:r>
          </w:p>
        </w:tc>
        <w:tc>
          <w:tcPr>
            <w:tcW w:w="6379" w:type="dxa"/>
            <w:gridSpan w:val="5"/>
          </w:tcPr>
          <w:p w:rsidR="0097439F" w:rsidRPr="00752345" w:rsidRDefault="0097439F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416931" w:rsidRPr="00472C4B" w:rsidTr="00377E12">
        <w:tc>
          <w:tcPr>
            <w:tcW w:w="2836" w:type="dxa"/>
          </w:tcPr>
          <w:p w:rsidR="001B1442" w:rsidRPr="00752345" w:rsidRDefault="001B1442" w:rsidP="001B1442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单位通信地址</w:t>
            </w:r>
          </w:p>
        </w:tc>
        <w:tc>
          <w:tcPr>
            <w:tcW w:w="3402" w:type="dxa"/>
            <w:gridSpan w:val="3"/>
          </w:tcPr>
          <w:p w:rsidR="001B1442" w:rsidRPr="00752345" w:rsidRDefault="001B1442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</w:tcPr>
          <w:p w:rsidR="001B1442" w:rsidRPr="00752345" w:rsidRDefault="001B1442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邮政编码</w:t>
            </w:r>
          </w:p>
        </w:tc>
        <w:tc>
          <w:tcPr>
            <w:tcW w:w="1843" w:type="dxa"/>
          </w:tcPr>
          <w:p w:rsidR="001B1442" w:rsidRPr="00752345" w:rsidRDefault="001B1442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416931" w:rsidRPr="00472C4B" w:rsidTr="00377E12">
        <w:tc>
          <w:tcPr>
            <w:tcW w:w="2836" w:type="dxa"/>
          </w:tcPr>
          <w:p w:rsidR="00B83004" w:rsidRPr="00752345" w:rsidRDefault="00B83004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单位负责人姓名</w:t>
            </w:r>
          </w:p>
        </w:tc>
        <w:tc>
          <w:tcPr>
            <w:tcW w:w="1134" w:type="dxa"/>
          </w:tcPr>
          <w:p w:rsidR="00B83004" w:rsidRPr="00752345" w:rsidRDefault="00B83004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</w:tcPr>
          <w:p w:rsidR="00B83004" w:rsidRPr="00752345" w:rsidRDefault="00B83004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联系电话</w:t>
            </w:r>
          </w:p>
        </w:tc>
        <w:tc>
          <w:tcPr>
            <w:tcW w:w="1134" w:type="dxa"/>
          </w:tcPr>
          <w:p w:rsidR="00B83004" w:rsidRPr="00752345" w:rsidRDefault="00B83004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  <w:tc>
          <w:tcPr>
            <w:tcW w:w="1134" w:type="dxa"/>
          </w:tcPr>
          <w:p w:rsidR="00B83004" w:rsidRPr="00752345" w:rsidRDefault="00B83004" w:rsidP="00B561B3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电子</w:t>
            </w:r>
            <w:r w:rsidR="00B561B3">
              <w:rPr>
                <w:rFonts w:ascii="仿宋_GB2312" w:eastAsia="仿宋_GB2312" w:hAnsi="Verdana" w:hint="eastAsia"/>
                <w:szCs w:val="21"/>
                <w:lang w:bidi="he-IL"/>
              </w:rPr>
              <w:t>邮箱</w:t>
            </w:r>
          </w:p>
        </w:tc>
        <w:tc>
          <w:tcPr>
            <w:tcW w:w="1843" w:type="dxa"/>
          </w:tcPr>
          <w:p w:rsidR="00B83004" w:rsidRPr="00752345" w:rsidRDefault="00B83004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416931" w:rsidRPr="00455596" w:rsidTr="00377E12">
        <w:tc>
          <w:tcPr>
            <w:tcW w:w="2836" w:type="dxa"/>
          </w:tcPr>
          <w:p w:rsidR="00455596" w:rsidRPr="002E3A0C" w:rsidRDefault="00455596" w:rsidP="002E3A0C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2E3A0C">
              <w:rPr>
                <w:rFonts w:ascii="仿宋_GB2312" w:eastAsia="仿宋_GB2312" w:hAnsi="Verdana" w:hint="eastAsia"/>
                <w:szCs w:val="21"/>
                <w:lang w:bidi="he-IL"/>
              </w:rPr>
              <w:t>项目主管</w:t>
            </w:r>
            <w:r w:rsidR="002F7106" w:rsidRPr="002E3A0C">
              <w:rPr>
                <w:rFonts w:ascii="仿宋_GB2312" w:eastAsia="仿宋_GB2312" w:hAnsi="Verdana" w:hint="eastAsia"/>
                <w:szCs w:val="21"/>
                <w:lang w:bidi="he-IL"/>
              </w:rPr>
              <w:t>姓名</w:t>
            </w:r>
          </w:p>
        </w:tc>
        <w:tc>
          <w:tcPr>
            <w:tcW w:w="1134" w:type="dxa"/>
          </w:tcPr>
          <w:p w:rsidR="00455596" w:rsidRPr="00455596" w:rsidRDefault="00455596" w:rsidP="005A0303">
            <w:pPr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</w:p>
        </w:tc>
        <w:tc>
          <w:tcPr>
            <w:tcW w:w="1134" w:type="dxa"/>
            <w:vAlign w:val="center"/>
          </w:tcPr>
          <w:p w:rsidR="00455596" w:rsidRPr="00736EC2" w:rsidRDefault="00736EC2" w:rsidP="00377E12">
            <w:pPr>
              <w:jc w:val="center"/>
              <w:rPr>
                <w:rFonts w:ascii="仿宋_GB2312" w:eastAsia="仿宋_GB2312" w:hAnsi="Verdana"/>
                <w:szCs w:val="21"/>
                <w:lang w:bidi="he-IL"/>
              </w:rPr>
            </w:pPr>
            <w:r w:rsidRPr="00736EC2">
              <w:rPr>
                <w:rFonts w:ascii="仿宋_GB2312" w:eastAsia="仿宋_GB2312" w:hAnsi="Verdana" w:hint="eastAsia"/>
                <w:szCs w:val="21"/>
                <w:lang w:bidi="he-IL"/>
              </w:rPr>
              <w:t>性别</w:t>
            </w:r>
          </w:p>
        </w:tc>
        <w:tc>
          <w:tcPr>
            <w:tcW w:w="1134" w:type="dxa"/>
          </w:tcPr>
          <w:p w:rsidR="00455596" w:rsidRPr="00455596" w:rsidRDefault="00455596" w:rsidP="005A0303">
            <w:pPr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</w:p>
        </w:tc>
        <w:tc>
          <w:tcPr>
            <w:tcW w:w="1134" w:type="dxa"/>
          </w:tcPr>
          <w:p w:rsidR="00455596" w:rsidRPr="00736EC2" w:rsidRDefault="00736EC2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  <w:r w:rsidRPr="00736EC2">
              <w:rPr>
                <w:rFonts w:ascii="仿宋_GB2312" w:eastAsia="仿宋_GB2312" w:hAnsi="Verdana" w:hint="eastAsia"/>
                <w:szCs w:val="21"/>
                <w:lang w:bidi="he-IL"/>
              </w:rPr>
              <w:t>年龄</w:t>
            </w:r>
          </w:p>
        </w:tc>
        <w:tc>
          <w:tcPr>
            <w:tcW w:w="1843" w:type="dxa"/>
          </w:tcPr>
          <w:p w:rsidR="00455596" w:rsidRPr="00736EC2" w:rsidRDefault="00455596" w:rsidP="005A0303">
            <w:pPr>
              <w:rPr>
                <w:rFonts w:ascii="仿宋_GB2312" w:eastAsia="仿宋_GB2312" w:hAnsi="Verdana"/>
                <w:szCs w:val="21"/>
                <w:lang w:bidi="he-IL"/>
              </w:rPr>
            </w:pPr>
          </w:p>
        </w:tc>
      </w:tr>
      <w:tr w:rsidR="00416931" w:rsidRPr="00455596" w:rsidTr="00377E12">
        <w:tc>
          <w:tcPr>
            <w:tcW w:w="2836" w:type="dxa"/>
            <w:vAlign w:val="center"/>
          </w:tcPr>
          <w:p w:rsidR="00736EC2" w:rsidRPr="00736EC2" w:rsidRDefault="00736EC2" w:rsidP="00377E12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担任创新大赛项目主管时间</w:t>
            </w:r>
          </w:p>
        </w:tc>
        <w:tc>
          <w:tcPr>
            <w:tcW w:w="1134" w:type="dxa"/>
            <w:vAlign w:val="center"/>
          </w:tcPr>
          <w:p w:rsidR="00736EC2" w:rsidRPr="00F61708" w:rsidRDefault="00736EC2" w:rsidP="00F8127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6EC2" w:rsidRPr="00F61708" w:rsidRDefault="00736EC2" w:rsidP="00F8127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736EC2" w:rsidRPr="00F61708" w:rsidRDefault="00736EC2" w:rsidP="00F8127C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6EC2" w:rsidRPr="00455596" w:rsidRDefault="00B561B3" w:rsidP="004A4BD5">
            <w:pPr>
              <w:jc w:val="center"/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  <w:r w:rsidRPr="00752345">
              <w:rPr>
                <w:rFonts w:ascii="仿宋_GB2312" w:eastAsia="仿宋_GB2312" w:hAnsi="Verdana" w:hint="eastAsia"/>
                <w:szCs w:val="21"/>
                <w:lang w:bidi="he-IL"/>
              </w:rPr>
              <w:t>电子</w:t>
            </w:r>
            <w:r>
              <w:rPr>
                <w:rFonts w:ascii="仿宋_GB2312" w:eastAsia="仿宋_GB2312" w:hAnsi="Verdana" w:hint="eastAsia"/>
                <w:szCs w:val="21"/>
                <w:lang w:bidi="he-IL"/>
              </w:rPr>
              <w:t>邮箱</w:t>
            </w:r>
          </w:p>
        </w:tc>
        <w:tc>
          <w:tcPr>
            <w:tcW w:w="1843" w:type="dxa"/>
            <w:vAlign w:val="center"/>
          </w:tcPr>
          <w:p w:rsidR="00736EC2" w:rsidRPr="00455596" w:rsidRDefault="00736EC2" w:rsidP="00377E12">
            <w:pPr>
              <w:jc w:val="center"/>
              <w:rPr>
                <w:rFonts w:ascii="仿宋_GB2312" w:eastAsia="仿宋_GB2312" w:hAnsi="Verdana"/>
                <w:color w:val="FF0000"/>
                <w:szCs w:val="21"/>
                <w:lang w:bidi="he-IL"/>
              </w:rPr>
            </w:pPr>
          </w:p>
        </w:tc>
      </w:tr>
    </w:tbl>
    <w:p w:rsidR="0097439F" w:rsidRDefault="0097439F" w:rsidP="005A0303">
      <w:pPr>
        <w:rPr>
          <w:rFonts w:ascii="Verdana" w:hAnsi="Verdana"/>
          <w:szCs w:val="21"/>
          <w:lang w:bidi="he-IL"/>
        </w:rPr>
      </w:pPr>
    </w:p>
    <w:p w:rsidR="0097439F" w:rsidRPr="00752345" w:rsidRDefault="0097439F" w:rsidP="004E5D63">
      <w:pPr>
        <w:jc w:val="center"/>
        <w:rPr>
          <w:rFonts w:ascii="仿宋_GB2312" w:eastAsia="仿宋_GB2312" w:hAnsi="Verdana"/>
          <w:b/>
          <w:sz w:val="28"/>
          <w:szCs w:val="28"/>
          <w:lang w:bidi="he-IL"/>
        </w:rPr>
      </w:pPr>
      <w:r w:rsidRPr="00752345">
        <w:rPr>
          <w:rFonts w:ascii="仿宋_GB2312" w:eastAsia="仿宋_GB2312" w:hAnsi="Verdana" w:hint="eastAsia"/>
          <w:b/>
          <w:sz w:val="28"/>
          <w:szCs w:val="28"/>
          <w:lang w:bidi="he-IL"/>
        </w:rPr>
        <w:t>B</w:t>
      </w:r>
      <w:r w:rsidR="006970F6">
        <w:rPr>
          <w:rFonts w:ascii="仿宋_GB2312" w:eastAsia="仿宋_GB2312" w:hAnsi="Verdana" w:hint="eastAsia"/>
          <w:b/>
          <w:sz w:val="28"/>
          <w:szCs w:val="28"/>
          <w:lang w:bidi="he-IL"/>
        </w:rPr>
        <w:t>区</w:t>
      </w:r>
      <w:r w:rsidR="000E0170">
        <w:rPr>
          <w:rFonts w:ascii="仿宋_GB2312" w:eastAsia="仿宋_GB2312" w:hAnsi="Verdana" w:hint="eastAsia"/>
          <w:b/>
          <w:sz w:val="28"/>
          <w:szCs w:val="28"/>
          <w:lang w:bidi="he-IL"/>
        </w:rPr>
        <w:t>级竞赛活动情况</w:t>
      </w:r>
      <w:r w:rsidRPr="00752345">
        <w:rPr>
          <w:rFonts w:ascii="仿宋_GB2312" w:eastAsia="仿宋_GB2312" w:hAnsi="Verdana" w:hint="eastAsia"/>
          <w:b/>
          <w:sz w:val="28"/>
          <w:szCs w:val="28"/>
          <w:lang w:bidi="he-IL"/>
        </w:rPr>
        <w:t>报告</w:t>
      </w: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42"/>
        <w:gridCol w:w="380"/>
        <w:gridCol w:w="141"/>
        <w:gridCol w:w="375"/>
        <w:gridCol w:w="851"/>
        <w:gridCol w:w="850"/>
        <w:gridCol w:w="142"/>
        <w:gridCol w:w="569"/>
        <w:gridCol w:w="423"/>
        <w:gridCol w:w="91"/>
        <w:gridCol w:w="399"/>
        <w:gridCol w:w="268"/>
        <w:gridCol w:w="95"/>
        <w:gridCol w:w="632"/>
        <w:gridCol w:w="407"/>
        <w:gridCol w:w="95"/>
        <w:gridCol w:w="490"/>
        <w:gridCol w:w="77"/>
        <w:gridCol w:w="63"/>
        <w:gridCol w:w="782"/>
        <w:gridCol w:w="572"/>
        <w:gridCol w:w="637"/>
      </w:tblGrid>
      <w:tr w:rsidR="007244F5" w:rsidTr="004A4BD5">
        <w:trPr>
          <w:cantSplit/>
          <w:trHeight w:val="454"/>
          <w:jc w:val="center"/>
        </w:trPr>
        <w:tc>
          <w:tcPr>
            <w:tcW w:w="9128" w:type="dxa"/>
            <w:gridSpan w:val="23"/>
            <w:vAlign w:val="center"/>
          </w:tcPr>
          <w:p w:rsidR="007244F5" w:rsidRPr="00752345" w:rsidRDefault="004E5D63" w:rsidP="004E5D63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752345">
              <w:rPr>
                <w:rFonts w:ascii="仿宋_GB2312" w:eastAsia="仿宋_GB2312" w:hAnsi="宋体" w:hint="eastAsia"/>
                <w:b/>
                <w:szCs w:val="21"/>
              </w:rPr>
              <w:t>省</w:t>
            </w:r>
            <w:r w:rsidR="007244F5" w:rsidRPr="00752345">
              <w:rPr>
                <w:rFonts w:ascii="仿宋_GB2312" w:eastAsia="仿宋_GB2312" w:hAnsi="宋体" w:hint="eastAsia"/>
                <w:b/>
                <w:szCs w:val="21"/>
              </w:rPr>
              <w:t>赛</w:t>
            </w:r>
            <w:r w:rsidR="00821B92" w:rsidRPr="00752345"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  <w:r w:rsidR="007244F5" w:rsidRPr="00752345"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</w:tr>
      <w:tr w:rsidR="000A17C7" w:rsidTr="006970F6">
        <w:trPr>
          <w:cantSplit/>
          <w:trHeight w:val="454"/>
          <w:jc w:val="center"/>
        </w:trPr>
        <w:tc>
          <w:tcPr>
            <w:tcW w:w="1169" w:type="dxa"/>
            <w:gridSpan w:val="3"/>
            <w:vAlign w:val="center"/>
          </w:tcPr>
          <w:p w:rsidR="000A17C7" w:rsidRDefault="000A17C7" w:rsidP="007244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928" w:type="dxa"/>
            <w:gridSpan w:val="6"/>
            <w:vAlign w:val="center"/>
          </w:tcPr>
          <w:p w:rsidR="000A17C7" w:rsidRDefault="000A17C7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A17C7" w:rsidRDefault="000A17C7" w:rsidP="007244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755" w:type="dxa"/>
            <w:gridSpan w:val="9"/>
            <w:vAlign w:val="center"/>
          </w:tcPr>
          <w:p w:rsidR="000A17C7" w:rsidRDefault="000A17C7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A17C7" w:rsidTr="006970F6">
        <w:trPr>
          <w:cantSplit/>
          <w:trHeight w:val="454"/>
          <w:jc w:val="center"/>
        </w:trPr>
        <w:tc>
          <w:tcPr>
            <w:tcW w:w="1169" w:type="dxa"/>
            <w:gridSpan w:val="3"/>
            <w:vAlign w:val="center"/>
          </w:tcPr>
          <w:p w:rsidR="000A17C7" w:rsidRDefault="006970F6" w:rsidP="007244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区</w:t>
            </w:r>
            <w:r w:rsidR="00B561B3">
              <w:rPr>
                <w:rFonts w:ascii="仿宋_GB2312" w:eastAsia="仿宋_GB2312" w:hint="eastAsia"/>
                <w:szCs w:val="21"/>
              </w:rPr>
              <w:t>赛</w:t>
            </w:r>
            <w:r w:rsidR="000A17C7">
              <w:rPr>
                <w:rFonts w:ascii="仿宋_GB2312" w:eastAsia="仿宋_GB2312" w:hint="eastAsia"/>
                <w:szCs w:val="21"/>
              </w:rPr>
              <w:t>参赛</w:t>
            </w:r>
            <w:proofErr w:type="gramEnd"/>
            <w:r w:rsidR="000A17C7">
              <w:rPr>
                <w:rFonts w:ascii="仿宋_GB2312" w:eastAsia="仿宋_GB2312" w:hint="eastAsia"/>
                <w:szCs w:val="21"/>
              </w:rPr>
              <w:t>学生人数</w:t>
            </w:r>
          </w:p>
        </w:tc>
        <w:tc>
          <w:tcPr>
            <w:tcW w:w="2928" w:type="dxa"/>
            <w:gridSpan w:val="6"/>
            <w:vAlign w:val="center"/>
          </w:tcPr>
          <w:p w:rsidR="000A17C7" w:rsidRDefault="000A17C7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A17C7" w:rsidRDefault="006970F6" w:rsidP="000A17C7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区</w:t>
            </w:r>
            <w:r w:rsidR="00B561B3">
              <w:rPr>
                <w:rFonts w:ascii="仿宋_GB2312" w:eastAsia="仿宋_GB2312" w:hint="eastAsia"/>
                <w:szCs w:val="21"/>
              </w:rPr>
              <w:t>赛</w:t>
            </w:r>
            <w:r w:rsidR="000A17C7">
              <w:rPr>
                <w:rFonts w:ascii="仿宋_GB2312" w:eastAsia="仿宋_GB2312" w:hint="eastAsia"/>
                <w:szCs w:val="21"/>
              </w:rPr>
              <w:t>参赛</w:t>
            </w:r>
            <w:proofErr w:type="gramEnd"/>
            <w:r w:rsidR="000A17C7">
              <w:rPr>
                <w:rFonts w:ascii="仿宋_GB2312" w:eastAsia="仿宋_GB2312"/>
                <w:szCs w:val="21"/>
              </w:rPr>
              <w:t>辅导员</w:t>
            </w:r>
            <w:r w:rsidR="000A17C7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3755" w:type="dxa"/>
            <w:gridSpan w:val="9"/>
            <w:vAlign w:val="center"/>
          </w:tcPr>
          <w:p w:rsidR="000A17C7" w:rsidRDefault="000A17C7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D4DC2" w:rsidTr="006970F6">
        <w:trPr>
          <w:cantSplit/>
          <w:trHeight w:val="454"/>
          <w:jc w:val="center"/>
        </w:trPr>
        <w:tc>
          <w:tcPr>
            <w:tcW w:w="4097" w:type="dxa"/>
            <w:gridSpan w:val="9"/>
            <w:vMerge w:val="restart"/>
            <w:vAlign w:val="center"/>
          </w:tcPr>
          <w:p w:rsidR="008D4DC2" w:rsidRPr="004229B6" w:rsidRDefault="008D4DC2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类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 w:rsidRPr="004229B6">
              <w:rPr>
                <w:rFonts w:eastAsia="仿宋_GB2312" w:hint="eastAsia"/>
                <w:szCs w:val="21"/>
              </w:rPr>
              <w:t>别</w:t>
            </w:r>
          </w:p>
        </w:tc>
        <w:tc>
          <w:tcPr>
            <w:tcW w:w="913" w:type="dxa"/>
            <w:gridSpan w:val="3"/>
            <w:vMerge w:val="restart"/>
            <w:vAlign w:val="center"/>
          </w:tcPr>
          <w:p w:rsidR="008D4DC2" w:rsidRPr="004229B6" w:rsidRDefault="008D4DC2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数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 w:rsidRPr="004229B6">
              <w:rPr>
                <w:rFonts w:eastAsia="仿宋_GB2312" w:hint="eastAsia"/>
                <w:szCs w:val="21"/>
              </w:rPr>
              <w:t>量</w:t>
            </w:r>
          </w:p>
        </w:tc>
        <w:tc>
          <w:tcPr>
            <w:tcW w:w="2909" w:type="dxa"/>
            <w:gridSpan w:val="9"/>
            <w:tcBorders>
              <w:right w:val="single" w:sz="4" w:space="0" w:color="auto"/>
            </w:tcBorders>
            <w:vAlign w:val="center"/>
          </w:tcPr>
          <w:p w:rsidR="00650FEE" w:rsidRDefault="006970F6" w:rsidP="007244F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区赛</w:t>
            </w:r>
            <w:r w:rsidR="008D4DC2" w:rsidRPr="004229B6">
              <w:rPr>
                <w:rFonts w:ascii="仿宋_GB2312" w:eastAsia="仿宋_GB2312" w:hint="eastAsia"/>
                <w:szCs w:val="21"/>
              </w:rPr>
              <w:t>获奖</w:t>
            </w:r>
            <w:proofErr w:type="gramEnd"/>
            <w:r w:rsidR="008D4DC2" w:rsidRPr="004229B6">
              <w:rPr>
                <w:rFonts w:ascii="仿宋_GB2312" w:eastAsia="仿宋_GB2312" w:hint="eastAsia"/>
                <w:szCs w:val="21"/>
              </w:rPr>
              <w:t>情况</w:t>
            </w:r>
          </w:p>
          <w:p w:rsidR="008D4DC2" w:rsidRPr="004229B6" w:rsidRDefault="00650FEE" w:rsidP="007244F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（项目数量 </w:t>
            </w:r>
            <w:r>
              <w:rPr>
                <w:rFonts w:ascii="Calibri" w:eastAsia="仿宋_GB2312" w:hAnsi="Calibri" w:hint="eastAsia"/>
                <w:szCs w:val="21"/>
              </w:rPr>
              <w:t xml:space="preserve">/ </w:t>
            </w:r>
            <w:r>
              <w:rPr>
                <w:rFonts w:ascii="Calibri" w:eastAsia="仿宋_GB2312" w:hAnsi="Calibri" w:hint="eastAsia"/>
                <w:szCs w:val="21"/>
              </w:rPr>
              <w:t>作者人数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  <w:vAlign w:val="center"/>
          </w:tcPr>
          <w:p w:rsidR="008D4DC2" w:rsidRPr="004229B6" w:rsidRDefault="00022F78" w:rsidP="008D4DC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</w:tr>
      <w:tr w:rsidR="00AA5BD6" w:rsidTr="006970F6">
        <w:trPr>
          <w:cantSplit/>
          <w:trHeight w:val="454"/>
          <w:jc w:val="center"/>
        </w:trPr>
        <w:tc>
          <w:tcPr>
            <w:tcW w:w="4097" w:type="dxa"/>
            <w:gridSpan w:val="9"/>
            <w:vMerge/>
            <w:vAlign w:val="center"/>
          </w:tcPr>
          <w:p w:rsidR="00022F78" w:rsidRPr="004229B6" w:rsidRDefault="00022F78" w:rsidP="00786C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3" w:type="dxa"/>
            <w:gridSpan w:val="3"/>
            <w:vMerge/>
            <w:vAlign w:val="center"/>
          </w:tcPr>
          <w:p w:rsidR="00022F78" w:rsidRPr="004229B6" w:rsidRDefault="00022F78" w:rsidP="00786C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022F78" w:rsidRPr="004229B6" w:rsidRDefault="00022F78" w:rsidP="00786C16">
            <w:pPr>
              <w:jc w:val="center"/>
              <w:rPr>
                <w:rFonts w:ascii="仿宋_GB2312" w:eastAsia="仿宋_GB2312"/>
                <w:szCs w:val="21"/>
              </w:rPr>
            </w:pPr>
            <w:r w:rsidRPr="004229B6">
              <w:rPr>
                <w:rFonts w:ascii="仿宋_GB2312" w:eastAsia="仿宋_GB2312" w:hint="eastAsia"/>
                <w:szCs w:val="21"/>
              </w:rPr>
              <w:t>一等</w:t>
            </w:r>
            <w:r>
              <w:rPr>
                <w:rFonts w:ascii="仿宋_GB2312" w:eastAsia="仿宋_GB2312" w:hint="eastAsia"/>
                <w:szCs w:val="21"/>
              </w:rPr>
              <w:t>奖</w:t>
            </w:r>
          </w:p>
        </w:tc>
        <w:tc>
          <w:tcPr>
            <w:tcW w:w="992" w:type="dxa"/>
            <w:gridSpan w:val="3"/>
            <w:vAlign w:val="center"/>
          </w:tcPr>
          <w:p w:rsidR="00022F78" w:rsidRPr="004229B6" w:rsidRDefault="00022F78" w:rsidP="00786C16">
            <w:pPr>
              <w:jc w:val="center"/>
              <w:rPr>
                <w:rFonts w:ascii="仿宋_GB2312" w:eastAsia="仿宋_GB2312"/>
                <w:szCs w:val="21"/>
              </w:rPr>
            </w:pPr>
            <w:r w:rsidRPr="004229B6">
              <w:rPr>
                <w:rFonts w:ascii="仿宋_GB2312" w:eastAsia="仿宋_GB2312" w:hint="eastAsia"/>
                <w:szCs w:val="21"/>
              </w:rPr>
              <w:t>二等</w:t>
            </w:r>
            <w:r>
              <w:rPr>
                <w:rFonts w:ascii="仿宋_GB2312" w:eastAsia="仿宋_GB2312" w:hint="eastAsia"/>
                <w:szCs w:val="21"/>
              </w:rPr>
              <w:t>奖</w:t>
            </w: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022F78" w:rsidRPr="004229B6" w:rsidRDefault="00022F78" w:rsidP="00786C16">
            <w:pPr>
              <w:jc w:val="center"/>
              <w:rPr>
                <w:rFonts w:ascii="仿宋_GB2312" w:eastAsia="仿宋_GB2312"/>
                <w:szCs w:val="21"/>
              </w:rPr>
            </w:pPr>
            <w:r w:rsidRPr="004229B6">
              <w:rPr>
                <w:rFonts w:ascii="仿宋_GB2312" w:eastAsia="仿宋_GB2312" w:hint="eastAsia"/>
                <w:szCs w:val="21"/>
              </w:rPr>
              <w:t>三等</w:t>
            </w:r>
            <w:r>
              <w:rPr>
                <w:rFonts w:ascii="仿宋_GB2312" w:eastAsia="仿宋_GB2312" w:hint="eastAsia"/>
                <w:szCs w:val="21"/>
              </w:rPr>
              <w:t>奖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F78" w:rsidRPr="004229B6" w:rsidRDefault="00022F78" w:rsidP="00786C1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22F78" w:rsidRPr="004229B6" w:rsidRDefault="008A3255" w:rsidP="00786C1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</w:t>
            </w:r>
          </w:p>
        </w:tc>
      </w:tr>
      <w:tr w:rsidR="003C321C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 w:val="restart"/>
            <w:textDirection w:val="tbRlV"/>
            <w:vAlign w:val="center"/>
          </w:tcPr>
          <w:p w:rsidR="008A3255" w:rsidRPr="004229B6" w:rsidRDefault="008A3255" w:rsidP="00786C16">
            <w:pPr>
              <w:ind w:left="113" w:right="113"/>
              <w:jc w:val="center"/>
              <w:rPr>
                <w:rFonts w:eastAsia="仿宋_GB2312"/>
                <w:spacing w:val="40"/>
                <w:szCs w:val="21"/>
              </w:rPr>
            </w:pPr>
            <w:r w:rsidRPr="004229B6">
              <w:rPr>
                <w:rFonts w:eastAsia="仿宋_GB2312" w:hint="eastAsia"/>
                <w:spacing w:val="40"/>
                <w:szCs w:val="21"/>
              </w:rPr>
              <w:t>竞赛系列</w:t>
            </w:r>
          </w:p>
        </w:tc>
        <w:tc>
          <w:tcPr>
            <w:tcW w:w="1747" w:type="dxa"/>
            <w:gridSpan w:val="4"/>
            <w:vMerge w:val="restart"/>
            <w:vAlign w:val="center"/>
          </w:tcPr>
          <w:p w:rsidR="008A3255" w:rsidRDefault="008A3255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高中</w:t>
            </w:r>
          </w:p>
          <w:p w:rsidR="008A3255" w:rsidRPr="004229B6" w:rsidRDefault="008A3255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1561" w:type="dxa"/>
            <w:gridSpan w:val="3"/>
            <w:vAlign w:val="center"/>
          </w:tcPr>
          <w:p w:rsidR="008A3255" w:rsidRPr="004229B6" w:rsidRDefault="008A3255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个人</w:t>
            </w:r>
          </w:p>
        </w:tc>
        <w:tc>
          <w:tcPr>
            <w:tcW w:w="913" w:type="dxa"/>
            <w:gridSpan w:val="3"/>
            <w:vAlign w:val="center"/>
          </w:tcPr>
          <w:p w:rsidR="008A3255" w:rsidRPr="004229B6" w:rsidRDefault="008A3255" w:rsidP="00786C16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8A3255" w:rsidRPr="004229B6" w:rsidRDefault="008A3255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A3255" w:rsidRPr="004229B6" w:rsidRDefault="008A3255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8A3255" w:rsidRPr="004229B6" w:rsidRDefault="008A3255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255" w:rsidRPr="004229B6" w:rsidRDefault="008A3255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8A3255" w:rsidRPr="004229B6" w:rsidRDefault="008A3255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321C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textDirection w:val="tbRlV"/>
            <w:vAlign w:val="center"/>
          </w:tcPr>
          <w:p w:rsidR="00377E12" w:rsidRPr="004229B6" w:rsidRDefault="00377E12" w:rsidP="00786C16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377E12" w:rsidRPr="004229B6" w:rsidRDefault="00377E12" w:rsidP="00786C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7E12" w:rsidRPr="004229B6" w:rsidRDefault="00377E12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集体</w:t>
            </w:r>
          </w:p>
        </w:tc>
        <w:tc>
          <w:tcPr>
            <w:tcW w:w="711" w:type="dxa"/>
            <w:gridSpan w:val="2"/>
            <w:vAlign w:val="center"/>
          </w:tcPr>
          <w:p w:rsidR="00377E12" w:rsidRPr="004229B6" w:rsidRDefault="00377E12" w:rsidP="00786C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913" w:type="dxa"/>
            <w:gridSpan w:val="3"/>
            <w:vAlign w:val="center"/>
          </w:tcPr>
          <w:p w:rsidR="00377E12" w:rsidRPr="004229B6" w:rsidRDefault="00377E12" w:rsidP="00786C16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77E12" w:rsidRPr="004229B6" w:rsidRDefault="00377E12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7E12" w:rsidRPr="004229B6" w:rsidRDefault="00377E12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77E12" w:rsidRPr="004229B6" w:rsidRDefault="00377E12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12" w:rsidRPr="004229B6" w:rsidRDefault="00377E12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E12" w:rsidRPr="004229B6" w:rsidRDefault="00377E12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321C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textDirection w:val="tbRlV"/>
            <w:vAlign w:val="center"/>
          </w:tcPr>
          <w:p w:rsidR="00377E12" w:rsidRPr="004229B6" w:rsidRDefault="00377E12" w:rsidP="00786C16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377E12" w:rsidRPr="004229B6" w:rsidRDefault="00377E12" w:rsidP="00786C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77E12" w:rsidRPr="004229B6" w:rsidRDefault="00377E12" w:rsidP="00786C16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77E12" w:rsidRPr="004229B6" w:rsidRDefault="00377E12" w:rsidP="00786C16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  <w:r>
              <w:rPr>
                <w:rFonts w:eastAsia="仿宋_GB2312"/>
                <w:szCs w:val="21"/>
              </w:rPr>
              <w:t>数</w:t>
            </w:r>
          </w:p>
        </w:tc>
        <w:tc>
          <w:tcPr>
            <w:tcW w:w="913" w:type="dxa"/>
            <w:gridSpan w:val="3"/>
            <w:vAlign w:val="center"/>
          </w:tcPr>
          <w:p w:rsidR="00377E12" w:rsidRPr="004229B6" w:rsidRDefault="00377E12" w:rsidP="00786C16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77E12" w:rsidRPr="004229B6" w:rsidRDefault="00377E12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7E12" w:rsidRPr="004229B6" w:rsidRDefault="00377E12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77E12" w:rsidRPr="004229B6" w:rsidRDefault="00377E12" w:rsidP="00786C1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12" w:rsidRPr="004229B6" w:rsidRDefault="00377E12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E12" w:rsidRPr="004229B6" w:rsidRDefault="00377E12" w:rsidP="007244F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C321C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textDirection w:val="tbRlV"/>
            <w:vAlign w:val="center"/>
          </w:tcPr>
          <w:p w:rsidR="008A3255" w:rsidRPr="004229B6" w:rsidRDefault="008A3255" w:rsidP="00786C16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 w:val="restart"/>
            <w:vAlign w:val="center"/>
          </w:tcPr>
          <w:p w:rsidR="008A3255" w:rsidRDefault="008A3255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初中</w:t>
            </w:r>
          </w:p>
          <w:p w:rsidR="008A3255" w:rsidRPr="004229B6" w:rsidRDefault="008A3255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1561" w:type="dxa"/>
            <w:gridSpan w:val="3"/>
            <w:vAlign w:val="center"/>
          </w:tcPr>
          <w:p w:rsidR="008A3255" w:rsidRPr="004229B6" w:rsidRDefault="008A3255" w:rsidP="00786C1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个人</w:t>
            </w:r>
          </w:p>
        </w:tc>
        <w:tc>
          <w:tcPr>
            <w:tcW w:w="913" w:type="dxa"/>
            <w:gridSpan w:val="3"/>
            <w:vAlign w:val="center"/>
          </w:tcPr>
          <w:p w:rsidR="008A3255" w:rsidRPr="004229B6" w:rsidRDefault="008A3255" w:rsidP="00C70639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8A3255" w:rsidRPr="004229B6" w:rsidRDefault="008A3255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A3255" w:rsidRPr="004229B6" w:rsidRDefault="008A3255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8A3255" w:rsidRPr="004229B6" w:rsidRDefault="008A3255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255" w:rsidRPr="004229B6" w:rsidRDefault="008A3255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255" w:rsidRPr="004229B6" w:rsidRDefault="008A3255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textDirection w:val="tbRlV"/>
            <w:vAlign w:val="center"/>
          </w:tcPr>
          <w:p w:rsidR="003F2BFA" w:rsidRPr="004229B6" w:rsidRDefault="003F2BFA" w:rsidP="003F2BFA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集体</w:t>
            </w:r>
          </w:p>
        </w:tc>
        <w:tc>
          <w:tcPr>
            <w:tcW w:w="711" w:type="dxa"/>
            <w:gridSpan w:val="2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63726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4229B6" w:rsidRDefault="003F2BFA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C7063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C7063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textDirection w:val="tbRlV"/>
            <w:vAlign w:val="center"/>
          </w:tcPr>
          <w:p w:rsidR="003F2BFA" w:rsidRPr="004229B6" w:rsidRDefault="003F2BFA" w:rsidP="003F2BFA">
            <w:pPr>
              <w:ind w:left="113" w:right="113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  <w:r>
              <w:rPr>
                <w:rFonts w:eastAsia="仿宋_GB2312"/>
                <w:szCs w:val="21"/>
              </w:rPr>
              <w:t>数</w:t>
            </w: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637261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4229B6" w:rsidRDefault="003F2BFA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63726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 w:val="restart"/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小学</w:t>
            </w:r>
          </w:p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1561" w:type="dxa"/>
            <w:gridSpan w:val="3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个人</w:t>
            </w: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集体</w:t>
            </w:r>
          </w:p>
        </w:tc>
        <w:tc>
          <w:tcPr>
            <w:tcW w:w="711" w:type="dxa"/>
            <w:gridSpan w:val="2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EC671B" w:rsidRDefault="003F2BFA" w:rsidP="003F2BFA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747" w:type="dxa"/>
            <w:gridSpan w:val="4"/>
            <w:vMerge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人数</w:t>
            </w: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EC671B" w:rsidRDefault="003F2BFA" w:rsidP="003F2BFA">
            <w:pPr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789" w:type="dxa"/>
            <w:gridSpan w:val="2"/>
            <w:vMerge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3308" w:type="dxa"/>
            <w:gridSpan w:val="7"/>
            <w:shd w:val="clear" w:color="auto" w:fill="auto"/>
            <w:vAlign w:val="center"/>
          </w:tcPr>
          <w:p w:rsidR="003F2BFA" w:rsidRPr="001A64E4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科技辅导员</w:t>
            </w: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F2BFA" w:rsidTr="00913113">
        <w:trPr>
          <w:cantSplit/>
          <w:trHeight w:val="522"/>
          <w:jc w:val="center"/>
        </w:trPr>
        <w:tc>
          <w:tcPr>
            <w:tcW w:w="789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F2BFA" w:rsidRPr="004B2BA3" w:rsidRDefault="003F2BFA" w:rsidP="006970F6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评比</w:t>
            </w:r>
            <w:r w:rsidRPr="004B2BA3">
              <w:rPr>
                <w:rFonts w:eastAsia="仿宋_GB2312" w:hint="eastAsia"/>
                <w:kern w:val="0"/>
                <w:szCs w:val="21"/>
              </w:rPr>
              <w:t>展示</w:t>
            </w:r>
            <w:r w:rsidR="006970F6">
              <w:rPr>
                <w:rFonts w:eastAsia="仿宋_GB2312"/>
                <w:kern w:val="0"/>
                <w:szCs w:val="21"/>
              </w:rPr>
              <w:br/>
            </w:r>
            <w:r w:rsidR="006970F6">
              <w:rPr>
                <w:rFonts w:eastAsia="仿宋_GB2312" w:hint="eastAsia"/>
                <w:kern w:val="0"/>
                <w:szCs w:val="21"/>
              </w:rPr>
              <w:t>系列</w:t>
            </w:r>
          </w:p>
        </w:tc>
        <w:tc>
          <w:tcPr>
            <w:tcW w:w="3308" w:type="dxa"/>
            <w:gridSpan w:val="7"/>
            <w:tcBorders>
              <w:bottom w:val="single" w:sz="6" w:space="0" w:color="auto"/>
            </w:tcBorders>
            <w:vAlign w:val="center"/>
          </w:tcPr>
          <w:p w:rsidR="003F2BFA" w:rsidRPr="004B2BA3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B2BA3">
              <w:rPr>
                <w:rFonts w:eastAsia="仿宋_GB2312" w:hint="eastAsia"/>
                <w:szCs w:val="21"/>
              </w:rPr>
              <w:t>科技实践活动（项）</w:t>
            </w:r>
          </w:p>
        </w:tc>
        <w:tc>
          <w:tcPr>
            <w:tcW w:w="913" w:type="dxa"/>
            <w:gridSpan w:val="3"/>
            <w:tcBorders>
              <w:bottom w:val="single" w:sz="6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tcBorders>
              <w:bottom w:val="single" w:sz="6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gridSpan w:val="2"/>
            <w:vMerge w:val="restart"/>
            <w:tcBorders>
              <w:left w:val="single" w:sz="4" w:space="0" w:color="auto"/>
            </w:tcBorders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</w:tr>
      <w:tr w:rsidR="006970F6" w:rsidTr="00957014">
        <w:trPr>
          <w:cantSplit/>
          <w:trHeight w:val="558"/>
          <w:jc w:val="center"/>
        </w:trPr>
        <w:tc>
          <w:tcPr>
            <w:tcW w:w="78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6970F6" w:rsidRPr="004B2BA3" w:rsidRDefault="006970F6" w:rsidP="006970F6">
            <w:pPr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08" w:type="dxa"/>
            <w:gridSpan w:val="7"/>
            <w:tcBorders>
              <w:bottom w:val="single" w:sz="6" w:space="0" w:color="auto"/>
            </w:tcBorders>
            <w:vAlign w:val="center"/>
          </w:tcPr>
          <w:p w:rsidR="006970F6" w:rsidRPr="004229B6" w:rsidRDefault="006970F6" w:rsidP="006970F6">
            <w:pPr>
              <w:jc w:val="center"/>
              <w:rPr>
                <w:rFonts w:eastAsia="仿宋_GB2312"/>
                <w:szCs w:val="21"/>
              </w:rPr>
            </w:pPr>
            <w:r w:rsidRPr="004229B6">
              <w:rPr>
                <w:rFonts w:eastAsia="仿宋_GB2312" w:hint="eastAsia"/>
                <w:szCs w:val="21"/>
              </w:rPr>
              <w:t>少儿科幻绘画（幅）</w:t>
            </w:r>
          </w:p>
        </w:tc>
        <w:tc>
          <w:tcPr>
            <w:tcW w:w="913" w:type="dxa"/>
            <w:gridSpan w:val="3"/>
            <w:tcBorders>
              <w:bottom w:val="single" w:sz="6" w:space="0" w:color="auto"/>
            </w:tcBorders>
            <w:vAlign w:val="center"/>
          </w:tcPr>
          <w:p w:rsidR="006970F6" w:rsidRPr="004229B6" w:rsidRDefault="006970F6" w:rsidP="006970F6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tcBorders>
              <w:bottom w:val="single" w:sz="6" w:space="0" w:color="auto"/>
            </w:tcBorders>
            <w:vAlign w:val="center"/>
          </w:tcPr>
          <w:p w:rsidR="006970F6" w:rsidRPr="004229B6" w:rsidRDefault="006970F6" w:rsidP="006970F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6" w:space="0" w:color="auto"/>
            </w:tcBorders>
            <w:vAlign w:val="center"/>
          </w:tcPr>
          <w:p w:rsidR="006970F6" w:rsidRPr="004229B6" w:rsidRDefault="006970F6" w:rsidP="006970F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70F6" w:rsidRPr="004229B6" w:rsidRDefault="006970F6" w:rsidP="006970F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</w:tcBorders>
          </w:tcPr>
          <w:p w:rsidR="006970F6" w:rsidRDefault="006970F6" w:rsidP="006970F6">
            <w:pPr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719"/>
          <w:jc w:val="center"/>
        </w:trPr>
        <w:tc>
          <w:tcPr>
            <w:tcW w:w="789" w:type="dxa"/>
            <w:gridSpan w:val="2"/>
            <w:vMerge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3308" w:type="dxa"/>
            <w:gridSpan w:val="7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54"/>
          <w:jc w:val="center"/>
        </w:trPr>
        <w:tc>
          <w:tcPr>
            <w:tcW w:w="1685" w:type="dxa"/>
            <w:gridSpan w:val="5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参加</w:t>
            </w:r>
            <w:proofErr w:type="gramStart"/>
            <w:r w:rsidR="00913113">
              <w:rPr>
                <w:rFonts w:eastAsia="仿宋_GB2312" w:hint="eastAsia"/>
                <w:szCs w:val="21"/>
              </w:rPr>
              <w:t>区</w:t>
            </w:r>
            <w:r>
              <w:rPr>
                <w:rFonts w:eastAsia="仿宋_GB2312"/>
                <w:szCs w:val="21"/>
              </w:rPr>
              <w:t>赛学校</w:t>
            </w:r>
            <w:proofErr w:type="gramEnd"/>
            <w:r>
              <w:rPr>
                <w:rFonts w:eastAsia="仿宋_GB2312"/>
                <w:szCs w:val="21"/>
              </w:rPr>
              <w:t>数量</w:t>
            </w:r>
            <w:r>
              <w:rPr>
                <w:rFonts w:eastAsia="仿宋_GB2312" w:hint="eastAsia"/>
                <w:szCs w:val="21"/>
              </w:rPr>
              <w:t>（所）</w:t>
            </w:r>
          </w:p>
        </w:tc>
        <w:tc>
          <w:tcPr>
            <w:tcW w:w="851" w:type="dxa"/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小学</w:t>
            </w:r>
          </w:p>
        </w:tc>
        <w:tc>
          <w:tcPr>
            <w:tcW w:w="1561" w:type="dxa"/>
            <w:gridSpan w:val="3"/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3" w:type="dxa"/>
            <w:gridSpan w:val="3"/>
            <w:tcBorders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初中</w:t>
            </w:r>
          </w:p>
        </w:tc>
        <w:tc>
          <w:tcPr>
            <w:tcW w:w="1987" w:type="dxa"/>
            <w:gridSpan w:val="6"/>
            <w:tcBorders>
              <w:lef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3F2BFA" w:rsidRPr="004229B6" w:rsidRDefault="003F2BFA" w:rsidP="003F2BF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</w:t>
            </w:r>
          </w:p>
        </w:tc>
        <w:tc>
          <w:tcPr>
            <w:tcW w:w="1209" w:type="dxa"/>
            <w:gridSpan w:val="2"/>
            <w:vAlign w:val="center"/>
          </w:tcPr>
          <w:p w:rsidR="003F2BFA" w:rsidRPr="004229B6" w:rsidRDefault="003F2BFA" w:rsidP="003F2BFA">
            <w:pPr>
              <w:rPr>
                <w:rFonts w:ascii="仿宋_GB2312" w:eastAsia="仿宋_GB2312"/>
                <w:szCs w:val="21"/>
              </w:rPr>
            </w:pPr>
          </w:p>
        </w:tc>
      </w:tr>
      <w:tr w:rsidR="003F2BFA" w:rsidTr="004A4BD5">
        <w:trPr>
          <w:cantSplit/>
          <w:trHeight w:val="551"/>
          <w:jc w:val="center"/>
        </w:trPr>
        <w:tc>
          <w:tcPr>
            <w:tcW w:w="9128" w:type="dxa"/>
            <w:gridSpan w:val="23"/>
            <w:vAlign w:val="center"/>
          </w:tcPr>
          <w:p w:rsidR="003F2BFA" w:rsidRPr="00752345" w:rsidRDefault="00913113" w:rsidP="003F2BFA">
            <w:pPr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区</w:t>
            </w:r>
            <w:r w:rsidR="003F2BFA">
              <w:rPr>
                <w:rFonts w:ascii="仿宋_GB2312" w:eastAsia="仿宋_GB2312" w:hAnsi="宋体" w:hint="eastAsia"/>
                <w:b/>
                <w:bCs/>
                <w:szCs w:val="21"/>
              </w:rPr>
              <w:t>赛活动</w:t>
            </w:r>
            <w:proofErr w:type="gramEnd"/>
            <w:r w:rsidR="003F2BFA" w:rsidRPr="00752345">
              <w:rPr>
                <w:rFonts w:ascii="仿宋_GB2312" w:eastAsia="仿宋_GB2312" w:hAnsi="宋体" w:hint="eastAsia"/>
                <w:b/>
                <w:bCs/>
                <w:szCs w:val="21"/>
              </w:rPr>
              <w:t>组织情况</w:t>
            </w:r>
          </w:p>
        </w:tc>
      </w:tr>
      <w:tr w:rsidR="003F2BFA" w:rsidTr="006970F6">
        <w:trPr>
          <w:cantSplit/>
          <w:trHeight w:val="551"/>
          <w:jc w:val="center"/>
        </w:trPr>
        <w:tc>
          <w:tcPr>
            <w:tcW w:w="1685" w:type="dxa"/>
            <w:gridSpan w:val="5"/>
            <w:tcBorders>
              <w:right w:val="single" w:sz="4" w:space="0" w:color="auto"/>
            </w:tcBorders>
            <w:vAlign w:val="center"/>
          </w:tcPr>
          <w:p w:rsidR="003F2BFA" w:rsidRDefault="005F081D" w:rsidP="003F2BFA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区</w:t>
            </w:r>
            <w:r w:rsidR="003F2BFA" w:rsidRPr="004229B6">
              <w:rPr>
                <w:rFonts w:eastAsia="仿宋_GB2312" w:hint="eastAsia"/>
                <w:szCs w:val="21"/>
              </w:rPr>
              <w:t>赛工作</w:t>
            </w:r>
            <w:proofErr w:type="gramEnd"/>
            <w:r w:rsidR="003F2BFA" w:rsidRPr="004229B6">
              <w:rPr>
                <w:rFonts w:eastAsia="仿宋_GB2312" w:hint="eastAsia"/>
                <w:szCs w:val="21"/>
              </w:rPr>
              <w:t>网站</w:t>
            </w:r>
            <w:r w:rsidR="003F2BFA">
              <w:rPr>
                <w:rFonts w:eastAsia="仿宋_GB2312" w:hint="eastAsia"/>
                <w:szCs w:val="21"/>
              </w:rPr>
              <w:t>地址</w:t>
            </w:r>
          </w:p>
        </w:tc>
        <w:tc>
          <w:tcPr>
            <w:tcW w:w="35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  <w:tc>
          <w:tcPr>
            <w:tcW w:w="26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913113" w:rsidP="003F2BFA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区</w:t>
            </w:r>
            <w:r w:rsidR="003F2BFA">
              <w:rPr>
                <w:rFonts w:eastAsia="仿宋_GB2312" w:hint="eastAsia"/>
                <w:szCs w:val="21"/>
              </w:rPr>
              <w:t>赛本年度</w:t>
            </w:r>
            <w:proofErr w:type="gramEnd"/>
            <w:r w:rsidR="003F2BFA">
              <w:rPr>
                <w:rFonts w:eastAsia="仿宋_GB2312" w:hint="eastAsia"/>
                <w:szCs w:val="21"/>
              </w:rPr>
              <w:t>经费（万元</w:t>
            </w:r>
            <w:r w:rsidR="003F2BFA">
              <w:rPr>
                <w:rFonts w:eastAsia="仿宋_GB2312"/>
                <w:szCs w:val="21"/>
              </w:rPr>
              <w:t>）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  <w:vAlign w:val="center"/>
          </w:tcPr>
          <w:p w:rsidR="003F2BFA" w:rsidRDefault="003F2BFA" w:rsidP="00913113">
            <w:pPr>
              <w:rPr>
                <w:rFonts w:ascii="仿宋_GB2312" w:eastAsia="仿宋_GB2312" w:hAnsi="宋体"/>
                <w:b/>
                <w:bCs/>
                <w:szCs w:val="21"/>
              </w:rPr>
            </w:pPr>
          </w:p>
        </w:tc>
      </w:tr>
      <w:tr w:rsidR="003F2BFA" w:rsidTr="006970F6">
        <w:trPr>
          <w:cantSplit/>
          <w:trHeight w:val="405"/>
          <w:jc w:val="center"/>
        </w:trPr>
        <w:tc>
          <w:tcPr>
            <w:tcW w:w="16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组织</w:t>
            </w:r>
            <w:r>
              <w:rPr>
                <w:rFonts w:eastAsia="仿宋_GB2312"/>
                <w:szCs w:val="21"/>
              </w:rPr>
              <w:t>模式</w:t>
            </w:r>
          </w:p>
        </w:tc>
        <w:tc>
          <w:tcPr>
            <w:tcW w:w="7443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5F081D" w:rsidRDefault="003F2BFA" w:rsidP="005F081D">
            <w:pPr>
              <w:ind w:left="840" w:hangingChars="400" w:hanging="840"/>
              <w:jc w:val="center"/>
              <w:rPr>
                <w:rFonts w:eastAsia="仿宋_GB2312"/>
                <w:color w:val="000000" w:themeColor="text1"/>
                <w:szCs w:val="21"/>
              </w:rPr>
            </w:pPr>
            <w:r w:rsidRPr="005F081D">
              <w:rPr>
                <w:rFonts w:eastAsia="仿宋_GB2312"/>
                <w:color w:val="000000" w:themeColor="text1"/>
                <w:szCs w:val="21"/>
              </w:rPr>
              <w:t>参赛者直接申报</w:t>
            </w:r>
            <w:r w:rsidRPr="005F081D">
              <w:rPr>
                <w:rFonts w:eastAsia="仿宋_GB2312" w:hint="eastAsia"/>
                <w:color w:val="000000" w:themeColor="text1"/>
                <w:szCs w:val="21"/>
              </w:rPr>
              <w:t>□</w:t>
            </w:r>
            <w:r w:rsidRPr="005F081D">
              <w:rPr>
                <w:rFonts w:eastAsia="仿宋_GB2312" w:hint="eastAsia"/>
                <w:color w:val="000000" w:themeColor="text1"/>
                <w:szCs w:val="21"/>
              </w:rPr>
              <w:t xml:space="preserve">        </w:t>
            </w:r>
            <w:r w:rsidRPr="005F081D">
              <w:rPr>
                <w:rFonts w:eastAsia="仿宋_GB2312"/>
                <w:color w:val="000000" w:themeColor="text1"/>
                <w:szCs w:val="21"/>
              </w:rPr>
              <w:t xml:space="preserve">   </w:t>
            </w:r>
            <w:r w:rsidR="00E535A3">
              <w:rPr>
                <w:rFonts w:eastAsia="仿宋_GB2312" w:hint="eastAsia"/>
                <w:color w:val="000000" w:themeColor="text1"/>
                <w:szCs w:val="21"/>
              </w:rPr>
              <w:t>基层</w:t>
            </w:r>
            <w:r w:rsidR="005F081D" w:rsidRPr="005F081D">
              <w:rPr>
                <w:rFonts w:eastAsia="仿宋_GB2312" w:hint="eastAsia"/>
                <w:color w:val="000000" w:themeColor="text1"/>
                <w:szCs w:val="21"/>
              </w:rPr>
              <w:t>竞赛</w:t>
            </w:r>
            <w:r w:rsidRPr="005F081D">
              <w:rPr>
                <w:rFonts w:eastAsia="仿宋_GB2312"/>
                <w:color w:val="000000" w:themeColor="text1"/>
                <w:szCs w:val="21"/>
              </w:rPr>
              <w:t>选拔推荐</w:t>
            </w:r>
            <w:r w:rsidR="005F081D" w:rsidRPr="005F081D">
              <w:rPr>
                <w:rFonts w:eastAsia="仿宋_GB2312" w:hint="eastAsia"/>
                <w:color w:val="000000" w:themeColor="text1"/>
                <w:szCs w:val="21"/>
              </w:rPr>
              <w:t>□</w:t>
            </w:r>
          </w:p>
        </w:tc>
      </w:tr>
      <w:tr w:rsidR="003F2BFA" w:rsidTr="006970F6">
        <w:trPr>
          <w:cantSplit/>
          <w:trHeight w:val="405"/>
          <w:jc w:val="center"/>
        </w:trPr>
        <w:tc>
          <w:tcPr>
            <w:tcW w:w="16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5F081D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基层</w:t>
            </w:r>
            <w:r w:rsidR="003F2BFA">
              <w:rPr>
                <w:rFonts w:eastAsia="仿宋_GB2312"/>
                <w:szCs w:val="21"/>
              </w:rPr>
              <w:t>赛事数量</w:t>
            </w:r>
          </w:p>
        </w:tc>
        <w:tc>
          <w:tcPr>
            <w:tcW w:w="35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5F081D" w:rsidRDefault="005F081D" w:rsidP="005F081D">
            <w:pPr>
              <w:ind w:leftChars="200" w:left="840" w:hangingChars="200" w:hanging="420"/>
              <w:rPr>
                <w:rFonts w:eastAsia="仿宋_GB2312"/>
                <w:color w:val="BFBFBF" w:themeColor="background1" w:themeShade="BF"/>
                <w:szCs w:val="21"/>
              </w:rPr>
            </w:pPr>
            <w:r w:rsidRPr="005F081D">
              <w:rPr>
                <w:rFonts w:eastAsia="仿宋_GB2312" w:hint="eastAsia"/>
                <w:color w:val="BFBFBF" w:themeColor="background1" w:themeShade="BF"/>
                <w:szCs w:val="21"/>
              </w:rPr>
              <w:t>以学校或地区为单位的赛事数量</w:t>
            </w:r>
          </w:p>
        </w:tc>
        <w:tc>
          <w:tcPr>
            <w:tcW w:w="26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5F081D" w:rsidP="005F081D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</w:t>
            </w:r>
            <w:r w:rsidR="003F2BFA">
              <w:rPr>
                <w:rFonts w:eastAsia="仿宋_GB2312" w:hint="eastAsia"/>
                <w:szCs w:val="21"/>
              </w:rPr>
              <w:t>级</w:t>
            </w:r>
            <w:r w:rsidR="003F2BFA">
              <w:rPr>
                <w:rFonts w:eastAsia="仿宋_GB2312"/>
                <w:szCs w:val="21"/>
              </w:rPr>
              <w:t>赛事</w:t>
            </w:r>
            <w:r>
              <w:rPr>
                <w:rFonts w:eastAsia="仿宋_GB2312" w:hint="eastAsia"/>
                <w:szCs w:val="21"/>
              </w:rPr>
              <w:t>总</w:t>
            </w:r>
            <w:r w:rsidR="003F2BFA">
              <w:rPr>
                <w:rFonts w:eastAsia="仿宋_GB2312" w:hint="eastAsia"/>
                <w:szCs w:val="21"/>
              </w:rPr>
              <w:t>人数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405"/>
          <w:jc w:val="center"/>
        </w:trPr>
        <w:tc>
          <w:tcPr>
            <w:tcW w:w="16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E535A3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推荐市级</w:t>
            </w:r>
            <w:r w:rsidR="003F2BFA">
              <w:rPr>
                <w:rFonts w:ascii="仿宋_GB2312" w:eastAsia="仿宋_GB2312" w:hint="eastAsia"/>
                <w:szCs w:val="21"/>
              </w:rPr>
              <w:t>名单公示方式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229B6" w:rsidRDefault="003F2BFA" w:rsidP="005C402C">
            <w:pPr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公示网址</w:t>
            </w:r>
          </w:p>
        </w:tc>
        <w:tc>
          <w:tcPr>
            <w:tcW w:w="18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公示</w:t>
            </w:r>
            <w:r>
              <w:rPr>
                <w:rFonts w:eastAsia="仿宋_GB2312"/>
                <w:szCs w:val="21"/>
              </w:rPr>
              <w:t>时间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229B6" w:rsidRDefault="003F2BFA" w:rsidP="00B77B22">
            <w:pPr>
              <w:rPr>
                <w:rFonts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712"/>
          <w:jc w:val="center"/>
        </w:trPr>
        <w:tc>
          <w:tcPr>
            <w:tcW w:w="1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5C402C" w:rsidP="003F2BFA">
            <w:pPr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区</w:t>
            </w:r>
            <w:r w:rsidR="003F2BFA">
              <w:rPr>
                <w:rFonts w:eastAsia="仿宋_GB2312" w:hint="eastAsia"/>
                <w:szCs w:val="21"/>
              </w:rPr>
              <w:t>赛</w:t>
            </w:r>
            <w:r w:rsidR="003F2BFA">
              <w:rPr>
                <w:rFonts w:eastAsia="仿宋_GB2312"/>
                <w:szCs w:val="21"/>
              </w:rPr>
              <w:t>特色</w:t>
            </w:r>
            <w:proofErr w:type="gramEnd"/>
            <w:r w:rsidR="003F2BFA">
              <w:rPr>
                <w:rFonts w:eastAsia="仿宋_GB2312"/>
                <w:szCs w:val="21"/>
              </w:rPr>
              <w:t>内容</w:t>
            </w:r>
          </w:p>
        </w:tc>
        <w:tc>
          <w:tcPr>
            <w:tcW w:w="7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Default="003F2BFA" w:rsidP="00B77B22">
            <w:pPr>
              <w:rPr>
                <w:rFonts w:eastAsia="仿宋_GB2312"/>
                <w:szCs w:val="21"/>
              </w:rPr>
            </w:pPr>
          </w:p>
        </w:tc>
      </w:tr>
      <w:tr w:rsidR="003F2BFA" w:rsidTr="004A4BD5">
        <w:trPr>
          <w:cantSplit/>
          <w:trHeight w:val="551"/>
          <w:jc w:val="center"/>
        </w:trPr>
        <w:tc>
          <w:tcPr>
            <w:tcW w:w="9128" w:type="dxa"/>
            <w:gridSpan w:val="23"/>
            <w:vAlign w:val="center"/>
          </w:tcPr>
          <w:p w:rsidR="003F2BFA" w:rsidRPr="004229B6" w:rsidRDefault="00236012" w:rsidP="003F2BFA">
            <w:pPr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b/>
                <w:bCs/>
                <w:szCs w:val="21"/>
              </w:rPr>
              <w:t>区</w:t>
            </w:r>
            <w:r w:rsidR="003F2BFA">
              <w:rPr>
                <w:rFonts w:eastAsia="仿宋_GB2312" w:hint="eastAsia"/>
                <w:b/>
                <w:bCs/>
                <w:szCs w:val="21"/>
              </w:rPr>
              <w:t>赛评审</w:t>
            </w:r>
            <w:proofErr w:type="gramEnd"/>
            <w:r w:rsidR="003F2BFA">
              <w:rPr>
                <w:rFonts w:eastAsia="仿宋_GB2312"/>
                <w:b/>
                <w:bCs/>
                <w:szCs w:val="21"/>
              </w:rPr>
              <w:t>工作</w:t>
            </w:r>
            <w:r w:rsidR="003F2BFA" w:rsidRPr="004E5D63">
              <w:rPr>
                <w:rFonts w:eastAsia="仿宋_GB2312" w:hint="eastAsia"/>
                <w:b/>
                <w:bCs/>
                <w:szCs w:val="21"/>
              </w:rPr>
              <w:t>情况</w:t>
            </w:r>
          </w:p>
        </w:tc>
      </w:tr>
      <w:tr w:rsidR="003F2BFA" w:rsidTr="006970F6">
        <w:trPr>
          <w:cantSplit/>
          <w:trHeight w:val="271"/>
          <w:jc w:val="center"/>
        </w:trPr>
        <w:tc>
          <w:tcPr>
            <w:tcW w:w="747" w:type="dxa"/>
            <w:vMerge w:val="restart"/>
            <w:tcBorders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项目学科分布</w:t>
            </w:r>
          </w:p>
        </w:tc>
        <w:tc>
          <w:tcPr>
            <w:tcW w:w="2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小学组</w:t>
            </w:r>
          </w:p>
        </w:tc>
        <w:tc>
          <w:tcPr>
            <w:tcW w:w="5742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中学组</w:t>
            </w:r>
          </w:p>
        </w:tc>
      </w:tr>
      <w:tr w:rsidR="003F2BFA" w:rsidTr="006970F6">
        <w:trPr>
          <w:cantSplit/>
          <w:trHeight w:val="210"/>
          <w:jc w:val="center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物质</w:t>
            </w:r>
            <w:r>
              <w:rPr>
                <w:rFonts w:eastAsia="仿宋_GB2312"/>
                <w:szCs w:val="21"/>
              </w:rPr>
              <w:t>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数学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动物学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生物</w:t>
            </w:r>
            <w:r>
              <w:rPr>
                <w:rFonts w:eastAsia="仿宋_GB2312"/>
                <w:szCs w:val="21"/>
              </w:rPr>
              <w:t>化学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分子生物学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236012" w:rsidRDefault="003F2BFA" w:rsidP="003F2BFA">
            <w:pPr>
              <w:rPr>
                <w:rFonts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255"/>
          <w:jc w:val="center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生命</w:t>
            </w:r>
            <w:r>
              <w:rPr>
                <w:rFonts w:eastAsia="仿宋_GB2312"/>
                <w:szCs w:val="21"/>
              </w:rPr>
              <w:t>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</w:t>
            </w:r>
            <w:r>
              <w:rPr>
                <w:rFonts w:eastAsia="仿宋_GB2312"/>
                <w:szCs w:val="21"/>
              </w:rPr>
              <w:t>科学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植物学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环境</w:t>
            </w:r>
            <w:r>
              <w:rPr>
                <w:rFonts w:eastAsia="仿宋_GB2312"/>
                <w:szCs w:val="21"/>
              </w:rPr>
              <w:t>科学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工程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210"/>
          <w:jc w:val="center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 w:rsidRPr="004D6127">
              <w:rPr>
                <w:rFonts w:eastAsia="仿宋_GB2312" w:hint="eastAsia"/>
                <w:szCs w:val="21"/>
              </w:rPr>
              <w:t>地球环境与宇宙科学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物理与天文</w:t>
            </w:r>
            <w:r>
              <w:rPr>
                <w:rFonts w:eastAsia="仿宋_GB2312"/>
                <w:szCs w:val="21"/>
              </w:rPr>
              <w:t>学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微生物学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工程学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135"/>
          <w:jc w:val="center"/>
        </w:trPr>
        <w:tc>
          <w:tcPr>
            <w:tcW w:w="747" w:type="dxa"/>
            <w:vMerge/>
            <w:tcBorders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能源</w:t>
            </w:r>
            <w:r>
              <w:rPr>
                <w:rFonts w:eastAsia="仿宋_GB2312"/>
                <w:szCs w:val="21"/>
              </w:rPr>
              <w:t>科学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生物医学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</w:tr>
      <w:tr w:rsidR="003F2BFA" w:rsidTr="006970F6">
        <w:trPr>
          <w:cantSplit/>
          <w:trHeight w:val="195"/>
          <w:jc w:val="center"/>
        </w:trPr>
        <w:tc>
          <w:tcPr>
            <w:tcW w:w="74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行为</w:t>
            </w:r>
            <w:r>
              <w:rPr>
                <w:rFonts w:eastAsia="仿宋_GB2312"/>
                <w:szCs w:val="21"/>
              </w:rPr>
              <w:t>与社会科学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行为</w:t>
            </w:r>
            <w:r>
              <w:rPr>
                <w:rFonts w:eastAsia="仿宋_GB2312"/>
                <w:szCs w:val="21"/>
              </w:rPr>
              <w:t>与社会科学</w:t>
            </w:r>
          </w:p>
        </w:tc>
        <w:tc>
          <w:tcPr>
            <w:tcW w:w="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01742" w:rsidRDefault="003F2BFA" w:rsidP="003F2BFA">
            <w:pPr>
              <w:rPr>
                <w:rFonts w:eastAsia="仿宋_GB2312"/>
                <w:szCs w:val="21"/>
              </w:rPr>
            </w:pPr>
          </w:p>
        </w:tc>
      </w:tr>
      <w:tr w:rsidR="003F2BFA" w:rsidTr="005C402C">
        <w:trPr>
          <w:cantSplit/>
          <w:trHeight w:val="1251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236012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区级评审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FA" w:rsidRPr="005C402C" w:rsidRDefault="003F2BFA" w:rsidP="003F2BFA">
            <w:pPr>
              <w:jc w:val="center"/>
              <w:rPr>
                <w:rFonts w:eastAsia="仿宋_GB2312"/>
                <w:color w:val="BFBFBF" w:themeColor="background1" w:themeShade="BF"/>
                <w:szCs w:val="21"/>
              </w:rPr>
            </w:pPr>
            <w:r w:rsidRPr="005C402C">
              <w:rPr>
                <w:rFonts w:eastAsia="仿宋_GB2312" w:hint="eastAsia"/>
                <w:color w:val="BFBFBF" w:themeColor="background1" w:themeShade="BF"/>
                <w:szCs w:val="21"/>
              </w:rPr>
              <w:t>是</w:t>
            </w:r>
            <w:r w:rsidRPr="005C402C">
              <w:rPr>
                <w:rFonts w:eastAsia="仿宋_GB2312"/>
                <w:color w:val="BFBFBF" w:themeColor="background1" w:themeShade="BF"/>
                <w:szCs w:val="21"/>
              </w:rPr>
              <w:t>or</w:t>
            </w:r>
            <w:r w:rsidRPr="005C402C">
              <w:rPr>
                <w:rFonts w:eastAsia="仿宋_GB2312"/>
                <w:color w:val="BFBFBF" w:themeColor="background1" w:themeShade="BF"/>
                <w:szCs w:val="21"/>
              </w:rPr>
              <w:t>否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01742">
              <w:rPr>
                <w:rFonts w:eastAsia="仿宋_GB2312" w:hint="eastAsia"/>
                <w:szCs w:val="21"/>
              </w:rPr>
              <w:t>评审</w:t>
            </w:r>
            <w:r w:rsidRPr="00401742">
              <w:rPr>
                <w:rFonts w:eastAsia="仿宋_GB2312"/>
                <w:szCs w:val="21"/>
              </w:rPr>
              <w:t>办法</w:t>
            </w:r>
          </w:p>
        </w:tc>
        <w:tc>
          <w:tcPr>
            <w:tcW w:w="7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BFA" w:rsidRDefault="00236012" w:rsidP="00236012"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简述评审流程及标准：</w:t>
            </w:r>
          </w:p>
          <w:p w:rsidR="005C402C" w:rsidRPr="00821B92" w:rsidRDefault="005C402C" w:rsidP="00236012">
            <w:pPr>
              <w:rPr>
                <w:rFonts w:eastAsia="仿宋_GB2312"/>
                <w:b/>
                <w:szCs w:val="21"/>
              </w:rPr>
            </w:pPr>
          </w:p>
        </w:tc>
      </w:tr>
      <w:tr w:rsidR="003F2BFA" w:rsidTr="006970F6">
        <w:trPr>
          <w:cantSplit/>
          <w:trHeight w:val="1411"/>
          <w:jc w:val="center"/>
        </w:trPr>
        <w:tc>
          <w:tcPr>
            <w:tcW w:w="16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01742">
              <w:rPr>
                <w:rFonts w:eastAsia="仿宋_GB2312" w:hint="eastAsia"/>
                <w:szCs w:val="21"/>
              </w:rPr>
              <w:t>评审</w:t>
            </w:r>
            <w:r w:rsidRPr="00401742">
              <w:rPr>
                <w:rFonts w:eastAsia="仿宋_GB2312"/>
                <w:szCs w:val="21"/>
              </w:rPr>
              <w:t>中</w:t>
            </w:r>
            <w:r>
              <w:rPr>
                <w:rFonts w:eastAsia="仿宋_GB2312" w:hint="eastAsia"/>
                <w:szCs w:val="21"/>
              </w:rPr>
              <w:t>遇到</w:t>
            </w:r>
            <w:r w:rsidRPr="00401742">
              <w:rPr>
                <w:rFonts w:eastAsia="仿宋_GB2312"/>
                <w:szCs w:val="21"/>
              </w:rPr>
              <w:t>的</w:t>
            </w:r>
          </w:p>
          <w:p w:rsidR="003F2BFA" w:rsidRPr="00401742" w:rsidRDefault="003F2BFA" w:rsidP="003F2BFA">
            <w:pPr>
              <w:jc w:val="center"/>
              <w:rPr>
                <w:rFonts w:eastAsia="仿宋_GB2312"/>
                <w:szCs w:val="21"/>
              </w:rPr>
            </w:pPr>
            <w:r w:rsidRPr="00401742">
              <w:rPr>
                <w:rFonts w:eastAsia="仿宋_GB2312"/>
                <w:szCs w:val="21"/>
              </w:rPr>
              <w:t>问题</w:t>
            </w:r>
          </w:p>
        </w:tc>
        <w:tc>
          <w:tcPr>
            <w:tcW w:w="74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821B92" w:rsidRDefault="003F2BFA" w:rsidP="003F2BFA">
            <w:pPr>
              <w:rPr>
                <w:rFonts w:eastAsia="仿宋_GB2312"/>
                <w:b/>
                <w:szCs w:val="21"/>
              </w:rPr>
            </w:pPr>
          </w:p>
        </w:tc>
      </w:tr>
      <w:tr w:rsidR="003F2BFA" w:rsidTr="006970F6">
        <w:trPr>
          <w:cantSplit/>
          <w:trHeight w:val="1545"/>
          <w:jc w:val="center"/>
        </w:trPr>
        <w:tc>
          <w:tcPr>
            <w:tcW w:w="16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评审</w:t>
            </w:r>
            <w:r w:rsidRPr="00401742">
              <w:rPr>
                <w:rFonts w:eastAsia="仿宋_GB2312" w:hint="eastAsia"/>
                <w:szCs w:val="21"/>
              </w:rPr>
              <w:t>可</w:t>
            </w:r>
            <w:r w:rsidRPr="00401742">
              <w:rPr>
                <w:rFonts w:eastAsia="仿宋_GB2312"/>
                <w:szCs w:val="21"/>
              </w:rPr>
              <w:t>推广的经验</w:t>
            </w:r>
          </w:p>
        </w:tc>
        <w:tc>
          <w:tcPr>
            <w:tcW w:w="7443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BFA" w:rsidRPr="00085833" w:rsidRDefault="003F2BFA" w:rsidP="004972B9">
            <w:pPr>
              <w:widowControl/>
              <w:spacing w:line="276" w:lineRule="auto"/>
              <w:rPr>
                <w:rFonts w:eastAsia="等线"/>
                <w:b/>
                <w:szCs w:val="21"/>
              </w:rPr>
            </w:pPr>
          </w:p>
        </w:tc>
      </w:tr>
      <w:tr w:rsidR="003F2BFA" w:rsidTr="004A4BD5">
        <w:trPr>
          <w:cantSplit/>
          <w:trHeight w:val="551"/>
          <w:jc w:val="center"/>
        </w:trPr>
        <w:tc>
          <w:tcPr>
            <w:tcW w:w="9128" w:type="dxa"/>
            <w:gridSpan w:val="23"/>
            <w:vAlign w:val="center"/>
          </w:tcPr>
          <w:p w:rsidR="003F2BFA" w:rsidRPr="00401742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竞赛</w:t>
            </w:r>
            <w:r>
              <w:rPr>
                <w:rFonts w:eastAsia="仿宋_GB2312"/>
                <w:b/>
                <w:bCs/>
                <w:szCs w:val="21"/>
              </w:rPr>
              <w:t>社会影响</w:t>
            </w:r>
          </w:p>
        </w:tc>
      </w:tr>
      <w:tr w:rsidR="003F2BFA" w:rsidRPr="004A4BD5" w:rsidTr="006970F6">
        <w:trPr>
          <w:cantSplit/>
          <w:trHeight w:val="278"/>
          <w:jc w:val="center"/>
        </w:trPr>
        <w:tc>
          <w:tcPr>
            <w:tcW w:w="2536" w:type="dxa"/>
            <w:gridSpan w:val="6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竞赛</w:t>
            </w:r>
            <w:proofErr w:type="gramStart"/>
            <w:r>
              <w:rPr>
                <w:rFonts w:eastAsia="仿宋_GB2312" w:hint="eastAsia"/>
                <w:bCs/>
                <w:szCs w:val="21"/>
              </w:rPr>
              <w:t>微信公众号</w:t>
            </w:r>
            <w:r>
              <w:rPr>
                <w:rFonts w:eastAsia="仿宋_GB2312"/>
                <w:bCs/>
                <w:szCs w:val="21"/>
              </w:rPr>
              <w:t>关注量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（人）</w:t>
            </w:r>
          </w:p>
        </w:tc>
        <w:tc>
          <w:tcPr>
            <w:tcW w:w="2075" w:type="dxa"/>
            <w:gridSpan w:val="5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526" w:type="dxa"/>
            <w:gridSpan w:val="9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报道竞赛媒体</w:t>
            </w:r>
            <w:r>
              <w:rPr>
                <w:rFonts w:eastAsia="仿宋_GB2312"/>
                <w:bCs/>
                <w:szCs w:val="21"/>
              </w:rPr>
              <w:t>数量</w:t>
            </w:r>
            <w:r>
              <w:rPr>
                <w:rFonts w:eastAsia="仿宋_GB2312" w:hint="eastAsia"/>
                <w:bCs/>
                <w:szCs w:val="21"/>
              </w:rPr>
              <w:t>（家）</w:t>
            </w:r>
          </w:p>
        </w:tc>
        <w:tc>
          <w:tcPr>
            <w:tcW w:w="1991" w:type="dxa"/>
            <w:gridSpan w:val="3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3F2BFA" w:rsidRPr="004A4BD5" w:rsidTr="006970F6">
        <w:trPr>
          <w:cantSplit/>
          <w:trHeight w:val="277"/>
          <w:jc w:val="center"/>
        </w:trPr>
        <w:tc>
          <w:tcPr>
            <w:tcW w:w="2536" w:type="dxa"/>
            <w:gridSpan w:val="6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lastRenderedPageBreak/>
              <w:t>竞赛</w:t>
            </w:r>
            <w:r>
              <w:rPr>
                <w:rFonts w:eastAsia="仿宋_GB2312"/>
                <w:bCs/>
                <w:szCs w:val="21"/>
              </w:rPr>
              <w:t>网站访问量</w:t>
            </w:r>
            <w:r w:rsidR="00014FDC">
              <w:rPr>
                <w:rFonts w:eastAsia="仿宋_GB2312"/>
                <w:bCs/>
                <w:szCs w:val="21"/>
              </w:rPr>
              <w:br/>
            </w:r>
            <w:r>
              <w:rPr>
                <w:rFonts w:eastAsia="仿宋_GB2312"/>
                <w:bCs/>
                <w:szCs w:val="21"/>
              </w:rPr>
              <w:t>（</w:t>
            </w:r>
            <w:proofErr w:type="gramStart"/>
            <w:r>
              <w:rPr>
                <w:rFonts w:eastAsia="仿宋_GB2312" w:hint="eastAsia"/>
                <w:bCs/>
                <w:szCs w:val="21"/>
              </w:rPr>
              <w:t>人次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proofErr w:type="gramEnd"/>
            <w:r>
              <w:rPr>
                <w:rFonts w:eastAsia="仿宋_GB2312" w:hint="eastAsia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>）</w:t>
            </w:r>
          </w:p>
        </w:tc>
        <w:tc>
          <w:tcPr>
            <w:tcW w:w="2075" w:type="dxa"/>
            <w:gridSpan w:val="5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526" w:type="dxa"/>
            <w:gridSpan w:val="9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新闻</w:t>
            </w:r>
            <w:r>
              <w:rPr>
                <w:rFonts w:eastAsia="仿宋_GB2312"/>
                <w:bCs/>
                <w:szCs w:val="21"/>
              </w:rPr>
              <w:t>报道数量</w:t>
            </w:r>
            <w:r>
              <w:rPr>
                <w:rFonts w:eastAsia="仿宋_GB2312" w:hint="eastAsia"/>
                <w:bCs/>
                <w:szCs w:val="21"/>
              </w:rPr>
              <w:t>（篇）</w:t>
            </w:r>
          </w:p>
        </w:tc>
        <w:tc>
          <w:tcPr>
            <w:tcW w:w="1991" w:type="dxa"/>
            <w:gridSpan w:val="3"/>
            <w:vAlign w:val="center"/>
          </w:tcPr>
          <w:p w:rsidR="003F2BFA" w:rsidRPr="004A4BD5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3F2BFA" w:rsidTr="004A4BD5">
        <w:trPr>
          <w:cantSplit/>
          <w:trHeight w:val="551"/>
          <w:jc w:val="center"/>
        </w:trPr>
        <w:tc>
          <w:tcPr>
            <w:tcW w:w="9128" w:type="dxa"/>
            <w:gridSpan w:val="23"/>
            <w:vAlign w:val="center"/>
          </w:tcPr>
          <w:p w:rsidR="003F2BFA" w:rsidRPr="007F62E8" w:rsidRDefault="003F2BFA" w:rsidP="003F2BFA">
            <w:pPr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竞赛资源开发情况</w:t>
            </w:r>
          </w:p>
        </w:tc>
      </w:tr>
      <w:tr w:rsidR="003F2BFA" w:rsidTr="006970F6">
        <w:trPr>
          <w:cantSplit/>
          <w:trHeight w:val="415"/>
          <w:jc w:val="center"/>
        </w:trPr>
        <w:tc>
          <w:tcPr>
            <w:tcW w:w="168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 w:rsidRPr="00401742">
              <w:rPr>
                <w:rFonts w:eastAsia="仿宋_GB2312" w:hint="eastAsia"/>
                <w:bCs/>
                <w:szCs w:val="21"/>
              </w:rPr>
              <w:t>名称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 w:rsidRPr="00401742">
              <w:rPr>
                <w:rFonts w:eastAsia="仿宋_GB2312" w:hint="eastAsia"/>
                <w:bCs/>
                <w:szCs w:val="21"/>
              </w:rPr>
              <w:t>类型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 w:rsidRPr="00401742">
              <w:rPr>
                <w:rFonts w:eastAsia="仿宋_GB2312" w:hint="eastAsia"/>
                <w:bCs/>
                <w:szCs w:val="21"/>
              </w:rPr>
              <w:t>内容</w:t>
            </w:r>
          </w:p>
        </w:tc>
        <w:tc>
          <w:tcPr>
            <w:tcW w:w="13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 w:rsidRPr="00401742">
              <w:rPr>
                <w:rFonts w:eastAsia="仿宋_GB2312" w:hint="eastAsia"/>
                <w:bCs/>
                <w:szCs w:val="21"/>
              </w:rPr>
              <w:t>数量</w:t>
            </w:r>
          </w:p>
        </w:tc>
        <w:tc>
          <w:tcPr>
            <w:tcW w:w="312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BFA" w:rsidRPr="00401742" w:rsidRDefault="003F2BFA" w:rsidP="003F2BFA">
            <w:pPr>
              <w:jc w:val="center"/>
              <w:rPr>
                <w:rFonts w:eastAsia="仿宋_GB2312"/>
                <w:bCs/>
                <w:szCs w:val="21"/>
              </w:rPr>
            </w:pPr>
            <w:r w:rsidRPr="00401742">
              <w:rPr>
                <w:rFonts w:eastAsia="仿宋_GB2312" w:hint="eastAsia"/>
                <w:bCs/>
                <w:szCs w:val="21"/>
              </w:rPr>
              <w:t>发放</w:t>
            </w:r>
            <w:r w:rsidRPr="00401742">
              <w:rPr>
                <w:rFonts w:eastAsia="仿宋_GB2312"/>
                <w:bCs/>
                <w:szCs w:val="21"/>
              </w:rPr>
              <w:t>方式</w:t>
            </w:r>
          </w:p>
        </w:tc>
      </w:tr>
      <w:tr w:rsidR="003F2BFA" w:rsidTr="00C81027">
        <w:trPr>
          <w:cantSplit/>
          <w:trHeight w:val="481"/>
          <w:jc w:val="center"/>
        </w:trPr>
        <w:tc>
          <w:tcPr>
            <w:tcW w:w="16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3F2BFA" w:rsidTr="00C81027">
        <w:trPr>
          <w:cantSplit/>
          <w:trHeight w:val="426"/>
          <w:jc w:val="center"/>
        </w:trPr>
        <w:tc>
          <w:tcPr>
            <w:tcW w:w="16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2BFA" w:rsidRDefault="003F2BFA" w:rsidP="003F2BFA">
            <w:pPr>
              <w:rPr>
                <w:rFonts w:eastAsia="仿宋_GB2312"/>
                <w:b/>
                <w:bCs/>
                <w:szCs w:val="21"/>
              </w:rPr>
            </w:pPr>
          </w:p>
        </w:tc>
      </w:tr>
      <w:tr w:rsidR="003F2BFA" w:rsidTr="004A4BD5">
        <w:trPr>
          <w:cantSplit/>
          <w:trHeight w:val="551"/>
          <w:jc w:val="center"/>
        </w:trPr>
        <w:tc>
          <w:tcPr>
            <w:tcW w:w="9128" w:type="dxa"/>
            <w:gridSpan w:val="23"/>
            <w:vAlign w:val="center"/>
          </w:tcPr>
          <w:p w:rsidR="003F2BFA" w:rsidRPr="007F62E8" w:rsidRDefault="003F2BFA" w:rsidP="005C1472">
            <w:pPr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本区创新大赛的主要经验、存在的问题和改进思路</w:t>
            </w:r>
          </w:p>
        </w:tc>
      </w:tr>
      <w:tr w:rsidR="003F2BFA" w:rsidTr="00C81027">
        <w:trPr>
          <w:cantSplit/>
          <w:trHeight w:val="8052"/>
          <w:jc w:val="center"/>
        </w:trPr>
        <w:tc>
          <w:tcPr>
            <w:tcW w:w="9128" w:type="dxa"/>
            <w:gridSpan w:val="23"/>
          </w:tcPr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主要经验：</w:t>
            </w: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A56CA7" w:rsidRPr="00B1423D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存</w:t>
            </w:r>
            <w:r w:rsidR="00A56CA7" w:rsidRPr="00B1423D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在问题：</w:t>
            </w: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A56CA7" w:rsidRPr="00B1423D" w:rsidRDefault="00A56CA7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B1423D">
              <w:rPr>
                <w:rFonts w:ascii="仿宋" w:eastAsia="仿宋" w:hAnsi="仿宋"/>
                <w:b/>
                <w:bCs/>
                <w:sz w:val="24"/>
                <w:szCs w:val="22"/>
              </w:rPr>
              <w:t>问题分析</w:t>
            </w:r>
          </w:p>
          <w:p w:rsidR="00A56CA7" w:rsidRDefault="00A56CA7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FF1BF1" w:rsidRDefault="00FF1BF1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FF1BF1" w:rsidRPr="00B1423D" w:rsidRDefault="00FF1BF1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A56CA7" w:rsidRPr="00B1423D" w:rsidRDefault="00A56CA7" w:rsidP="00FF1BF1">
            <w:pPr>
              <w:spacing w:line="276" w:lineRule="auto"/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B1423D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改进思路</w:t>
            </w:r>
          </w:p>
          <w:p w:rsidR="003F2BFA" w:rsidRPr="00B1423D" w:rsidRDefault="003F2BFA" w:rsidP="00FF1BF1">
            <w:pPr>
              <w:spacing w:line="276" w:lineRule="auto"/>
              <w:ind w:firstLineChars="200" w:firstLine="480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  <w:tr w:rsidR="003F2BFA" w:rsidTr="004A4BD5">
        <w:trPr>
          <w:cantSplit/>
          <w:trHeight w:val="551"/>
          <w:jc w:val="center"/>
        </w:trPr>
        <w:tc>
          <w:tcPr>
            <w:tcW w:w="9128" w:type="dxa"/>
            <w:gridSpan w:val="23"/>
            <w:vAlign w:val="center"/>
          </w:tcPr>
          <w:p w:rsidR="003F2BFA" w:rsidRPr="007F62E8" w:rsidRDefault="003F2BFA" w:rsidP="003F2BFA">
            <w:pPr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对</w:t>
            </w:r>
            <w:r w:rsidR="00471A78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市</w:t>
            </w:r>
            <w:r w:rsidRPr="007F62E8">
              <w:rPr>
                <w:rFonts w:ascii="仿宋" w:eastAsia="仿宋" w:hAnsi="仿宋"/>
                <w:b/>
                <w:bCs/>
                <w:sz w:val="24"/>
                <w:szCs w:val="22"/>
              </w:rPr>
              <w:t>赛的活动组织及评审工作的意见和建议</w:t>
            </w:r>
          </w:p>
        </w:tc>
      </w:tr>
      <w:tr w:rsidR="003F2BFA" w:rsidTr="00C81027">
        <w:trPr>
          <w:cantSplit/>
          <w:trHeight w:val="1840"/>
          <w:jc w:val="center"/>
        </w:trPr>
        <w:tc>
          <w:tcPr>
            <w:tcW w:w="9128" w:type="dxa"/>
            <w:gridSpan w:val="23"/>
          </w:tcPr>
          <w:p w:rsidR="003F2BFA" w:rsidRPr="00B1423D" w:rsidRDefault="003F2BFA" w:rsidP="00DE1612">
            <w:pPr>
              <w:spacing w:line="276" w:lineRule="auto"/>
              <w:rPr>
                <w:rFonts w:ascii="仿宋" w:eastAsia="仿宋" w:hAnsi="仿宋"/>
                <w:bCs/>
                <w:sz w:val="24"/>
                <w:szCs w:val="22"/>
              </w:rPr>
            </w:pPr>
          </w:p>
        </w:tc>
      </w:tr>
    </w:tbl>
    <w:p w:rsidR="00D143B3" w:rsidRDefault="00D143B3" w:rsidP="00D143B3">
      <w:pPr>
        <w:jc w:val="center"/>
        <w:rPr>
          <w:rFonts w:ascii="仿宋_GB2312" w:eastAsia="仿宋_GB2312" w:hAnsi="Verdana"/>
          <w:b/>
          <w:sz w:val="28"/>
          <w:szCs w:val="28"/>
          <w:lang w:bidi="he-IL"/>
        </w:rPr>
      </w:pPr>
      <w:r>
        <w:rPr>
          <w:rFonts w:ascii="仿宋_GB2312" w:eastAsia="仿宋_GB2312" w:hAnsi="Verdana" w:hint="eastAsia"/>
          <w:b/>
          <w:sz w:val="28"/>
          <w:szCs w:val="28"/>
          <w:lang w:bidi="he-IL"/>
        </w:rPr>
        <w:lastRenderedPageBreak/>
        <w:t>C</w:t>
      </w:r>
      <w:r w:rsidR="00247174">
        <w:rPr>
          <w:rFonts w:ascii="仿宋_GB2312" w:eastAsia="仿宋_GB2312" w:hAnsi="Verdana" w:hint="eastAsia"/>
          <w:b/>
          <w:sz w:val="28"/>
          <w:szCs w:val="28"/>
          <w:lang w:bidi="he-IL"/>
        </w:rPr>
        <w:t>区级</w:t>
      </w:r>
      <w:r w:rsidR="000E0170">
        <w:rPr>
          <w:rFonts w:ascii="仿宋_GB2312" w:eastAsia="仿宋_GB2312" w:hAnsi="Verdana" w:hint="eastAsia"/>
          <w:b/>
          <w:sz w:val="28"/>
          <w:szCs w:val="28"/>
          <w:lang w:bidi="he-IL"/>
        </w:rPr>
        <w:t>项目主管工作</w:t>
      </w:r>
      <w:r w:rsidR="003C60CD">
        <w:rPr>
          <w:rFonts w:ascii="仿宋_GB2312" w:eastAsia="仿宋_GB2312" w:hAnsi="Verdana" w:hint="eastAsia"/>
          <w:b/>
          <w:sz w:val="28"/>
          <w:szCs w:val="28"/>
          <w:lang w:bidi="he-IL"/>
        </w:rPr>
        <w:t>情况</w:t>
      </w:r>
      <w:r>
        <w:rPr>
          <w:rFonts w:ascii="仿宋_GB2312" w:eastAsia="仿宋_GB2312" w:hAnsi="Verdana" w:hint="eastAsia"/>
          <w:b/>
          <w:sz w:val="28"/>
          <w:szCs w:val="28"/>
          <w:lang w:bidi="he-IL"/>
        </w:rPr>
        <w:t>报告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F61708" w:rsidRPr="00326277" w:rsidTr="00F61708">
        <w:trPr>
          <w:trHeight w:val="544"/>
        </w:trPr>
        <w:tc>
          <w:tcPr>
            <w:tcW w:w="9215" w:type="dxa"/>
            <w:tcBorders>
              <w:top w:val="single" w:sz="4" w:space="0" w:color="auto"/>
            </w:tcBorders>
            <w:vAlign w:val="center"/>
          </w:tcPr>
          <w:p w:rsidR="00455596" w:rsidRPr="007F62E8" w:rsidRDefault="00736EC2" w:rsidP="00644FE1">
            <w:pPr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简述</w:t>
            </w:r>
            <w:r w:rsidR="004D6127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20</w:t>
            </w:r>
            <w:r w:rsidR="004D6127" w:rsidRPr="007F62E8">
              <w:rPr>
                <w:rFonts w:ascii="仿宋" w:eastAsia="仿宋" w:hAnsi="仿宋"/>
                <w:b/>
                <w:bCs/>
                <w:sz w:val="24"/>
                <w:szCs w:val="22"/>
              </w:rPr>
              <w:t>1</w:t>
            </w:r>
            <w:r w:rsidR="00247174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8</w:t>
            </w:r>
            <w:r w:rsidR="00332026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-</w:t>
            </w:r>
            <w:r w:rsidR="004D6127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20</w:t>
            </w:r>
            <w:r w:rsidR="004D6127" w:rsidRPr="007F62E8">
              <w:rPr>
                <w:rFonts w:ascii="仿宋" w:eastAsia="仿宋" w:hAnsi="仿宋"/>
                <w:b/>
                <w:bCs/>
                <w:sz w:val="24"/>
                <w:szCs w:val="22"/>
              </w:rPr>
              <w:t>1</w:t>
            </w:r>
            <w:r w:rsidR="00247174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9</w:t>
            </w:r>
            <w:r w:rsidR="00455596" w:rsidRPr="007F62E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年度创新大赛组织及相关工作主要业绩</w:t>
            </w:r>
          </w:p>
        </w:tc>
      </w:tr>
      <w:tr w:rsidR="002566C4" w:rsidRPr="00BA2F56" w:rsidTr="00247174">
        <w:trPr>
          <w:trHeight w:val="12269"/>
        </w:trPr>
        <w:tc>
          <w:tcPr>
            <w:tcW w:w="9215" w:type="dxa"/>
            <w:tcBorders>
              <w:top w:val="single" w:sz="4" w:space="0" w:color="auto"/>
            </w:tcBorders>
          </w:tcPr>
          <w:p w:rsidR="002566C4" w:rsidRDefault="008E114B" w:rsidP="00247174">
            <w:pPr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  <w:r w:rsidRPr="00B96B1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作为</w:t>
            </w:r>
            <w:r w:rsidR="00247174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区</w:t>
            </w:r>
            <w:r w:rsidRPr="00B96B1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级组织工作</w:t>
            </w:r>
            <w:r w:rsidR="00247174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主管</w:t>
            </w:r>
            <w:r w:rsidRPr="00B96B18">
              <w:rPr>
                <w:rFonts w:ascii="仿宋" w:eastAsia="仿宋" w:hAnsi="仿宋"/>
                <w:b/>
                <w:bCs/>
                <w:sz w:val="24"/>
                <w:szCs w:val="22"/>
              </w:rPr>
              <w:t>，</w:t>
            </w:r>
            <w:r w:rsidR="002566C4" w:rsidRPr="00B96B1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本年度</w:t>
            </w:r>
            <w:proofErr w:type="gramStart"/>
            <w:r w:rsidR="002566C4" w:rsidRPr="00B96B1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参加</w:t>
            </w:r>
            <w:r w:rsidR="00247174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区</w:t>
            </w:r>
            <w:r w:rsidR="002566C4" w:rsidRPr="00B96B18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赛及</w:t>
            </w:r>
            <w:proofErr w:type="gramEnd"/>
            <w:r w:rsidR="00247174">
              <w:rPr>
                <w:rFonts w:ascii="仿宋" w:eastAsia="仿宋" w:hAnsi="仿宋" w:hint="eastAsia"/>
                <w:b/>
                <w:bCs/>
                <w:sz w:val="24"/>
                <w:szCs w:val="22"/>
              </w:rPr>
              <w:t>市赛过程中的工作业绩、组织及参加相关培训的情况：（内容多可另附纸打印）</w:t>
            </w:r>
          </w:p>
          <w:p w:rsidR="00247174" w:rsidRPr="00247174" w:rsidRDefault="00247174" w:rsidP="00247174">
            <w:pPr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  <w:p w:rsidR="00022036" w:rsidRPr="00247174" w:rsidRDefault="00022036" w:rsidP="00247174">
            <w:pPr>
              <w:spacing w:line="276" w:lineRule="auto"/>
              <w:rPr>
                <w:rFonts w:ascii="仿宋" w:eastAsia="仿宋" w:hAnsi="仿宋"/>
                <w:b/>
                <w:bCs/>
                <w:sz w:val="24"/>
                <w:szCs w:val="22"/>
              </w:rPr>
            </w:pPr>
          </w:p>
        </w:tc>
      </w:tr>
    </w:tbl>
    <w:p w:rsidR="00B83004" w:rsidRPr="000F3737" w:rsidRDefault="00BA2F56" w:rsidP="00DB3E8D">
      <w:pPr>
        <w:jc w:val="center"/>
        <w:rPr>
          <w:rFonts w:ascii="仿宋_GB2312" w:eastAsia="仿宋_GB2312"/>
        </w:rPr>
      </w:pPr>
      <w:r>
        <w:rPr>
          <w:rFonts w:ascii="仿宋_GB2312" w:eastAsia="仿宋_GB2312" w:hAnsi="Verdana" w:hint="eastAsia"/>
          <w:b/>
          <w:sz w:val="28"/>
          <w:szCs w:val="28"/>
          <w:lang w:bidi="he-IL"/>
        </w:rPr>
        <w:lastRenderedPageBreak/>
        <w:t xml:space="preserve"> </w:t>
      </w:r>
      <w:r w:rsidR="0097439F" w:rsidRPr="000F3737">
        <w:rPr>
          <w:rFonts w:ascii="仿宋_GB2312" w:eastAsia="仿宋_GB2312" w:hAnsi="Verdana" w:hint="eastAsia"/>
          <w:b/>
          <w:sz w:val="28"/>
          <w:szCs w:val="28"/>
          <w:lang w:bidi="he-IL"/>
        </w:rPr>
        <w:t>D</w:t>
      </w:r>
      <w:r w:rsidR="001320BC" w:rsidRPr="000F3737">
        <w:rPr>
          <w:rFonts w:ascii="仿宋_GB2312" w:eastAsia="仿宋_GB2312" w:hAnsi="Verdana" w:hint="eastAsia"/>
          <w:b/>
          <w:sz w:val="28"/>
          <w:szCs w:val="28"/>
          <w:lang w:bidi="he-IL"/>
        </w:rPr>
        <w:t>附件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DB3E8D" w:rsidRPr="000F3737" w:rsidTr="00D5695F">
        <w:trPr>
          <w:trHeight w:val="2338"/>
        </w:trPr>
        <w:tc>
          <w:tcPr>
            <w:tcW w:w="9215" w:type="dxa"/>
          </w:tcPr>
          <w:p w:rsidR="006C5B2C" w:rsidRPr="007F62E8" w:rsidRDefault="00C43FD8" w:rsidP="007F62E8">
            <w:pPr>
              <w:ind w:left="238" w:hangingChars="99" w:hanging="238"/>
              <w:rPr>
                <w:rFonts w:ascii="仿宋" w:eastAsia="仿宋" w:hAnsi="仿宋"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1.</w:t>
            </w:r>
            <w:r w:rsidR="006C5B2C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本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区</w:t>
            </w:r>
            <w:r w:rsidR="006C5B2C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本届创新大赛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中小</w:t>
            </w:r>
            <w:r w:rsidR="006C5B2C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学生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创新成果项目的完整</w:t>
            </w:r>
            <w:r w:rsidR="000D36AD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名单</w:t>
            </w:r>
            <w:r w:rsidR="006C5B2C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（包括项目名称、学科、作者</w:t>
            </w:r>
            <w:r w:rsidR="006C4C22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、</w:t>
            </w:r>
            <w:r w:rsidR="006C5B2C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性别、学校、项目类别、辅导</w:t>
            </w:r>
            <w:r w:rsidR="006C4C22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教师、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区级</w:t>
            </w:r>
            <w:r w:rsidR="006C4C22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获奖等级）</w:t>
            </w:r>
          </w:p>
          <w:p w:rsidR="00DB3E8D" w:rsidRPr="007F62E8" w:rsidRDefault="00C43FD8" w:rsidP="00FF09C1">
            <w:pPr>
              <w:rPr>
                <w:rFonts w:ascii="仿宋" w:eastAsia="仿宋" w:hAnsi="仿宋"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2.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竞赛过程中</w:t>
            </w:r>
            <w:r w:rsidR="00936B9E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至少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5</w:t>
            </w:r>
            <w:r w:rsidR="00936B9E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张典型活动照片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（竞赛现场、评审现场）</w:t>
            </w:r>
            <w:r w:rsidR="00936B9E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。</w:t>
            </w:r>
          </w:p>
          <w:p w:rsidR="00D5695F" w:rsidRPr="007F62E8" w:rsidRDefault="00D5695F" w:rsidP="00D5695F">
            <w:pPr>
              <w:rPr>
                <w:rFonts w:ascii="仿宋" w:eastAsia="仿宋" w:hAnsi="仿宋"/>
                <w:bCs/>
                <w:sz w:val="24"/>
                <w:szCs w:val="22"/>
              </w:rPr>
            </w:pPr>
          </w:p>
          <w:p w:rsidR="002F7106" w:rsidRPr="007F62E8" w:rsidRDefault="008E114B" w:rsidP="0075720A">
            <w:pPr>
              <w:ind w:left="725" w:hangingChars="302" w:hanging="725"/>
              <w:rPr>
                <w:rFonts w:ascii="仿宋" w:eastAsia="仿宋" w:hAnsi="仿宋"/>
                <w:bCs/>
                <w:sz w:val="24"/>
                <w:szCs w:val="22"/>
              </w:rPr>
            </w:pPr>
            <w:r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备注</w:t>
            </w:r>
            <w:r w:rsidRPr="007F62E8">
              <w:rPr>
                <w:rFonts w:ascii="仿宋" w:eastAsia="仿宋" w:hAnsi="仿宋"/>
                <w:bCs/>
                <w:sz w:val="24"/>
                <w:szCs w:val="22"/>
              </w:rPr>
              <w:t>：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此报告</w:t>
            </w:r>
            <w:r w:rsidR="005C1472">
              <w:rPr>
                <w:rFonts w:ascii="仿宋" w:eastAsia="仿宋" w:hAnsi="仿宋" w:hint="eastAsia"/>
                <w:bCs/>
                <w:sz w:val="24"/>
                <w:szCs w:val="22"/>
              </w:rPr>
              <w:t>及相关附属材料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签字盖章后，</w:t>
            </w:r>
            <w:r w:rsidR="005C1472">
              <w:rPr>
                <w:rFonts w:ascii="仿宋" w:eastAsia="仿宋" w:hAnsi="仿宋" w:hint="eastAsia"/>
                <w:bCs/>
                <w:sz w:val="24"/>
                <w:szCs w:val="22"/>
              </w:rPr>
              <w:t>制作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为P</w:t>
            </w:r>
            <w:r w:rsidR="00247174" w:rsidRPr="007F62E8">
              <w:rPr>
                <w:rFonts w:ascii="仿宋" w:eastAsia="仿宋" w:hAnsi="仿宋"/>
                <w:bCs/>
                <w:sz w:val="24"/>
                <w:szCs w:val="22"/>
              </w:rPr>
              <w:t>DF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格式（或J</w:t>
            </w:r>
            <w:r w:rsidR="00247174" w:rsidRPr="007F62E8">
              <w:rPr>
                <w:rFonts w:ascii="仿宋" w:eastAsia="仿宋" w:hAnsi="仿宋"/>
                <w:bCs/>
                <w:sz w:val="24"/>
                <w:szCs w:val="22"/>
              </w:rPr>
              <w:t>PG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）</w:t>
            </w:r>
            <w:r w:rsidR="00D5695F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，连同</w:t>
            </w:r>
            <w:r w:rsidR="00247174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照片</w:t>
            </w:r>
            <w:r w:rsidR="00D5695F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（J</w:t>
            </w:r>
            <w:r w:rsidR="00D5695F" w:rsidRPr="007F62E8">
              <w:rPr>
                <w:rFonts w:ascii="仿宋" w:eastAsia="仿宋" w:hAnsi="仿宋"/>
                <w:bCs/>
                <w:sz w:val="24"/>
                <w:szCs w:val="22"/>
              </w:rPr>
              <w:t>PG</w:t>
            </w:r>
            <w:r w:rsidR="00D5695F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格式）一起打包为一个压缩文件，名称为：“XXX区创新大赛组织工作报告</w:t>
            </w:r>
            <w:r w:rsidR="00911F92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.</w:t>
            </w:r>
            <w:proofErr w:type="spellStart"/>
            <w:r w:rsidR="00911F92" w:rsidRPr="007F62E8">
              <w:rPr>
                <w:rFonts w:ascii="仿宋" w:eastAsia="仿宋" w:hAnsi="仿宋"/>
                <w:bCs/>
                <w:sz w:val="24"/>
                <w:szCs w:val="22"/>
              </w:rPr>
              <w:t>rar</w:t>
            </w:r>
            <w:proofErr w:type="spellEnd"/>
            <w:r w:rsidR="00D5695F" w:rsidRPr="007F62E8">
              <w:rPr>
                <w:rFonts w:ascii="仿宋" w:eastAsia="仿宋" w:hAnsi="仿宋" w:hint="eastAsia"/>
                <w:bCs/>
                <w:sz w:val="24"/>
                <w:szCs w:val="22"/>
              </w:rPr>
              <w:t>”</w:t>
            </w:r>
          </w:p>
        </w:tc>
      </w:tr>
    </w:tbl>
    <w:p w:rsidR="002566C4" w:rsidRDefault="002566C4" w:rsidP="00BB76E1">
      <w:pPr>
        <w:rPr>
          <w:rFonts w:ascii="楷体_GB2312" w:eastAsia="楷体_GB2312"/>
        </w:rPr>
      </w:pPr>
    </w:p>
    <w:p w:rsidR="002566C4" w:rsidRPr="002566C4" w:rsidRDefault="002566C4" w:rsidP="002566C4">
      <w:pPr>
        <w:jc w:val="center"/>
        <w:rPr>
          <w:rFonts w:ascii="仿宋_GB2312" w:eastAsia="仿宋_GB2312"/>
        </w:rPr>
      </w:pPr>
      <w:r>
        <w:rPr>
          <w:rFonts w:ascii="仿宋_GB2312" w:eastAsia="仿宋_GB2312" w:hAnsi="Verdana" w:hint="eastAsia"/>
          <w:b/>
          <w:sz w:val="28"/>
          <w:szCs w:val="28"/>
          <w:lang w:bidi="he-IL"/>
        </w:rPr>
        <w:t>E单位</w:t>
      </w:r>
      <w:r w:rsidR="009F370F">
        <w:rPr>
          <w:rFonts w:ascii="仿宋_GB2312" w:eastAsia="仿宋_GB2312" w:hAnsi="Verdana" w:hint="eastAsia"/>
          <w:b/>
          <w:sz w:val="28"/>
          <w:szCs w:val="28"/>
          <w:lang w:bidi="he-IL"/>
        </w:rPr>
        <w:t>意见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9F370F" w:rsidTr="005C402C">
        <w:trPr>
          <w:trHeight w:val="3448"/>
        </w:trPr>
        <w:tc>
          <w:tcPr>
            <w:tcW w:w="9215" w:type="dxa"/>
            <w:vAlign w:val="center"/>
          </w:tcPr>
          <w:p w:rsidR="009F370F" w:rsidRDefault="009F370F" w:rsidP="00D93DB1">
            <w:pPr>
              <w:rPr>
                <w:rFonts w:ascii="宋体" w:hAnsi="宋体"/>
                <w:b/>
                <w:sz w:val="24"/>
              </w:rPr>
            </w:pPr>
          </w:p>
          <w:p w:rsidR="009F370F" w:rsidRPr="006F449A" w:rsidRDefault="009F370F" w:rsidP="00D93DB1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9F370F" w:rsidRPr="006F449A" w:rsidRDefault="009F370F" w:rsidP="00D93DB1">
            <w:pPr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       </w:t>
            </w:r>
            <w:r w:rsidR="005C1472">
              <w:rPr>
                <w:rFonts w:ascii="仿宋_GB2312" w:eastAsia="仿宋_GB2312" w:hAnsi="宋体" w:hint="eastAsia"/>
                <w:b/>
                <w:bCs/>
                <w:color w:val="000000"/>
              </w:rPr>
              <w:t>区级组织</w:t>
            </w:r>
            <w:bookmarkStart w:id="0" w:name="_GoBack"/>
            <w:bookmarkEnd w:id="0"/>
            <w:r w:rsidRPr="006F449A">
              <w:rPr>
                <w:rFonts w:ascii="仿宋_GB2312" w:eastAsia="仿宋_GB2312" w:hAnsi="宋体" w:hint="eastAsia"/>
                <w:b/>
                <w:bCs/>
                <w:color w:val="000000"/>
              </w:rPr>
              <w:t>单位领导签字：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                    </w:t>
            </w:r>
            <w:r w:rsidRPr="006F449A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（单位公章）</w:t>
            </w:r>
          </w:p>
          <w:p w:rsidR="009F370F" w:rsidRPr="006F449A" w:rsidRDefault="009F370F" w:rsidP="00D93DB1">
            <w:pPr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  <w:bCs/>
                <w:color w:val="000000"/>
              </w:rPr>
            </w:pPr>
          </w:p>
          <w:p w:rsidR="009F370F" w:rsidRPr="006F449A" w:rsidRDefault="009F370F" w:rsidP="00D93DB1">
            <w:pPr>
              <w:rPr>
                <w:rFonts w:ascii="仿宋_GB2312" w:eastAsia="仿宋_GB2312" w:hAnsi="宋体"/>
                <w:b/>
                <w:sz w:val="24"/>
              </w:rPr>
            </w:pPr>
            <w:r w:rsidRPr="006F449A">
              <w:rPr>
                <w:rFonts w:ascii="仿宋_GB2312" w:eastAsia="仿宋_GB2312" w:hAnsi="宋体" w:hint="eastAsia"/>
                <w:b/>
                <w:bCs/>
                <w:color w:val="000000"/>
              </w:rPr>
              <w:t xml:space="preserve">                                            年</w:t>
            </w:r>
            <w:r w:rsidRPr="006F449A">
              <w:rPr>
                <w:rFonts w:ascii="仿宋_GB2312" w:eastAsia="仿宋_GB2312" w:hAnsi="宋体" w:hint="eastAsia"/>
                <w:b/>
                <w:color w:val="000000"/>
              </w:rPr>
              <w:t xml:space="preserve">     </w:t>
            </w:r>
            <w:r w:rsidRPr="006F449A">
              <w:rPr>
                <w:rFonts w:ascii="仿宋_GB2312" w:eastAsia="仿宋_GB2312" w:hAnsi="宋体" w:hint="eastAsia"/>
                <w:b/>
                <w:bCs/>
                <w:color w:val="000000"/>
              </w:rPr>
              <w:t>月</w:t>
            </w:r>
            <w:r w:rsidRPr="006F449A">
              <w:rPr>
                <w:rFonts w:ascii="仿宋_GB2312" w:eastAsia="仿宋_GB2312" w:hAnsi="宋体" w:hint="eastAsia"/>
                <w:b/>
                <w:color w:val="000000"/>
              </w:rPr>
              <w:t xml:space="preserve">     </w:t>
            </w:r>
            <w:r w:rsidRPr="006F449A">
              <w:rPr>
                <w:rFonts w:ascii="仿宋_GB2312" w:eastAsia="仿宋_GB2312" w:hAnsi="宋体" w:hint="eastAsia"/>
                <w:b/>
                <w:bCs/>
                <w:color w:val="000000"/>
              </w:rPr>
              <w:t>日</w:t>
            </w:r>
          </w:p>
          <w:p w:rsidR="009F370F" w:rsidRDefault="009F370F" w:rsidP="00D93DB1">
            <w:pPr>
              <w:rPr>
                <w:rFonts w:ascii="宋体" w:hAnsi="宋体"/>
                <w:b/>
                <w:sz w:val="24"/>
              </w:rPr>
            </w:pPr>
          </w:p>
          <w:p w:rsidR="009F370F" w:rsidRDefault="009F370F" w:rsidP="00D93DB1">
            <w:pPr>
              <w:rPr>
                <w:rFonts w:ascii="宋体" w:hAnsi="宋体"/>
                <w:b/>
                <w:sz w:val="24"/>
              </w:rPr>
            </w:pPr>
          </w:p>
          <w:p w:rsidR="009F370F" w:rsidRDefault="009F370F" w:rsidP="00D93DB1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2566C4" w:rsidRPr="005D5DC7" w:rsidRDefault="002566C4" w:rsidP="00BB76E1">
      <w:pPr>
        <w:rPr>
          <w:rFonts w:ascii="楷体_GB2312" w:eastAsia="楷体_GB2312"/>
        </w:rPr>
      </w:pPr>
    </w:p>
    <w:sectPr w:rsidR="002566C4" w:rsidRPr="005D5DC7" w:rsidSect="0011073B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CC" w:rsidRDefault="005365CC" w:rsidP="002D27AE">
      <w:r>
        <w:separator/>
      </w:r>
    </w:p>
  </w:endnote>
  <w:endnote w:type="continuationSeparator" w:id="0">
    <w:p w:rsidR="005365CC" w:rsidRDefault="005365CC" w:rsidP="002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2C" w:rsidRPr="0011073B" w:rsidRDefault="00800516" w:rsidP="0011073B">
    <w:pPr>
      <w:pStyle w:val="a7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  <w:lang w:eastAsia="zh-CN"/>
      </w:rPr>
      <w:t>天津市</w:t>
    </w:r>
    <w:proofErr w:type="spellStart"/>
    <w:r w:rsidR="00955F2C" w:rsidRPr="0011073B">
      <w:rPr>
        <w:rFonts w:ascii="宋体" w:hAnsi="宋体" w:hint="eastAsia"/>
        <w:sz w:val="21"/>
        <w:szCs w:val="21"/>
      </w:rPr>
      <w:t>青少年科技创新大赛组委会制</w:t>
    </w:r>
    <w:proofErr w:type="spellEnd"/>
    <w:r w:rsidR="00955F2C" w:rsidRPr="0011073B">
      <w:rPr>
        <w:rFonts w:ascii="宋体" w:hAnsi="宋体" w:hint="eastAsia"/>
        <w:sz w:val="21"/>
        <w:szCs w:val="21"/>
      </w:rPr>
      <w:t xml:space="preserve">   </w:t>
    </w:r>
    <w:r w:rsidR="00A655E2">
      <w:rPr>
        <w:rFonts w:ascii="宋体" w:hAnsi="宋体" w:hint="eastAsia"/>
        <w:sz w:val="21"/>
        <w:szCs w:val="21"/>
      </w:rPr>
      <w:t xml:space="preserve">           </w:t>
    </w:r>
    <w:r w:rsidR="00955F2C" w:rsidRPr="0011073B">
      <w:rPr>
        <w:rFonts w:ascii="宋体" w:hAnsi="宋体" w:hint="eastAsia"/>
        <w:sz w:val="21"/>
        <w:szCs w:val="21"/>
      </w:rPr>
      <w:t xml:space="preserve">                    </w:t>
    </w:r>
    <w:r w:rsidR="00955F2C">
      <w:rPr>
        <w:rFonts w:ascii="宋体" w:hAnsi="宋体" w:hint="eastAsia"/>
        <w:sz w:val="21"/>
        <w:szCs w:val="21"/>
      </w:rPr>
      <w:t xml:space="preserve">  </w:t>
    </w:r>
    <w:r w:rsidR="00955F2C" w:rsidRPr="0011073B">
      <w:rPr>
        <w:rFonts w:ascii="宋体" w:hAnsi="宋体" w:hint="eastAsia"/>
        <w:sz w:val="21"/>
        <w:szCs w:val="21"/>
      </w:rPr>
      <w:t xml:space="preserve">       </w:t>
    </w:r>
    <w:r w:rsidR="00955F2C" w:rsidRPr="0011073B">
      <w:rPr>
        <w:rFonts w:ascii="宋体" w:hAnsi="宋体"/>
        <w:sz w:val="21"/>
        <w:szCs w:val="21"/>
      </w:rPr>
      <w:fldChar w:fldCharType="begin"/>
    </w:r>
    <w:r w:rsidR="00955F2C" w:rsidRPr="0011073B">
      <w:rPr>
        <w:rFonts w:ascii="宋体" w:hAnsi="宋体"/>
        <w:sz w:val="21"/>
        <w:szCs w:val="21"/>
      </w:rPr>
      <w:instrText xml:space="preserve"> PAGE   \* MERGEFORMAT </w:instrText>
    </w:r>
    <w:r w:rsidR="00955F2C" w:rsidRPr="0011073B">
      <w:rPr>
        <w:rFonts w:ascii="宋体" w:hAnsi="宋体"/>
        <w:sz w:val="21"/>
        <w:szCs w:val="21"/>
      </w:rPr>
      <w:fldChar w:fldCharType="separate"/>
    </w:r>
    <w:r w:rsidR="005C1472" w:rsidRPr="005C1472">
      <w:rPr>
        <w:rFonts w:ascii="宋体" w:hAnsi="宋体"/>
        <w:noProof/>
        <w:sz w:val="21"/>
        <w:szCs w:val="21"/>
        <w:lang w:val="zh-CN"/>
      </w:rPr>
      <w:t>-</w:t>
    </w:r>
    <w:r w:rsidR="005C1472">
      <w:rPr>
        <w:rFonts w:ascii="宋体" w:hAnsi="宋体"/>
        <w:noProof/>
        <w:sz w:val="21"/>
        <w:szCs w:val="21"/>
      </w:rPr>
      <w:t xml:space="preserve"> 2 -</w:t>
    </w:r>
    <w:r w:rsidR="00955F2C" w:rsidRPr="0011073B">
      <w:rPr>
        <w:rFonts w:ascii="宋体" w:hAnsi="宋体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CC" w:rsidRDefault="005365CC" w:rsidP="002D27AE">
      <w:r>
        <w:separator/>
      </w:r>
    </w:p>
  </w:footnote>
  <w:footnote w:type="continuationSeparator" w:id="0">
    <w:p w:rsidR="005365CC" w:rsidRDefault="005365CC" w:rsidP="002D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317"/>
    <w:multiLevelType w:val="hybridMultilevel"/>
    <w:tmpl w:val="FD8A559A"/>
    <w:lvl w:ilvl="0" w:tplc="698C8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7937F3"/>
    <w:multiLevelType w:val="hybridMultilevel"/>
    <w:tmpl w:val="36EA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34701"/>
    <w:multiLevelType w:val="hybridMultilevel"/>
    <w:tmpl w:val="FB268182"/>
    <w:lvl w:ilvl="0" w:tplc="7B72694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5E2F6AAF"/>
    <w:multiLevelType w:val="hybridMultilevel"/>
    <w:tmpl w:val="D85005F6"/>
    <w:lvl w:ilvl="0" w:tplc="A7DE8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C81FAC"/>
    <w:multiLevelType w:val="hybridMultilevel"/>
    <w:tmpl w:val="994440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2"/>
    <w:rsid w:val="00001C82"/>
    <w:rsid w:val="000055E2"/>
    <w:rsid w:val="00007AE2"/>
    <w:rsid w:val="00014FDC"/>
    <w:rsid w:val="00022036"/>
    <w:rsid w:val="00022F78"/>
    <w:rsid w:val="0002731F"/>
    <w:rsid w:val="00033C4F"/>
    <w:rsid w:val="00043B05"/>
    <w:rsid w:val="00055EBF"/>
    <w:rsid w:val="00071373"/>
    <w:rsid w:val="00072969"/>
    <w:rsid w:val="00084542"/>
    <w:rsid w:val="00085833"/>
    <w:rsid w:val="000972AE"/>
    <w:rsid w:val="000A17C7"/>
    <w:rsid w:val="000D0EC1"/>
    <w:rsid w:val="000D16FD"/>
    <w:rsid w:val="000D36AD"/>
    <w:rsid w:val="000E0170"/>
    <w:rsid w:val="000F2A51"/>
    <w:rsid w:val="000F3737"/>
    <w:rsid w:val="00101FA9"/>
    <w:rsid w:val="001049BA"/>
    <w:rsid w:val="0011073B"/>
    <w:rsid w:val="001320BC"/>
    <w:rsid w:val="0013796B"/>
    <w:rsid w:val="001432FA"/>
    <w:rsid w:val="001460B4"/>
    <w:rsid w:val="001466EF"/>
    <w:rsid w:val="00147730"/>
    <w:rsid w:val="00153B1A"/>
    <w:rsid w:val="001653B1"/>
    <w:rsid w:val="00192D64"/>
    <w:rsid w:val="001A1FCC"/>
    <w:rsid w:val="001A40EB"/>
    <w:rsid w:val="001A64E4"/>
    <w:rsid w:val="001B1442"/>
    <w:rsid w:val="001B52C3"/>
    <w:rsid w:val="001D0B0F"/>
    <w:rsid w:val="001D3A6D"/>
    <w:rsid w:val="001D3D79"/>
    <w:rsid w:val="001F14BA"/>
    <w:rsid w:val="00207764"/>
    <w:rsid w:val="002141CE"/>
    <w:rsid w:val="002164A2"/>
    <w:rsid w:val="002324CA"/>
    <w:rsid w:val="00236012"/>
    <w:rsid w:val="00240246"/>
    <w:rsid w:val="002419CB"/>
    <w:rsid w:val="00247174"/>
    <w:rsid w:val="002566C4"/>
    <w:rsid w:val="00257559"/>
    <w:rsid w:val="002625F6"/>
    <w:rsid w:val="00272C5D"/>
    <w:rsid w:val="002B6D41"/>
    <w:rsid w:val="002C6D15"/>
    <w:rsid w:val="002D27AE"/>
    <w:rsid w:val="002E080B"/>
    <w:rsid w:val="002E32E5"/>
    <w:rsid w:val="002E3A0C"/>
    <w:rsid w:val="002E6D74"/>
    <w:rsid w:val="002F528A"/>
    <w:rsid w:val="002F7106"/>
    <w:rsid w:val="0031071D"/>
    <w:rsid w:val="00322D3C"/>
    <w:rsid w:val="00332026"/>
    <w:rsid w:val="00336542"/>
    <w:rsid w:val="00351433"/>
    <w:rsid w:val="00352502"/>
    <w:rsid w:val="00353B60"/>
    <w:rsid w:val="0036392D"/>
    <w:rsid w:val="003650E4"/>
    <w:rsid w:val="00377E12"/>
    <w:rsid w:val="00380AF8"/>
    <w:rsid w:val="00381F49"/>
    <w:rsid w:val="00395B5A"/>
    <w:rsid w:val="003A3F59"/>
    <w:rsid w:val="003A471A"/>
    <w:rsid w:val="003B58EE"/>
    <w:rsid w:val="003C321C"/>
    <w:rsid w:val="003C60CD"/>
    <w:rsid w:val="003C7D8C"/>
    <w:rsid w:val="003F2BFA"/>
    <w:rsid w:val="003F3AEC"/>
    <w:rsid w:val="003F6AAE"/>
    <w:rsid w:val="00401742"/>
    <w:rsid w:val="00413374"/>
    <w:rsid w:val="00416931"/>
    <w:rsid w:val="00420944"/>
    <w:rsid w:val="004347AF"/>
    <w:rsid w:val="00452366"/>
    <w:rsid w:val="00455596"/>
    <w:rsid w:val="00460732"/>
    <w:rsid w:val="00466D59"/>
    <w:rsid w:val="00471A78"/>
    <w:rsid w:val="00472C4B"/>
    <w:rsid w:val="0048290D"/>
    <w:rsid w:val="00490DC1"/>
    <w:rsid w:val="004939D4"/>
    <w:rsid w:val="004972B9"/>
    <w:rsid w:val="004A4BD5"/>
    <w:rsid w:val="004A59A7"/>
    <w:rsid w:val="004B2BA3"/>
    <w:rsid w:val="004B415D"/>
    <w:rsid w:val="004C2B91"/>
    <w:rsid w:val="004C3C6B"/>
    <w:rsid w:val="004D6127"/>
    <w:rsid w:val="004E5D63"/>
    <w:rsid w:val="004E6BB9"/>
    <w:rsid w:val="004F27AF"/>
    <w:rsid w:val="004F4CD6"/>
    <w:rsid w:val="0050701B"/>
    <w:rsid w:val="0051406D"/>
    <w:rsid w:val="005176CA"/>
    <w:rsid w:val="005228E9"/>
    <w:rsid w:val="0053477C"/>
    <w:rsid w:val="005365CC"/>
    <w:rsid w:val="00547BA8"/>
    <w:rsid w:val="00570F02"/>
    <w:rsid w:val="0058436A"/>
    <w:rsid w:val="00584CA4"/>
    <w:rsid w:val="005A0303"/>
    <w:rsid w:val="005A0BE9"/>
    <w:rsid w:val="005C1472"/>
    <w:rsid w:val="005C3AC0"/>
    <w:rsid w:val="005C402C"/>
    <w:rsid w:val="005D5031"/>
    <w:rsid w:val="005D5DC7"/>
    <w:rsid w:val="005E26E3"/>
    <w:rsid w:val="005F081D"/>
    <w:rsid w:val="005F1ED1"/>
    <w:rsid w:val="005F5488"/>
    <w:rsid w:val="00610CA7"/>
    <w:rsid w:val="00622D7A"/>
    <w:rsid w:val="006241B3"/>
    <w:rsid w:val="00637261"/>
    <w:rsid w:val="006407D4"/>
    <w:rsid w:val="00642537"/>
    <w:rsid w:val="00644FE1"/>
    <w:rsid w:val="00646787"/>
    <w:rsid w:val="00646BDD"/>
    <w:rsid w:val="0065016E"/>
    <w:rsid w:val="00650FEE"/>
    <w:rsid w:val="00651998"/>
    <w:rsid w:val="00671B21"/>
    <w:rsid w:val="0068154E"/>
    <w:rsid w:val="0068237A"/>
    <w:rsid w:val="006970F6"/>
    <w:rsid w:val="006B1146"/>
    <w:rsid w:val="006B497C"/>
    <w:rsid w:val="006C4C22"/>
    <w:rsid w:val="006C5B2C"/>
    <w:rsid w:val="006D1ADE"/>
    <w:rsid w:val="006F449A"/>
    <w:rsid w:val="007244F5"/>
    <w:rsid w:val="00736605"/>
    <w:rsid w:val="00736EC2"/>
    <w:rsid w:val="00747691"/>
    <w:rsid w:val="00750A19"/>
    <w:rsid w:val="00752345"/>
    <w:rsid w:val="00752AA7"/>
    <w:rsid w:val="0075720A"/>
    <w:rsid w:val="00761B8E"/>
    <w:rsid w:val="00763BD3"/>
    <w:rsid w:val="00772C0B"/>
    <w:rsid w:val="007750E0"/>
    <w:rsid w:val="007854C5"/>
    <w:rsid w:val="00786C16"/>
    <w:rsid w:val="00790FB7"/>
    <w:rsid w:val="0079132D"/>
    <w:rsid w:val="007B645B"/>
    <w:rsid w:val="007B73AF"/>
    <w:rsid w:val="007C3F92"/>
    <w:rsid w:val="007C4451"/>
    <w:rsid w:val="007C4A6F"/>
    <w:rsid w:val="007E1A80"/>
    <w:rsid w:val="007E50BC"/>
    <w:rsid w:val="007E5821"/>
    <w:rsid w:val="007F62E8"/>
    <w:rsid w:val="00800516"/>
    <w:rsid w:val="00801C1A"/>
    <w:rsid w:val="00812666"/>
    <w:rsid w:val="00821B92"/>
    <w:rsid w:val="00821F5C"/>
    <w:rsid w:val="00822F4F"/>
    <w:rsid w:val="0084030F"/>
    <w:rsid w:val="00845974"/>
    <w:rsid w:val="0085472A"/>
    <w:rsid w:val="00866A03"/>
    <w:rsid w:val="00867483"/>
    <w:rsid w:val="00887889"/>
    <w:rsid w:val="00891857"/>
    <w:rsid w:val="008A15F1"/>
    <w:rsid w:val="008A3255"/>
    <w:rsid w:val="008B4058"/>
    <w:rsid w:val="008C511E"/>
    <w:rsid w:val="008D0CAB"/>
    <w:rsid w:val="008D4DC2"/>
    <w:rsid w:val="008E114B"/>
    <w:rsid w:val="008F4E80"/>
    <w:rsid w:val="00911F92"/>
    <w:rsid w:val="00913113"/>
    <w:rsid w:val="00926393"/>
    <w:rsid w:val="00936B9E"/>
    <w:rsid w:val="00941A27"/>
    <w:rsid w:val="00955F2C"/>
    <w:rsid w:val="00957014"/>
    <w:rsid w:val="0097439F"/>
    <w:rsid w:val="00974761"/>
    <w:rsid w:val="00985F1F"/>
    <w:rsid w:val="009863AD"/>
    <w:rsid w:val="009B1758"/>
    <w:rsid w:val="009E22F9"/>
    <w:rsid w:val="009E2908"/>
    <w:rsid w:val="009E5168"/>
    <w:rsid w:val="009F370F"/>
    <w:rsid w:val="009F37B4"/>
    <w:rsid w:val="009F4A22"/>
    <w:rsid w:val="009F5E32"/>
    <w:rsid w:val="009F7F83"/>
    <w:rsid w:val="00A01101"/>
    <w:rsid w:val="00A055E2"/>
    <w:rsid w:val="00A26ED9"/>
    <w:rsid w:val="00A350C8"/>
    <w:rsid w:val="00A44D72"/>
    <w:rsid w:val="00A52F4F"/>
    <w:rsid w:val="00A56CA7"/>
    <w:rsid w:val="00A655E2"/>
    <w:rsid w:val="00A7291E"/>
    <w:rsid w:val="00A76938"/>
    <w:rsid w:val="00A87C80"/>
    <w:rsid w:val="00A905B9"/>
    <w:rsid w:val="00AA3F8E"/>
    <w:rsid w:val="00AA5BD6"/>
    <w:rsid w:val="00AB4EB9"/>
    <w:rsid w:val="00AB6541"/>
    <w:rsid w:val="00AC2089"/>
    <w:rsid w:val="00AE2628"/>
    <w:rsid w:val="00AE7C08"/>
    <w:rsid w:val="00B04250"/>
    <w:rsid w:val="00B1423D"/>
    <w:rsid w:val="00B20773"/>
    <w:rsid w:val="00B270C9"/>
    <w:rsid w:val="00B330DD"/>
    <w:rsid w:val="00B36DC3"/>
    <w:rsid w:val="00B415FE"/>
    <w:rsid w:val="00B55D8C"/>
    <w:rsid w:val="00B561B3"/>
    <w:rsid w:val="00B65B3A"/>
    <w:rsid w:val="00B77B22"/>
    <w:rsid w:val="00B83004"/>
    <w:rsid w:val="00B92214"/>
    <w:rsid w:val="00B9656E"/>
    <w:rsid w:val="00B96B18"/>
    <w:rsid w:val="00BA2F56"/>
    <w:rsid w:val="00BA5D8E"/>
    <w:rsid w:val="00BB76E1"/>
    <w:rsid w:val="00BB7A62"/>
    <w:rsid w:val="00BF3FCD"/>
    <w:rsid w:val="00C00488"/>
    <w:rsid w:val="00C07197"/>
    <w:rsid w:val="00C349FC"/>
    <w:rsid w:val="00C4366B"/>
    <w:rsid w:val="00C43FD8"/>
    <w:rsid w:val="00C62BEF"/>
    <w:rsid w:val="00C70639"/>
    <w:rsid w:val="00C74844"/>
    <w:rsid w:val="00C81027"/>
    <w:rsid w:val="00C83822"/>
    <w:rsid w:val="00C95D96"/>
    <w:rsid w:val="00CA24B1"/>
    <w:rsid w:val="00CA62F2"/>
    <w:rsid w:val="00CB5706"/>
    <w:rsid w:val="00CC48FD"/>
    <w:rsid w:val="00CC59B4"/>
    <w:rsid w:val="00CC6109"/>
    <w:rsid w:val="00CD07F6"/>
    <w:rsid w:val="00CD21C3"/>
    <w:rsid w:val="00CD4EE7"/>
    <w:rsid w:val="00D143B3"/>
    <w:rsid w:val="00D27E91"/>
    <w:rsid w:val="00D30A70"/>
    <w:rsid w:val="00D36C76"/>
    <w:rsid w:val="00D41132"/>
    <w:rsid w:val="00D453C2"/>
    <w:rsid w:val="00D45AC4"/>
    <w:rsid w:val="00D47BDA"/>
    <w:rsid w:val="00D5695F"/>
    <w:rsid w:val="00D66A3B"/>
    <w:rsid w:val="00D739F7"/>
    <w:rsid w:val="00D765C5"/>
    <w:rsid w:val="00D93DB1"/>
    <w:rsid w:val="00DB3E8D"/>
    <w:rsid w:val="00DD2725"/>
    <w:rsid w:val="00DE1612"/>
    <w:rsid w:val="00DE4541"/>
    <w:rsid w:val="00DE72C5"/>
    <w:rsid w:val="00DF1A29"/>
    <w:rsid w:val="00DF407D"/>
    <w:rsid w:val="00E01A3D"/>
    <w:rsid w:val="00E31DC1"/>
    <w:rsid w:val="00E47497"/>
    <w:rsid w:val="00E51059"/>
    <w:rsid w:val="00E535A3"/>
    <w:rsid w:val="00E56A60"/>
    <w:rsid w:val="00E63F79"/>
    <w:rsid w:val="00E65CF5"/>
    <w:rsid w:val="00E864F3"/>
    <w:rsid w:val="00EA5188"/>
    <w:rsid w:val="00EA73A3"/>
    <w:rsid w:val="00EB4959"/>
    <w:rsid w:val="00EC671B"/>
    <w:rsid w:val="00EE0D5E"/>
    <w:rsid w:val="00EE3BA6"/>
    <w:rsid w:val="00EF7F10"/>
    <w:rsid w:val="00F13E12"/>
    <w:rsid w:val="00F14191"/>
    <w:rsid w:val="00F376DD"/>
    <w:rsid w:val="00F45743"/>
    <w:rsid w:val="00F47C42"/>
    <w:rsid w:val="00F572A5"/>
    <w:rsid w:val="00F61708"/>
    <w:rsid w:val="00F7022F"/>
    <w:rsid w:val="00F8127C"/>
    <w:rsid w:val="00FA6EB9"/>
    <w:rsid w:val="00FC6710"/>
    <w:rsid w:val="00FF09C1"/>
    <w:rsid w:val="00FF1014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FCF66"/>
  <w15:chartTrackingRefBased/>
  <w15:docId w15:val="{E916B95D-8F2B-4B9B-B31A-D38123BE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2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F4A2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6605"/>
    <w:rPr>
      <w:sz w:val="18"/>
      <w:szCs w:val="18"/>
    </w:rPr>
  </w:style>
  <w:style w:type="table" w:styleId="a4">
    <w:name w:val="Table Grid"/>
    <w:basedOn w:val="a1"/>
    <w:rsid w:val="000F2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D2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2D27A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2D27A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2D27AE"/>
    <w:rPr>
      <w:kern w:val="2"/>
      <w:sz w:val="18"/>
      <w:szCs w:val="18"/>
    </w:rPr>
  </w:style>
  <w:style w:type="character" w:styleId="a9">
    <w:name w:val="annotation reference"/>
    <w:rsid w:val="0065016E"/>
    <w:rPr>
      <w:sz w:val="21"/>
      <w:szCs w:val="21"/>
    </w:rPr>
  </w:style>
  <w:style w:type="paragraph" w:styleId="aa">
    <w:name w:val="annotation text"/>
    <w:basedOn w:val="a"/>
    <w:link w:val="ab"/>
    <w:rsid w:val="0065016E"/>
    <w:pPr>
      <w:jc w:val="left"/>
    </w:pPr>
  </w:style>
  <w:style w:type="character" w:customStyle="1" w:styleId="ab">
    <w:name w:val="批注文字 字符"/>
    <w:link w:val="aa"/>
    <w:rsid w:val="006501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5016E"/>
    <w:rPr>
      <w:b/>
      <w:bCs/>
    </w:rPr>
  </w:style>
  <w:style w:type="character" w:customStyle="1" w:styleId="ad">
    <w:name w:val="批注主题 字符"/>
    <w:link w:val="ac"/>
    <w:rsid w:val="0065016E"/>
    <w:rPr>
      <w:b/>
      <w:bCs/>
      <w:kern w:val="2"/>
      <w:sz w:val="21"/>
      <w:szCs w:val="24"/>
    </w:rPr>
  </w:style>
  <w:style w:type="character" w:styleId="ae">
    <w:name w:val="Hyperlink"/>
    <w:rsid w:val="00416931"/>
    <w:rPr>
      <w:color w:val="0563C1"/>
      <w:u w:val="single"/>
    </w:rPr>
  </w:style>
  <w:style w:type="paragraph" w:styleId="af">
    <w:name w:val="List Paragraph"/>
    <w:basedOn w:val="a"/>
    <w:uiPriority w:val="34"/>
    <w:qFormat/>
    <w:rsid w:val="00CD07F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51E5-4FFE-4C94-B2FC-1676EA51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209</Words>
  <Characters>1195</Characters>
  <Application>Microsoft Office Word</Application>
  <DocSecurity>0</DocSecurity>
  <Lines>9</Lines>
  <Paragraphs>2</Paragraphs>
  <ScaleCrop>false</ScaleCrop>
  <Company>cast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</dc:creator>
  <cp:keywords/>
  <cp:lastModifiedBy>Pan Jin</cp:lastModifiedBy>
  <cp:revision>6</cp:revision>
  <cp:lastPrinted>2017-04-01T02:43:00Z</cp:lastPrinted>
  <dcterms:created xsi:type="dcterms:W3CDTF">2019-08-01T03:01:00Z</dcterms:created>
  <dcterms:modified xsi:type="dcterms:W3CDTF">2019-08-07T11:46:00Z</dcterms:modified>
</cp:coreProperties>
</file>