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关于开展第19届中国青少年机器人竞赛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重庆代表队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赛前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集训的通知</w:t>
      </w:r>
    </w:p>
    <w:p>
      <w:pPr>
        <w:spacing w:line="600" w:lineRule="exact"/>
        <w:ind w:firstLine="883" w:firstLineChars="200"/>
        <w:jc w:val="center"/>
        <w:rPr>
          <w:rFonts w:ascii="Times New Roman" w:hAnsi="Times New Roman" w:eastAsia="方正仿宋_GBK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第19届中国青少年机器人竞赛暨2019世界青少年机器人邀请赛将于2019年8月11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至</w:t>
      </w:r>
      <w:r>
        <w:rPr>
          <w:rFonts w:ascii="Times New Roman" w:hAnsi="Times New Roman" w:eastAsia="方正仿宋_GBK" w:cs="Times New Roman"/>
          <w:sz w:val="32"/>
          <w:szCs w:val="32"/>
        </w:rPr>
        <w:t>17日在重庆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国际会议展览中心举行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重庆市赛的层层选拔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和推荐，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届时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33支队伍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参加全国竞赛，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为进一步提高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参赛学生的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技术水平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和赛场应变能力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，力争在本次比赛中取得优异的成绩，经研究，决定</w:t>
      </w:r>
      <w:r>
        <w:rPr>
          <w:rFonts w:ascii="Times New Roman" w:hAnsi="Times New Roman" w:eastAsia="方正仿宋_GBK" w:cs="Times New Roman"/>
          <w:sz w:val="32"/>
          <w:szCs w:val="32"/>
        </w:rPr>
        <w:t>开展第19届中国青少年机器人竞赛重庆代表队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赛前</w:t>
      </w:r>
      <w:r>
        <w:rPr>
          <w:rFonts w:ascii="Times New Roman" w:hAnsi="Times New Roman" w:eastAsia="方正仿宋_GBK" w:cs="Times New Roman"/>
          <w:sz w:val="32"/>
          <w:szCs w:val="32"/>
        </w:rPr>
        <w:t>集训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具体事宜</w:t>
      </w:r>
      <w:r>
        <w:rPr>
          <w:rFonts w:ascii="Times New Roman" w:hAnsi="Times New Roman" w:eastAsia="方正仿宋_GBK" w:cs="Times New Roman"/>
          <w:sz w:val="32"/>
          <w:szCs w:val="32"/>
        </w:rPr>
        <w:t>通知如下：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一、培训时间和报到时间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培训时间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2019年8月5日至8月8日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报到时间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2019年8月5日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9:00-10:00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培训项目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及</w:t>
      </w:r>
      <w:r>
        <w:rPr>
          <w:rFonts w:ascii="方正黑体_GBK" w:hAnsi="方正黑体_GBK" w:eastAsia="方正黑体_GBK" w:cs="方正黑体_GBK"/>
          <w:sz w:val="32"/>
          <w:szCs w:val="32"/>
        </w:rPr>
        <w:t>地点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（一）FLL机器人工程挑战赛：重庆市天星桥中学；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（二）VEX机器人工程挑战赛：南岸区广益中学；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（三）教育机器人工程挑战赛：科技馆A栋青少年梦工厂；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（四）机器人综合技能比赛：江北区华新实验小学。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培训对象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25支队伍的参赛学生和教练员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（名单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附件）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注意事项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各单位接到通知后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及时传达，要求所有参赛学生及教练员准时参加，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不得缺席。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为达到培训目的，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本次集训邀请了全国金牌教练员来渝指导，请参赛师生珍惜机会，认真参训。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（三）本次培训将收取每支队伍培训费用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0元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，费用包含专家培训费、资料费、场地费及培训期间午餐费等，该费用及参赛师生</w:t>
      </w:r>
      <w:r>
        <w:rPr>
          <w:rFonts w:ascii="Times New Roman" w:hAnsi="Times New Roman" w:eastAsia="方正仿宋_GBK" w:cs="Times New Roman"/>
          <w:sz w:val="32"/>
          <w:szCs w:val="32"/>
        </w:rPr>
        <w:t>交通费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、食</w:t>
      </w:r>
      <w:r>
        <w:rPr>
          <w:rFonts w:ascii="Times New Roman" w:hAnsi="Times New Roman" w:eastAsia="方正仿宋_GBK" w:cs="Times New Roman"/>
          <w:sz w:val="32"/>
          <w:szCs w:val="32"/>
        </w:rPr>
        <w:t>宿费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、差旅费</w:t>
      </w:r>
      <w:r>
        <w:rPr>
          <w:rFonts w:ascii="Times New Roman" w:hAnsi="Times New Roman" w:eastAsia="方正仿宋_GBK" w:cs="Times New Roman"/>
          <w:sz w:val="32"/>
          <w:szCs w:val="32"/>
        </w:rPr>
        <w:t>按有关规定回原单位报销。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方式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竞赛组委会：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刘亚芳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15215139834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重庆天星桥中学：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13101222920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南岸区广益中学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何文晶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13609428472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科技馆A栋青少年梦工厂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肖菊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18602307711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江北区华新实验小学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平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15923500919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参加第十九届中国青少年机器人竞赛重庆代表队赛前集训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人员名单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 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重庆市青少年科技辅导员协会</w:t>
      </w:r>
    </w:p>
    <w:p>
      <w:pPr>
        <w:wordWrap w:val="0"/>
        <w:spacing w:line="60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日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参加第十九届中国青少年机器人竞赛重庆代表队赛前集训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人员名单</w:t>
      </w:r>
    </w:p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</w:p>
    <w:tbl>
      <w:tblPr>
        <w:tblStyle w:val="12"/>
        <w:tblW w:w="10139" w:type="dxa"/>
        <w:jc w:val="center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84"/>
        <w:gridCol w:w="3119"/>
        <w:gridCol w:w="3706"/>
        <w:gridCol w:w="1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3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color w:val="000000"/>
                <w:kern w:val="0"/>
                <w:sz w:val="22"/>
                <w:szCs w:val="22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FLL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机器人工程挑战赛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重庆市九龙坡区石新路小学校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彭思硕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栗程宇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杨韫菲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肖钲曦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唐  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重庆市合川区新华小学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夏天齐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胡锐楠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袁禄皓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胡  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南岸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星梦远航队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曾靖峰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唐晨朗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李叙增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陈韵洁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徐辉强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重庆八中宏帆初级中学校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唐新鉴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杜潇洵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杨智超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杨轩溥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沈施延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张凯源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张津瑞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张安杰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重庆市两江育才中学校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林志杰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欧俊彤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冉嘉阳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李明绪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重庆市天星桥中学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邓业轩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段春洋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尹羲衡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夏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VEX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机器人工程挑战赛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重庆市高新区第一实验小学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肖智阳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徐一铭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叶聿恒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卢奎霖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重庆市第一中学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郭宇轩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彭胤为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刘师岩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董正罡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田维毛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重庆南开（融侨）中学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魏涵琪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胡彦麒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杨益鸣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姜优桉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张志荣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重庆市第一中学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李泓翰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周雨菡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李中豪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谢金旭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张元立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重庆市第一中学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黄若衡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刘笑言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欧阳聪睿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  <w:szCs w:val="22"/>
              </w:rPr>
              <w:t>唐云旗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张元立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重庆市广益中学校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张驰宇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王羚钦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陈俊宇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曾旭阳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陈照君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教育机器人工程挑战赛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重庆市璧山区御湖小学校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唐铭剑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李知航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卢雨焦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重庆市渝中区人和街小学校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陈乐睿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闫进江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刘  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唐伟铭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李俊熙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重庆市璧山中学校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吴祖润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魏晓培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重庆市合川龙市中学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陆晓东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杨松霖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甘园玲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重庆市鲁能巴蜀中学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欧阳德力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刘瑞熙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张荣庆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机器人综合技能比赛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重庆市江北区华新实验小学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王云帆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石宇航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王显平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重庆市江北区华新实验小学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唐苞栩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罗晨朗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王显平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重庆市松树桥中学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陈飞宏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吴渝松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田治兰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重庆市松树桥中学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王佳俊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王炳南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重庆市暨华中学校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卢中源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蒋飞扬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冉建清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重庆市松树桥中学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吴渝嘉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陈治西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2"/>
                <w:szCs w:val="22"/>
              </w:rPr>
              <w:t>洁</w:t>
            </w:r>
          </w:p>
        </w:tc>
      </w:tr>
    </w:tbl>
    <w:p>
      <w:pPr>
        <w:pStyle w:val="3"/>
        <w:widowControl/>
        <w:spacing w:line="600" w:lineRule="exact"/>
        <w:ind w:left="0" w:leftChars="0"/>
        <w:rPr>
          <w:rFonts w:eastAsia="方正仿宋_GBK"/>
          <w:bCs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D570C5"/>
    <w:rsid w:val="003D5CCC"/>
    <w:rsid w:val="003E072B"/>
    <w:rsid w:val="004350A6"/>
    <w:rsid w:val="00526618"/>
    <w:rsid w:val="006516C0"/>
    <w:rsid w:val="007716DA"/>
    <w:rsid w:val="00826AC2"/>
    <w:rsid w:val="00893085"/>
    <w:rsid w:val="008F071C"/>
    <w:rsid w:val="00A771DE"/>
    <w:rsid w:val="00FA19B3"/>
    <w:rsid w:val="030C54E0"/>
    <w:rsid w:val="07536EF3"/>
    <w:rsid w:val="09160AF9"/>
    <w:rsid w:val="0CF70A5E"/>
    <w:rsid w:val="1B3457C2"/>
    <w:rsid w:val="203B5329"/>
    <w:rsid w:val="27CE2E12"/>
    <w:rsid w:val="28BB3E31"/>
    <w:rsid w:val="39BB0FE4"/>
    <w:rsid w:val="3ED561A6"/>
    <w:rsid w:val="3FE6257D"/>
    <w:rsid w:val="459D5072"/>
    <w:rsid w:val="4C5C5C6F"/>
    <w:rsid w:val="4F152AC3"/>
    <w:rsid w:val="5184560B"/>
    <w:rsid w:val="53D570C5"/>
    <w:rsid w:val="54A85A41"/>
    <w:rsid w:val="5A927B3D"/>
    <w:rsid w:val="61C52DAA"/>
    <w:rsid w:val="65943EAE"/>
    <w:rsid w:val="6B724660"/>
    <w:rsid w:val="6E602239"/>
    <w:rsid w:val="70AA10CC"/>
    <w:rsid w:val="71FA3E09"/>
    <w:rsid w:val="71FE180F"/>
    <w:rsid w:val="763F3314"/>
    <w:rsid w:val="7BAC135C"/>
    <w:rsid w:val="7D7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600" w:lineRule="atLeast"/>
      <w:jc w:val="center"/>
      <w:outlineLvl w:val="1"/>
    </w:pPr>
    <w:rPr>
      <w:rFonts w:ascii="微软雅黑" w:hAnsi="微软雅黑" w:eastAsia="微软雅黑" w:cs="Times New Roman"/>
      <w:b/>
      <w:color w:val="FFFFFF"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line="360" w:lineRule="atLeast"/>
      <w:jc w:val="left"/>
    </w:pPr>
    <w:rPr>
      <w:rFonts w:ascii="微软雅黑" w:hAnsi="微软雅黑" w:eastAsia="微软雅黑"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954F72"/>
      <w:u w:val="single"/>
    </w:rPr>
  </w:style>
  <w:style w:type="character" w:styleId="9">
    <w:name w:val="Emphasis"/>
    <w:basedOn w:val="7"/>
    <w:qFormat/>
    <w:uiPriority w:val="0"/>
  </w:style>
  <w:style w:type="character" w:styleId="10">
    <w:name w:val="HTML Variable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6">
    <w:name w:val="正文文本缩进 2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7">
    <w:name w:val="font6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isnow"/>
    <w:basedOn w:val="7"/>
    <w:uiPriority w:val="0"/>
    <w:rPr>
      <w:color w:val="FFFFFF"/>
      <w:shd w:val="clear" w:color="auto" w:fill="FFA64E"/>
    </w:rPr>
  </w:style>
  <w:style w:type="character" w:customStyle="1" w:styleId="19">
    <w:name w:val="red"/>
    <w:basedOn w:val="7"/>
    <w:qFormat/>
    <w:uiPriority w:val="0"/>
    <w:rPr>
      <w:color w:val="FF0000"/>
    </w:rPr>
  </w:style>
  <w:style w:type="character" w:customStyle="1" w:styleId="20">
    <w:name w:val="hover17"/>
    <w:basedOn w:val="7"/>
    <w:uiPriority w:val="0"/>
    <w:rPr>
      <w:color w:val="111111"/>
      <w:shd w:val="clear" w:color="auto" w:fill="DDDDDD"/>
    </w:rPr>
  </w:style>
  <w:style w:type="character" w:customStyle="1" w:styleId="21">
    <w:name w:val="hover18"/>
    <w:basedOn w:val="7"/>
    <w:uiPriority w:val="0"/>
    <w:rPr>
      <w:color w:val="E26D28"/>
    </w:rPr>
  </w:style>
  <w:style w:type="character" w:customStyle="1" w:styleId="22">
    <w:name w:val="hover19"/>
    <w:basedOn w:val="7"/>
    <w:uiPriority w:val="0"/>
    <w:rPr>
      <w:color w:val="E26D28"/>
    </w:rPr>
  </w:style>
  <w:style w:type="paragraph" w:customStyle="1" w:styleId="23">
    <w:name w:val="_Style 2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hover"/>
    <w:basedOn w:val="7"/>
    <w:uiPriority w:val="0"/>
    <w:rPr>
      <w:color w:val="E26D28"/>
    </w:rPr>
  </w:style>
  <w:style w:type="character" w:customStyle="1" w:styleId="26">
    <w:name w:val="hover1"/>
    <w:basedOn w:val="7"/>
    <w:uiPriority w:val="0"/>
    <w:rPr>
      <w:color w:val="111111"/>
      <w:shd w:val="clear" w:color="auto" w:fill="DDDDDD"/>
    </w:rPr>
  </w:style>
  <w:style w:type="character" w:customStyle="1" w:styleId="27">
    <w:name w:val="hover2"/>
    <w:basedOn w:val="7"/>
    <w:uiPriority w:val="0"/>
    <w:rPr>
      <w:color w:val="E26D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264</Words>
  <Characters>1510</Characters>
  <Lines>12</Lines>
  <Paragraphs>3</Paragraphs>
  <TotalTime>8</TotalTime>
  <ScaleCrop>false</ScaleCrop>
  <LinksUpToDate>false</LinksUpToDate>
  <CharactersWithSpaces>1771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2019-03-15T07:12:00Z</dcterms:created>
  <dc:creator>棼子钱</dc:creator>
  <cp:lastModifiedBy>叶子</cp:lastModifiedBy>
  <cp:lastPrinted>2019-07-16T07:16:00Z</cp:lastPrinted>
  <dcterms:modified xsi:type="dcterms:W3CDTF">2019-07-16T07:22:11Z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