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附件1</w:t>
      </w:r>
      <w:bookmarkStart w:id="0" w:name="_GoBack"/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年安徽省青少年科技创新大赛日程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</w:p>
    <w:tbl>
      <w:tblPr>
        <w:tblStyle w:val="6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07"/>
        <w:gridCol w:w="2041"/>
        <w:gridCol w:w="2228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各驻地宾馆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30-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布展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淮北市矿业集团会议中心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:00-19: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晚餐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各驻地宾馆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:00-19: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领队会议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各代表队领队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淮矿集团会议中心四楼梅花厅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0-09:30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领导与嘉宾、全体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淮北市矿业集团会议中心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09:30-1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公开展览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  <w:t>领导与嘉宾、全体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  <w:t>参赛选手、观摩人员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淮北市矿业集团会议中心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午餐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各驻地宾馆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14:00-17: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封闭问辩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淮北市矿业集团会议中心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:30-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晚餐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各驻地宾馆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08: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0-10: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院士专家报告会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全体参赛选手、观摩人员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淮北市矿业集团会议中心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0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公布评审结果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淮北市矿业集团会议中心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0-1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0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午餐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各驻地宾馆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疏散</w:t>
            </w:r>
          </w:p>
        </w:tc>
        <w:tc>
          <w:tcPr>
            <w:tcW w:w="2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全体参赛选手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各驻地</w:t>
            </w:r>
          </w:p>
        </w:tc>
      </w:tr>
    </w:tbl>
    <w:p>
      <w:pPr>
        <w:pStyle w:val="2"/>
        <w:ind w:left="0" w:leftChars="0"/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8"/>
    <w:rsid w:val="005C4E7D"/>
    <w:rsid w:val="008158A7"/>
    <w:rsid w:val="00A77398"/>
    <w:rsid w:val="00FA627D"/>
    <w:rsid w:val="38791BE6"/>
    <w:rsid w:val="45231C53"/>
    <w:rsid w:val="4F204CBE"/>
    <w:rsid w:val="53180E87"/>
    <w:rsid w:val="58142F4C"/>
    <w:rsid w:val="586D1A66"/>
    <w:rsid w:val="7DD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日期 字符"/>
    <w:basedOn w:val="5"/>
    <w:link w:val="2"/>
    <w:qFormat/>
    <w:uiPriority w:val="0"/>
  </w:style>
  <w:style w:type="character" w:customStyle="1" w:styleId="10">
    <w:name w:val="日期 字符1"/>
    <w:basedOn w:val="5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66</TotalTime>
  <ScaleCrop>false</ScaleCrop>
  <LinksUpToDate>false</LinksUpToDate>
  <CharactersWithSpaces>453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2018-04-23T01:13:00Z</dcterms:created>
  <dc:creator>Windows 用户</dc:creator>
  <cp:lastModifiedBy>？</cp:lastModifiedBy>
  <cp:lastPrinted>2019-03-07T00:50:00Z</cp:lastPrinted>
  <dcterms:modified xsi:type="dcterms:W3CDTF">2019-03-08T09:52:25Z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