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84" w:rsidRPr="008C2911" w:rsidRDefault="00871A84" w:rsidP="00871A84">
      <w:pPr>
        <w:widowControl/>
        <w:spacing w:line="560" w:lineRule="exact"/>
        <w:rPr>
          <w:rFonts w:ascii="黑体" w:eastAsia="黑体" w:hAnsi="宋体" w:cs="宋体"/>
          <w:kern w:val="0"/>
          <w:sz w:val="32"/>
          <w:szCs w:val="32"/>
        </w:rPr>
      </w:pPr>
      <w:r w:rsidRPr="008C2911">
        <w:rPr>
          <w:rFonts w:ascii="黑体" w:eastAsia="黑体" w:hAnsi="宋体" w:cs="宋体" w:hint="eastAsia"/>
          <w:kern w:val="0"/>
          <w:sz w:val="32"/>
          <w:szCs w:val="32"/>
        </w:rPr>
        <w:t>附件</w:t>
      </w:r>
      <w:r w:rsidRPr="008C2911">
        <w:rPr>
          <w:rFonts w:ascii="黑体" w:eastAsia="黑体" w:hAnsi="宋体" w:cs="宋体"/>
          <w:kern w:val="0"/>
          <w:sz w:val="32"/>
          <w:szCs w:val="32"/>
        </w:rPr>
        <w:t>1</w:t>
      </w:r>
    </w:p>
    <w:p w:rsidR="00871A84" w:rsidRPr="008C2911" w:rsidRDefault="00871A84" w:rsidP="00871A84">
      <w:pPr>
        <w:widowControl/>
        <w:spacing w:line="560" w:lineRule="exact"/>
        <w:rPr>
          <w:rFonts w:ascii="黑体" w:eastAsia="黑体" w:hAnsi="宋体" w:cs="宋体"/>
          <w:kern w:val="0"/>
          <w:sz w:val="32"/>
          <w:szCs w:val="32"/>
        </w:rPr>
      </w:pPr>
    </w:p>
    <w:p w:rsidR="00871A84" w:rsidRPr="008C2911" w:rsidRDefault="00871A84" w:rsidP="00871A84">
      <w:pPr>
        <w:spacing w:line="600" w:lineRule="exact"/>
        <w:jc w:val="center"/>
        <w:rPr>
          <w:rFonts w:ascii="方正小标宋简体" w:eastAsia="方正小标宋简体" w:hAnsi="华文中宋" w:cs="Times New Roman"/>
          <w:sz w:val="44"/>
          <w:szCs w:val="44"/>
        </w:rPr>
      </w:pPr>
      <w:r w:rsidRPr="008C2911">
        <w:rPr>
          <w:rFonts w:ascii="方正小标宋简体" w:eastAsia="方正小标宋简体" w:hAnsi="华文中宋" w:cs="Times New Roman" w:hint="eastAsia"/>
          <w:sz w:val="44"/>
          <w:szCs w:val="44"/>
        </w:rPr>
        <w:t>第33届全国青少年科技创新大赛</w:t>
      </w:r>
    </w:p>
    <w:p w:rsidR="00871A84" w:rsidRPr="008C2911" w:rsidRDefault="00871A84" w:rsidP="00871A84">
      <w:pPr>
        <w:spacing w:line="600" w:lineRule="exact"/>
        <w:jc w:val="center"/>
        <w:rPr>
          <w:rFonts w:ascii="方正小标宋简体" w:eastAsia="方正小标宋简体" w:hAnsi="华文中宋" w:cs="Times New Roman"/>
          <w:sz w:val="44"/>
          <w:szCs w:val="44"/>
        </w:rPr>
      </w:pPr>
      <w:r w:rsidRPr="008C2911">
        <w:rPr>
          <w:rFonts w:ascii="方正小标宋简体" w:eastAsia="方正小标宋简体" w:hAnsi="华文中宋" w:cs="Times New Roman" w:hint="eastAsia"/>
          <w:sz w:val="44"/>
          <w:szCs w:val="44"/>
        </w:rPr>
        <w:t>青少年科技创新成果竞赛项目</w:t>
      </w:r>
    </w:p>
    <w:p w:rsidR="00871A84" w:rsidRPr="008C2911" w:rsidRDefault="00871A84" w:rsidP="00871A84">
      <w:pPr>
        <w:spacing w:line="600" w:lineRule="exact"/>
        <w:jc w:val="center"/>
        <w:rPr>
          <w:rFonts w:ascii="方正小标宋简体" w:eastAsia="方正小标宋简体" w:hAnsi="华文中宋" w:cs="Times New Roman"/>
          <w:sz w:val="44"/>
          <w:szCs w:val="44"/>
        </w:rPr>
      </w:pPr>
      <w:r w:rsidRPr="008C2911">
        <w:rPr>
          <w:rFonts w:ascii="方正小标宋简体" w:eastAsia="方正小标宋简体" w:hAnsi="华文中宋" w:cs="Times New Roman" w:hint="eastAsia"/>
          <w:sz w:val="44"/>
          <w:szCs w:val="44"/>
        </w:rPr>
        <w:t>入围终评名单（广西）</w:t>
      </w:r>
    </w:p>
    <w:p w:rsidR="00871A84" w:rsidRDefault="00871A84" w:rsidP="00871A84">
      <w:pPr>
        <w:spacing w:line="500" w:lineRule="exact"/>
        <w:rPr>
          <w:rFonts w:ascii="方正小标宋简体" w:eastAsia="方正小标宋简体" w:hAnsi="华文中宋" w:cs="Times New Roman"/>
          <w:sz w:val="44"/>
          <w:szCs w:val="44"/>
        </w:rPr>
      </w:pPr>
    </w:p>
    <w:tbl>
      <w:tblPr>
        <w:tblStyle w:val="a5"/>
        <w:tblW w:w="10207" w:type="dxa"/>
        <w:tblInd w:w="-601" w:type="dxa"/>
        <w:tblLayout w:type="fixed"/>
        <w:tblLook w:val="04A0"/>
      </w:tblPr>
      <w:tblGrid>
        <w:gridCol w:w="851"/>
        <w:gridCol w:w="1701"/>
        <w:gridCol w:w="2977"/>
        <w:gridCol w:w="1276"/>
        <w:gridCol w:w="2409"/>
        <w:gridCol w:w="993"/>
      </w:tblGrid>
      <w:tr w:rsidR="00871A84" w:rsidRPr="004B2EDC" w:rsidTr="007A04B4">
        <w:tc>
          <w:tcPr>
            <w:tcW w:w="851" w:type="dxa"/>
            <w:vAlign w:val="center"/>
          </w:tcPr>
          <w:p w:rsidR="00871A84" w:rsidRPr="004B2EDC" w:rsidRDefault="00871A84" w:rsidP="007A04B4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 w:rsidRPr="004B2EDC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871A84" w:rsidRPr="004B2EDC" w:rsidRDefault="00871A84" w:rsidP="007A04B4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 w:rsidRPr="004B2EDC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项目</w:t>
            </w:r>
          </w:p>
          <w:p w:rsidR="00871A84" w:rsidRPr="004B2EDC" w:rsidRDefault="00871A84" w:rsidP="007A04B4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 w:rsidRPr="004B2EDC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编号</w:t>
            </w:r>
          </w:p>
        </w:tc>
        <w:tc>
          <w:tcPr>
            <w:tcW w:w="2977" w:type="dxa"/>
            <w:vAlign w:val="center"/>
          </w:tcPr>
          <w:p w:rsidR="00871A84" w:rsidRPr="004B2EDC" w:rsidRDefault="00871A84" w:rsidP="007A04B4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 w:rsidRPr="004B2EDC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76" w:type="dxa"/>
            <w:vAlign w:val="center"/>
          </w:tcPr>
          <w:p w:rsidR="00871A84" w:rsidRPr="004B2EDC" w:rsidRDefault="00871A84" w:rsidP="007A04B4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 w:rsidRPr="004B2EDC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2409" w:type="dxa"/>
            <w:vAlign w:val="center"/>
          </w:tcPr>
          <w:p w:rsidR="00871A84" w:rsidRPr="004B2EDC" w:rsidRDefault="00871A84" w:rsidP="007A04B4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 w:rsidRPr="004B2EDC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学校</w:t>
            </w:r>
          </w:p>
        </w:tc>
        <w:tc>
          <w:tcPr>
            <w:tcW w:w="993" w:type="dxa"/>
            <w:vAlign w:val="center"/>
          </w:tcPr>
          <w:p w:rsidR="00871A84" w:rsidRPr="004B2EDC" w:rsidRDefault="00871A84" w:rsidP="007A04B4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 w:rsidRPr="004B2EDC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辅导</w:t>
            </w:r>
          </w:p>
          <w:p w:rsidR="00871A84" w:rsidRPr="004B2EDC" w:rsidRDefault="00871A84" w:rsidP="007A04B4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 w:rsidRPr="004B2EDC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教师</w:t>
            </w:r>
          </w:p>
        </w:tc>
      </w:tr>
      <w:tr w:rsidR="00871A84" w:rsidRPr="005E4659" w:rsidTr="007A04B4">
        <w:tc>
          <w:tcPr>
            <w:tcW w:w="851" w:type="dxa"/>
            <w:vAlign w:val="center"/>
          </w:tcPr>
          <w:p w:rsidR="00871A84" w:rsidRPr="005E4659" w:rsidRDefault="00871A84" w:rsidP="007A04B4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4659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71A84" w:rsidRPr="005E4659" w:rsidRDefault="00871A84" w:rsidP="007A04B4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4659">
              <w:rPr>
                <w:rFonts w:ascii="仿宋_GB2312" w:eastAsia="仿宋_GB2312" w:hAnsi="宋体" w:cs="宋体" w:hint="eastAsia"/>
                <w:sz w:val="24"/>
                <w:szCs w:val="24"/>
              </w:rPr>
              <w:t>BC183003</w:t>
            </w:r>
          </w:p>
        </w:tc>
        <w:tc>
          <w:tcPr>
            <w:tcW w:w="2977" w:type="dxa"/>
            <w:vAlign w:val="center"/>
          </w:tcPr>
          <w:p w:rsidR="00871A84" w:rsidRPr="005E4659" w:rsidRDefault="00871A84" w:rsidP="007A04B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4659">
              <w:rPr>
                <w:rFonts w:ascii="仿宋_GB2312" w:eastAsia="仿宋_GB2312" w:hAnsi="宋体" w:cs="宋体" w:hint="eastAsia"/>
                <w:sz w:val="24"/>
                <w:szCs w:val="24"/>
              </w:rPr>
              <w:t>与“粽”不同——灵山灰水粽灰水成分与应用研究</w:t>
            </w:r>
          </w:p>
        </w:tc>
        <w:tc>
          <w:tcPr>
            <w:tcW w:w="1276" w:type="dxa"/>
            <w:vAlign w:val="center"/>
          </w:tcPr>
          <w:p w:rsidR="00871A84" w:rsidRPr="005E4659" w:rsidRDefault="00871A84" w:rsidP="007A04B4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4659">
              <w:rPr>
                <w:rFonts w:ascii="仿宋_GB2312" w:eastAsia="仿宋_GB2312" w:hAnsi="宋体" w:cs="宋体" w:hint="eastAsia"/>
                <w:sz w:val="24"/>
                <w:szCs w:val="24"/>
              </w:rPr>
              <w:t>劳善源</w:t>
            </w:r>
          </w:p>
        </w:tc>
        <w:tc>
          <w:tcPr>
            <w:tcW w:w="2409" w:type="dxa"/>
            <w:vAlign w:val="center"/>
          </w:tcPr>
          <w:p w:rsidR="00871A84" w:rsidRPr="005E4659" w:rsidRDefault="00871A84" w:rsidP="007A04B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4659">
              <w:rPr>
                <w:rFonts w:ascii="仿宋_GB2312" w:eastAsia="仿宋_GB2312" w:hAnsi="宋体" w:cs="宋体" w:hint="eastAsia"/>
                <w:sz w:val="24"/>
                <w:szCs w:val="24"/>
              </w:rPr>
              <w:t>广西大学附属中学</w:t>
            </w:r>
          </w:p>
        </w:tc>
        <w:tc>
          <w:tcPr>
            <w:tcW w:w="993" w:type="dxa"/>
            <w:vAlign w:val="center"/>
          </w:tcPr>
          <w:p w:rsidR="00871A84" w:rsidRPr="005E4659" w:rsidRDefault="00871A84" w:rsidP="007A04B4">
            <w:pPr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4659">
              <w:rPr>
                <w:rFonts w:ascii="仿宋_GB2312" w:eastAsia="仿宋_GB2312" w:hAnsi="宋体" w:cs="宋体" w:hint="eastAsia"/>
                <w:sz w:val="24"/>
                <w:szCs w:val="24"/>
              </w:rPr>
              <w:t>伍国怡</w:t>
            </w:r>
          </w:p>
          <w:p w:rsidR="00871A84" w:rsidRPr="005E4659" w:rsidRDefault="00871A84" w:rsidP="007A04B4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4659">
              <w:rPr>
                <w:rFonts w:ascii="仿宋_GB2312" w:eastAsia="仿宋_GB2312" w:hAnsi="宋体" w:cs="宋体" w:hint="eastAsia"/>
                <w:sz w:val="24"/>
                <w:szCs w:val="24"/>
              </w:rPr>
              <w:t>李志强</w:t>
            </w:r>
          </w:p>
        </w:tc>
      </w:tr>
      <w:tr w:rsidR="00871A84" w:rsidRPr="005E4659" w:rsidTr="007A04B4">
        <w:tc>
          <w:tcPr>
            <w:tcW w:w="851" w:type="dxa"/>
            <w:vAlign w:val="center"/>
          </w:tcPr>
          <w:p w:rsidR="00871A84" w:rsidRPr="005E4659" w:rsidRDefault="00871A84" w:rsidP="007A04B4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4659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71A84" w:rsidRPr="005E4659" w:rsidRDefault="00871A84" w:rsidP="007A04B4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4659">
              <w:rPr>
                <w:rFonts w:ascii="仿宋_GB2312" w:eastAsia="仿宋_GB2312" w:hAnsi="宋体" w:cs="宋体" w:hint="eastAsia"/>
                <w:sz w:val="24"/>
                <w:szCs w:val="24"/>
              </w:rPr>
              <w:t>EE183013</w:t>
            </w:r>
          </w:p>
        </w:tc>
        <w:tc>
          <w:tcPr>
            <w:tcW w:w="2977" w:type="dxa"/>
            <w:vAlign w:val="center"/>
          </w:tcPr>
          <w:p w:rsidR="00871A84" w:rsidRPr="005E4659" w:rsidRDefault="00871A84" w:rsidP="007A04B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4659">
              <w:rPr>
                <w:rFonts w:ascii="仿宋_GB2312" w:eastAsia="仿宋_GB2312" w:hAnsi="宋体" w:cs="宋体" w:hint="eastAsia"/>
                <w:sz w:val="24"/>
                <w:szCs w:val="24"/>
              </w:rPr>
              <w:t>石山湿地公园——基于喀斯特地貌的城市海绵体创新设计</w:t>
            </w:r>
          </w:p>
        </w:tc>
        <w:tc>
          <w:tcPr>
            <w:tcW w:w="1276" w:type="dxa"/>
            <w:vAlign w:val="center"/>
          </w:tcPr>
          <w:p w:rsidR="00871A84" w:rsidRPr="005E4659" w:rsidRDefault="00871A84" w:rsidP="007A04B4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4659">
              <w:rPr>
                <w:rFonts w:ascii="仿宋_GB2312" w:eastAsia="仿宋_GB2312" w:hAnsi="宋体" w:cs="宋体" w:hint="eastAsia"/>
                <w:sz w:val="24"/>
                <w:szCs w:val="24"/>
              </w:rPr>
              <w:t>邓业洋</w:t>
            </w:r>
          </w:p>
        </w:tc>
        <w:tc>
          <w:tcPr>
            <w:tcW w:w="2409" w:type="dxa"/>
            <w:vAlign w:val="center"/>
          </w:tcPr>
          <w:p w:rsidR="00871A84" w:rsidRPr="005E4659" w:rsidRDefault="00871A84" w:rsidP="007A04B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4659">
              <w:rPr>
                <w:rFonts w:ascii="仿宋_GB2312" w:eastAsia="仿宋_GB2312" w:hAnsi="宋体" w:cs="宋体" w:hint="eastAsia"/>
                <w:sz w:val="24"/>
                <w:szCs w:val="24"/>
              </w:rPr>
              <w:t>柳州高级中学</w:t>
            </w:r>
          </w:p>
        </w:tc>
        <w:tc>
          <w:tcPr>
            <w:tcW w:w="993" w:type="dxa"/>
            <w:vAlign w:val="center"/>
          </w:tcPr>
          <w:p w:rsidR="00871A84" w:rsidRPr="005E4659" w:rsidRDefault="00871A84" w:rsidP="007A04B4">
            <w:pPr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4659">
              <w:rPr>
                <w:rFonts w:ascii="仿宋_GB2312" w:eastAsia="仿宋_GB2312" w:hAnsi="宋体" w:cs="宋体" w:hint="eastAsia"/>
                <w:sz w:val="24"/>
                <w:szCs w:val="24"/>
              </w:rPr>
              <w:t>覃志宇</w:t>
            </w:r>
          </w:p>
          <w:p w:rsidR="00871A84" w:rsidRPr="005E4659" w:rsidRDefault="00871A84" w:rsidP="007A04B4">
            <w:pPr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4659">
              <w:rPr>
                <w:rFonts w:ascii="仿宋_GB2312" w:eastAsia="仿宋_GB2312" w:hAnsi="宋体" w:cs="宋体" w:hint="eastAsia"/>
                <w:sz w:val="24"/>
                <w:szCs w:val="24"/>
              </w:rPr>
              <w:t>姜锦红</w:t>
            </w:r>
          </w:p>
          <w:p w:rsidR="00871A84" w:rsidRPr="005E4659" w:rsidRDefault="00871A84" w:rsidP="007A04B4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4659">
              <w:rPr>
                <w:rFonts w:ascii="仿宋_GB2312" w:eastAsia="仿宋_GB2312" w:hAnsi="宋体" w:cs="宋体" w:hint="eastAsia"/>
                <w:sz w:val="24"/>
                <w:szCs w:val="24"/>
              </w:rPr>
              <w:t>覃睿</w:t>
            </w:r>
          </w:p>
        </w:tc>
      </w:tr>
      <w:tr w:rsidR="00871A84" w:rsidRPr="005E4659" w:rsidTr="007A04B4">
        <w:tc>
          <w:tcPr>
            <w:tcW w:w="851" w:type="dxa"/>
            <w:vAlign w:val="center"/>
          </w:tcPr>
          <w:p w:rsidR="00871A84" w:rsidRPr="005E4659" w:rsidRDefault="00871A84" w:rsidP="007A04B4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4659"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871A84" w:rsidRPr="005E4659" w:rsidRDefault="00871A84" w:rsidP="007A04B4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4659">
              <w:rPr>
                <w:rFonts w:ascii="仿宋_GB2312" w:eastAsia="仿宋_GB2312" w:hAnsi="宋体" w:cs="宋体" w:hint="eastAsia"/>
                <w:sz w:val="24"/>
                <w:szCs w:val="24"/>
              </w:rPr>
              <w:t>EE183014</w:t>
            </w:r>
          </w:p>
        </w:tc>
        <w:tc>
          <w:tcPr>
            <w:tcW w:w="2977" w:type="dxa"/>
            <w:vAlign w:val="center"/>
          </w:tcPr>
          <w:p w:rsidR="00871A84" w:rsidRPr="005E4659" w:rsidRDefault="00871A84" w:rsidP="007A04B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4659">
              <w:rPr>
                <w:rFonts w:ascii="仿宋_GB2312" w:eastAsia="仿宋_GB2312" w:hAnsi="宋体" w:cs="宋体" w:hint="eastAsia"/>
                <w:sz w:val="24"/>
                <w:szCs w:val="24"/>
              </w:rPr>
              <w:t>涠洲岛火山地质公园景观的保护开发策略研究</w:t>
            </w:r>
          </w:p>
        </w:tc>
        <w:tc>
          <w:tcPr>
            <w:tcW w:w="1276" w:type="dxa"/>
            <w:vAlign w:val="center"/>
          </w:tcPr>
          <w:p w:rsidR="00871A84" w:rsidRPr="005E4659" w:rsidRDefault="00871A84" w:rsidP="007A04B4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4659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李  </w:t>
            </w:r>
            <w:r w:rsidRPr="005E4659">
              <w:rPr>
                <w:rFonts w:ascii="宋体" w:eastAsia="宋体" w:hAnsi="宋体" w:cs="宋体" w:hint="eastAsia"/>
                <w:sz w:val="24"/>
                <w:szCs w:val="24"/>
              </w:rPr>
              <w:t>燊</w:t>
            </w:r>
          </w:p>
        </w:tc>
        <w:tc>
          <w:tcPr>
            <w:tcW w:w="2409" w:type="dxa"/>
            <w:vAlign w:val="center"/>
          </w:tcPr>
          <w:p w:rsidR="00871A84" w:rsidRPr="005E4659" w:rsidRDefault="00871A84" w:rsidP="007A04B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4659">
              <w:rPr>
                <w:rFonts w:ascii="仿宋_GB2312" w:eastAsia="仿宋_GB2312" w:hAnsi="宋体" w:cs="宋体" w:hint="eastAsia"/>
                <w:sz w:val="24"/>
                <w:szCs w:val="24"/>
              </w:rPr>
              <w:t>北京师范大学北海附属中学</w:t>
            </w:r>
          </w:p>
        </w:tc>
        <w:tc>
          <w:tcPr>
            <w:tcW w:w="993" w:type="dxa"/>
            <w:vAlign w:val="center"/>
          </w:tcPr>
          <w:p w:rsidR="00871A84" w:rsidRPr="005E4659" w:rsidRDefault="00871A84" w:rsidP="007A04B4">
            <w:pPr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4659">
              <w:rPr>
                <w:rFonts w:ascii="仿宋_GB2312" w:eastAsia="仿宋_GB2312" w:hAnsi="宋体" w:cs="宋体" w:hint="eastAsia"/>
                <w:sz w:val="24"/>
                <w:szCs w:val="24"/>
              </w:rPr>
              <w:t>李志凌</w:t>
            </w:r>
          </w:p>
          <w:p w:rsidR="00871A84" w:rsidRPr="005E4659" w:rsidRDefault="00871A84" w:rsidP="007A04B4">
            <w:pPr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4659">
              <w:rPr>
                <w:rFonts w:ascii="仿宋_GB2312" w:eastAsia="仿宋_GB2312" w:hAnsi="宋体" w:cs="宋体" w:hint="eastAsia"/>
                <w:sz w:val="24"/>
                <w:szCs w:val="24"/>
              </w:rPr>
              <w:t>夏白云</w:t>
            </w:r>
          </w:p>
          <w:p w:rsidR="00871A84" w:rsidRPr="005E4659" w:rsidRDefault="00871A84" w:rsidP="007A04B4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4659">
              <w:rPr>
                <w:rFonts w:ascii="仿宋_GB2312" w:eastAsia="仿宋_GB2312" w:hAnsi="宋体" w:cs="宋体" w:hint="eastAsia"/>
                <w:sz w:val="24"/>
                <w:szCs w:val="24"/>
              </w:rPr>
              <w:t>覃淼</w:t>
            </w:r>
          </w:p>
        </w:tc>
      </w:tr>
      <w:tr w:rsidR="00871A84" w:rsidRPr="005E4659" w:rsidTr="007A04B4">
        <w:tc>
          <w:tcPr>
            <w:tcW w:w="851" w:type="dxa"/>
            <w:vAlign w:val="center"/>
          </w:tcPr>
          <w:p w:rsidR="00871A84" w:rsidRPr="005E4659" w:rsidRDefault="00871A84" w:rsidP="007A04B4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4659">
              <w:rPr>
                <w:rFonts w:ascii="仿宋_GB2312" w:eastAsia="仿宋_GB2312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871A84" w:rsidRPr="005E4659" w:rsidRDefault="00871A84" w:rsidP="007A04B4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4659">
              <w:rPr>
                <w:rFonts w:ascii="仿宋_GB2312" w:eastAsia="仿宋_GB2312" w:hAnsi="宋体" w:cs="宋体" w:hint="eastAsia"/>
                <w:sz w:val="24"/>
                <w:szCs w:val="24"/>
              </w:rPr>
              <w:t>EN182016</w:t>
            </w:r>
          </w:p>
        </w:tc>
        <w:tc>
          <w:tcPr>
            <w:tcW w:w="2977" w:type="dxa"/>
            <w:vAlign w:val="center"/>
          </w:tcPr>
          <w:p w:rsidR="00871A84" w:rsidRPr="005E4659" w:rsidRDefault="00871A84" w:rsidP="007A04B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4659">
              <w:rPr>
                <w:rFonts w:ascii="仿宋_GB2312" w:eastAsia="仿宋_GB2312" w:hAnsi="宋体" w:cs="宋体" w:hint="eastAsia"/>
                <w:sz w:val="24"/>
                <w:szCs w:val="24"/>
              </w:rPr>
              <w:t>使用QI无线充电标准与薄膜发热技术的新型无线电暖鞋</w:t>
            </w:r>
          </w:p>
        </w:tc>
        <w:tc>
          <w:tcPr>
            <w:tcW w:w="1276" w:type="dxa"/>
            <w:vAlign w:val="center"/>
          </w:tcPr>
          <w:p w:rsidR="00871A84" w:rsidRPr="005E4659" w:rsidRDefault="00871A84" w:rsidP="007A04B4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4659">
              <w:rPr>
                <w:rFonts w:ascii="仿宋_GB2312" w:eastAsia="仿宋_GB2312" w:hAnsi="宋体" w:cs="宋体" w:hint="eastAsia"/>
                <w:sz w:val="24"/>
                <w:szCs w:val="24"/>
              </w:rPr>
              <w:t>舒  芊</w:t>
            </w:r>
          </w:p>
        </w:tc>
        <w:tc>
          <w:tcPr>
            <w:tcW w:w="2409" w:type="dxa"/>
            <w:vAlign w:val="center"/>
          </w:tcPr>
          <w:p w:rsidR="00871A84" w:rsidRPr="005E4659" w:rsidRDefault="00871A84" w:rsidP="007A04B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4659">
              <w:rPr>
                <w:rFonts w:ascii="仿宋_GB2312" w:eastAsia="仿宋_GB2312" w:hAnsi="宋体" w:cs="宋体" w:hint="eastAsia"/>
                <w:sz w:val="24"/>
                <w:szCs w:val="24"/>
              </w:rPr>
              <w:t>柳州市第五中学</w:t>
            </w:r>
          </w:p>
        </w:tc>
        <w:tc>
          <w:tcPr>
            <w:tcW w:w="993" w:type="dxa"/>
            <w:vAlign w:val="center"/>
          </w:tcPr>
          <w:p w:rsidR="00871A84" w:rsidRPr="005E4659" w:rsidRDefault="00871A84" w:rsidP="007A04B4">
            <w:pPr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4659">
              <w:rPr>
                <w:rFonts w:ascii="仿宋_GB2312" w:eastAsia="仿宋_GB2312" w:hAnsi="宋体" w:cs="宋体" w:hint="eastAsia"/>
                <w:sz w:val="24"/>
                <w:szCs w:val="24"/>
              </w:rPr>
              <w:t>杨柳廷</w:t>
            </w:r>
          </w:p>
          <w:p w:rsidR="00871A84" w:rsidRPr="005E4659" w:rsidRDefault="00871A84" w:rsidP="007A04B4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4659">
              <w:rPr>
                <w:rFonts w:ascii="仿宋_GB2312" w:eastAsia="仿宋_GB2312" w:hAnsi="宋体" w:cs="宋体" w:hint="eastAsia"/>
                <w:sz w:val="24"/>
                <w:szCs w:val="24"/>
              </w:rPr>
              <w:t>郭利群</w:t>
            </w:r>
          </w:p>
        </w:tc>
      </w:tr>
      <w:tr w:rsidR="00871A84" w:rsidRPr="005E4659" w:rsidTr="007A04B4">
        <w:tc>
          <w:tcPr>
            <w:tcW w:w="851" w:type="dxa"/>
            <w:vAlign w:val="center"/>
          </w:tcPr>
          <w:p w:rsidR="00871A84" w:rsidRPr="005E4659" w:rsidRDefault="00871A84" w:rsidP="007A04B4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4659">
              <w:rPr>
                <w:rFonts w:ascii="仿宋_GB2312" w:eastAsia="仿宋_GB2312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871A84" w:rsidRPr="005E4659" w:rsidRDefault="00871A84" w:rsidP="007A04B4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4659">
              <w:rPr>
                <w:rFonts w:ascii="仿宋_GB2312" w:eastAsia="仿宋_GB2312" w:hAnsi="宋体" w:cs="宋体" w:hint="eastAsia"/>
                <w:sz w:val="24"/>
                <w:szCs w:val="24"/>
              </w:rPr>
              <w:t>EN182017</w:t>
            </w:r>
          </w:p>
        </w:tc>
        <w:tc>
          <w:tcPr>
            <w:tcW w:w="2977" w:type="dxa"/>
            <w:vAlign w:val="center"/>
          </w:tcPr>
          <w:p w:rsidR="00871A84" w:rsidRPr="005E4659" w:rsidRDefault="00871A84" w:rsidP="007A04B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4659">
              <w:rPr>
                <w:rFonts w:ascii="仿宋_GB2312" w:eastAsia="仿宋_GB2312" w:hAnsi="宋体" w:cs="宋体" w:hint="eastAsia"/>
                <w:sz w:val="24"/>
                <w:szCs w:val="24"/>
              </w:rPr>
              <w:t>多功能婴幼儿简易学步车</w:t>
            </w:r>
          </w:p>
        </w:tc>
        <w:tc>
          <w:tcPr>
            <w:tcW w:w="1276" w:type="dxa"/>
            <w:vAlign w:val="center"/>
          </w:tcPr>
          <w:p w:rsidR="00871A84" w:rsidRPr="005E4659" w:rsidRDefault="00871A84" w:rsidP="007A04B4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4659">
              <w:rPr>
                <w:rFonts w:ascii="仿宋_GB2312" w:eastAsia="仿宋_GB2312" w:hAnsi="宋体" w:cs="宋体" w:hint="eastAsia"/>
                <w:sz w:val="24"/>
                <w:szCs w:val="24"/>
              </w:rPr>
              <w:t>卢楷鸿</w:t>
            </w:r>
          </w:p>
        </w:tc>
        <w:tc>
          <w:tcPr>
            <w:tcW w:w="2409" w:type="dxa"/>
            <w:vAlign w:val="center"/>
          </w:tcPr>
          <w:p w:rsidR="00871A84" w:rsidRPr="005E4659" w:rsidRDefault="00871A84" w:rsidP="007A04B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4659">
              <w:rPr>
                <w:rFonts w:ascii="仿宋_GB2312" w:eastAsia="仿宋_GB2312" w:hAnsi="宋体" w:cs="宋体" w:hint="eastAsia"/>
                <w:sz w:val="24"/>
                <w:szCs w:val="24"/>
              </w:rPr>
              <w:t>柳州市第十八中学</w:t>
            </w:r>
          </w:p>
        </w:tc>
        <w:tc>
          <w:tcPr>
            <w:tcW w:w="993" w:type="dxa"/>
            <w:vAlign w:val="center"/>
          </w:tcPr>
          <w:p w:rsidR="00871A84" w:rsidRPr="005E4659" w:rsidRDefault="00871A84" w:rsidP="007A04B4">
            <w:pPr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4659">
              <w:rPr>
                <w:rFonts w:ascii="仿宋_GB2312" w:eastAsia="仿宋_GB2312" w:hAnsi="宋体" w:cs="宋体" w:hint="eastAsia"/>
                <w:sz w:val="24"/>
                <w:szCs w:val="24"/>
              </w:rPr>
              <w:t>蒙兰荣</w:t>
            </w:r>
          </w:p>
          <w:p w:rsidR="00871A84" w:rsidRPr="005E4659" w:rsidRDefault="00871A84" w:rsidP="007A04B4">
            <w:pPr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4659">
              <w:rPr>
                <w:rFonts w:ascii="仿宋_GB2312" w:eastAsia="仿宋_GB2312" w:hAnsi="宋体" w:cs="宋体" w:hint="eastAsia"/>
                <w:sz w:val="24"/>
                <w:szCs w:val="24"/>
              </w:rPr>
              <w:t>黄筐先</w:t>
            </w:r>
          </w:p>
          <w:p w:rsidR="00871A84" w:rsidRPr="005E4659" w:rsidRDefault="00871A84" w:rsidP="007A04B4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4659">
              <w:rPr>
                <w:rFonts w:ascii="仿宋_GB2312" w:eastAsia="仿宋_GB2312" w:hAnsi="宋体" w:cs="宋体" w:hint="eastAsia"/>
                <w:sz w:val="24"/>
                <w:szCs w:val="24"/>
              </w:rPr>
              <w:t>凌  波</w:t>
            </w:r>
          </w:p>
        </w:tc>
      </w:tr>
      <w:tr w:rsidR="00871A84" w:rsidRPr="005E4659" w:rsidTr="007A04B4">
        <w:trPr>
          <w:trHeight w:val="469"/>
        </w:trPr>
        <w:tc>
          <w:tcPr>
            <w:tcW w:w="851" w:type="dxa"/>
            <w:vAlign w:val="center"/>
          </w:tcPr>
          <w:p w:rsidR="00871A84" w:rsidRPr="005E4659" w:rsidRDefault="00871A84" w:rsidP="007A04B4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4659">
              <w:rPr>
                <w:rFonts w:ascii="仿宋_GB2312" w:eastAsia="仿宋_GB2312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871A84" w:rsidRPr="005E4659" w:rsidRDefault="00871A84" w:rsidP="007A04B4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4659">
              <w:rPr>
                <w:rFonts w:ascii="仿宋_GB2312" w:eastAsia="仿宋_GB2312" w:hAnsi="宋体" w:cs="宋体" w:hint="eastAsia"/>
                <w:sz w:val="24"/>
                <w:szCs w:val="24"/>
              </w:rPr>
              <w:t>EN183032</w:t>
            </w:r>
          </w:p>
        </w:tc>
        <w:tc>
          <w:tcPr>
            <w:tcW w:w="2977" w:type="dxa"/>
            <w:vAlign w:val="center"/>
          </w:tcPr>
          <w:p w:rsidR="00871A84" w:rsidRPr="005E4659" w:rsidRDefault="00871A84" w:rsidP="007A04B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4659">
              <w:rPr>
                <w:rFonts w:ascii="仿宋_GB2312" w:eastAsia="仿宋_GB2312" w:hAnsi="宋体" w:cs="宋体" w:hint="eastAsia"/>
                <w:sz w:val="24"/>
                <w:szCs w:val="24"/>
              </w:rPr>
              <w:t>智能打油茶机</w:t>
            </w:r>
          </w:p>
        </w:tc>
        <w:tc>
          <w:tcPr>
            <w:tcW w:w="1276" w:type="dxa"/>
            <w:vAlign w:val="center"/>
          </w:tcPr>
          <w:p w:rsidR="00871A84" w:rsidRPr="005E4659" w:rsidRDefault="00871A84" w:rsidP="007A04B4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4659">
              <w:rPr>
                <w:rFonts w:ascii="仿宋_GB2312" w:eastAsia="仿宋_GB2312" w:hAnsi="宋体" w:cs="宋体" w:hint="eastAsia"/>
                <w:sz w:val="24"/>
                <w:szCs w:val="24"/>
              </w:rPr>
              <w:t>廖美凤</w:t>
            </w:r>
          </w:p>
        </w:tc>
        <w:tc>
          <w:tcPr>
            <w:tcW w:w="2409" w:type="dxa"/>
            <w:vAlign w:val="center"/>
          </w:tcPr>
          <w:p w:rsidR="00871A84" w:rsidRPr="005E4659" w:rsidRDefault="00871A84" w:rsidP="007A04B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4659">
              <w:rPr>
                <w:rFonts w:ascii="仿宋_GB2312" w:eastAsia="仿宋_GB2312" w:hAnsi="宋体" w:cs="宋体" w:hint="eastAsia"/>
                <w:sz w:val="24"/>
                <w:szCs w:val="24"/>
              </w:rPr>
              <w:t>钟山县职业技术学校</w:t>
            </w:r>
          </w:p>
        </w:tc>
        <w:tc>
          <w:tcPr>
            <w:tcW w:w="993" w:type="dxa"/>
            <w:vAlign w:val="center"/>
          </w:tcPr>
          <w:p w:rsidR="00871A84" w:rsidRPr="005E4659" w:rsidRDefault="00871A84" w:rsidP="007A04B4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4659">
              <w:rPr>
                <w:rFonts w:ascii="仿宋_GB2312" w:eastAsia="仿宋_GB2312" w:hAnsi="宋体" w:cs="宋体" w:hint="eastAsia"/>
                <w:sz w:val="24"/>
                <w:szCs w:val="24"/>
              </w:rPr>
              <w:t>陈小武</w:t>
            </w:r>
          </w:p>
        </w:tc>
      </w:tr>
      <w:tr w:rsidR="00871A84" w:rsidRPr="005E4659" w:rsidTr="007A04B4">
        <w:tc>
          <w:tcPr>
            <w:tcW w:w="851" w:type="dxa"/>
            <w:vAlign w:val="center"/>
          </w:tcPr>
          <w:p w:rsidR="00871A84" w:rsidRPr="005E4659" w:rsidRDefault="00871A84" w:rsidP="007A04B4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4659">
              <w:rPr>
                <w:rFonts w:ascii="仿宋_GB2312" w:eastAsia="仿宋_GB2312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871A84" w:rsidRPr="005E4659" w:rsidRDefault="00871A84" w:rsidP="007A04B4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4659">
              <w:rPr>
                <w:rFonts w:ascii="仿宋_GB2312" w:eastAsia="仿宋_GB2312" w:hAnsi="宋体" w:cs="宋体" w:hint="eastAsia"/>
                <w:sz w:val="24"/>
                <w:szCs w:val="24"/>
              </w:rPr>
              <w:t>SO183009</w:t>
            </w:r>
          </w:p>
        </w:tc>
        <w:tc>
          <w:tcPr>
            <w:tcW w:w="2977" w:type="dxa"/>
            <w:vAlign w:val="center"/>
          </w:tcPr>
          <w:p w:rsidR="00871A84" w:rsidRPr="005E4659" w:rsidRDefault="00871A84" w:rsidP="007A04B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4659">
              <w:rPr>
                <w:rFonts w:ascii="仿宋_GB2312" w:eastAsia="仿宋_GB2312" w:hAnsi="宋体" w:cs="宋体" w:hint="eastAsia"/>
                <w:sz w:val="24"/>
                <w:szCs w:val="24"/>
              </w:rPr>
              <w:t>石鸿韶与片马勘界事件研究</w:t>
            </w:r>
          </w:p>
        </w:tc>
        <w:tc>
          <w:tcPr>
            <w:tcW w:w="1276" w:type="dxa"/>
            <w:vAlign w:val="center"/>
          </w:tcPr>
          <w:p w:rsidR="00871A84" w:rsidRPr="005E4659" w:rsidRDefault="00871A84" w:rsidP="007A04B4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4659">
              <w:rPr>
                <w:rFonts w:ascii="仿宋_GB2312" w:eastAsia="仿宋_GB2312" w:hAnsi="宋体" w:cs="宋体" w:hint="eastAsia"/>
                <w:sz w:val="24"/>
                <w:szCs w:val="24"/>
              </w:rPr>
              <w:t>黄刘梓砚</w:t>
            </w:r>
          </w:p>
        </w:tc>
        <w:tc>
          <w:tcPr>
            <w:tcW w:w="2409" w:type="dxa"/>
            <w:vAlign w:val="center"/>
          </w:tcPr>
          <w:p w:rsidR="00871A84" w:rsidRPr="005E4659" w:rsidRDefault="00871A84" w:rsidP="007A04B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4659">
              <w:rPr>
                <w:rFonts w:ascii="仿宋_GB2312" w:eastAsia="仿宋_GB2312" w:hAnsi="宋体" w:cs="宋体" w:hint="eastAsia"/>
                <w:sz w:val="24"/>
                <w:szCs w:val="24"/>
              </w:rPr>
              <w:t>柳州高级中学</w:t>
            </w:r>
          </w:p>
        </w:tc>
        <w:tc>
          <w:tcPr>
            <w:tcW w:w="993" w:type="dxa"/>
            <w:vAlign w:val="center"/>
          </w:tcPr>
          <w:p w:rsidR="00871A84" w:rsidRPr="005E4659" w:rsidRDefault="00871A84" w:rsidP="007A04B4">
            <w:pPr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4659">
              <w:rPr>
                <w:rFonts w:ascii="仿宋_GB2312" w:eastAsia="仿宋_GB2312" w:hAnsi="宋体" w:cs="宋体" w:hint="eastAsia"/>
                <w:sz w:val="24"/>
                <w:szCs w:val="24"/>
              </w:rPr>
              <w:t>刘  华</w:t>
            </w:r>
          </w:p>
          <w:p w:rsidR="00871A84" w:rsidRPr="005E4659" w:rsidRDefault="00871A84" w:rsidP="007A04B4">
            <w:pPr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4659">
              <w:rPr>
                <w:rFonts w:ascii="仿宋_GB2312" w:eastAsia="仿宋_GB2312" w:hAnsi="宋体" w:cs="宋体" w:hint="eastAsia"/>
                <w:sz w:val="24"/>
                <w:szCs w:val="24"/>
              </w:rPr>
              <w:t>刘家铨</w:t>
            </w:r>
          </w:p>
          <w:p w:rsidR="00871A84" w:rsidRPr="005E4659" w:rsidRDefault="00871A84" w:rsidP="007A04B4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4659">
              <w:rPr>
                <w:rFonts w:ascii="仿宋_GB2312" w:eastAsia="仿宋_GB2312" w:hAnsi="宋体" w:cs="宋体" w:hint="eastAsia"/>
                <w:sz w:val="24"/>
                <w:szCs w:val="24"/>
              </w:rPr>
              <w:t>李秋妍</w:t>
            </w:r>
          </w:p>
        </w:tc>
      </w:tr>
      <w:tr w:rsidR="00871A84" w:rsidRPr="005E4659" w:rsidTr="007A04B4">
        <w:tc>
          <w:tcPr>
            <w:tcW w:w="851" w:type="dxa"/>
            <w:vAlign w:val="center"/>
          </w:tcPr>
          <w:p w:rsidR="00871A84" w:rsidRPr="005E4659" w:rsidRDefault="00871A84" w:rsidP="007A04B4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4659">
              <w:rPr>
                <w:rFonts w:ascii="仿宋_GB2312" w:eastAsia="仿宋_GB2312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871A84" w:rsidRPr="005E4659" w:rsidRDefault="00871A84" w:rsidP="007A04B4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4659">
              <w:rPr>
                <w:rFonts w:ascii="仿宋_GB2312" w:eastAsia="仿宋_GB2312" w:hAnsi="宋体" w:cs="宋体" w:hint="eastAsia"/>
                <w:sz w:val="24"/>
                <w:szCs w:val="24"/>
              </w:rPr>
              <w:t>ZO183005</w:t>
            </w:r>
          </w:p>
        </w:tc>
        <w:tc>
          <w:tcPr>
            <w:tcW w:w="2977" w:type="dxa"/>
            <w:vAlign w:val="center"/>
          </w:tcPr>
          <w:p w:rsidR="00871A84" w:rsidRPr="005E4659" w:rsidRDefault="00871A84" w:rsidP="007A04B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4659">
              <w:rPr>
                <w:rFonts w:ascii="仿宋_GB2312" w:eastAsia="仿宋_GB2312" w:hAnsi="宋体" w:cs="宋体" w:hint="eastAsia"/>
                <w:sz w:val="24"/>
                <w:szCs w:val="24"/>
              </w:rPr>
              <w:t>漓江仔稚鱼对环境因子的适应性研究</w:t>
            </w:r>
          </w:p>
        </w:tc>
        <w:tc>
          <w:tcPr>
            <w:tcW w:w="1276" w:type="dxa"/>
            <w:vAlign w:val="center"/>
          </w:tcPr>
          <w:p w:rsidR="00871A84" w:rsidRPr="005E4659" w:rsidRDefault="00871A84" w:rsidP="007A04B4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4659">
              <w:rPr>
                <w:rFonts w:ascii="仿宋_GB2312" w:eastAsia="仿宋_GB2312" w:hAnsi="宋体" w:cs="宋体" w:hint="eastAsia"/>
                <w:sz w:val="24"/>
                <w:szCs w:val="24"/>
              </w:rPr>
              <w:t>吴  雪</w:t>
            </w:r>
          </w:p>
        </w:tc>
        <w:tc>
          <w:tcPr>
            <w:tcW w:w="2409" w:type="dxa"/>
            <w:vAlign w:val="center"/>
          </w:tcPr>
          <w:p w:rsidR="00871A84" w:rsidRPr="005E4659" w:rsidRDefault="00871A84" w:rsidP="007A04B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4659">
              <w:rPr>
                <w:rFonts w:ascii="仿宋_GB2312" w:eastAsia="仿宋_GB2312" w:hAnsi="宋体" w:cs="宋体" w:hint="eastAsia"/>
                <w:sz w:val="24"/>
                <w:szCs w:val="24"/>
              </w:rPr>
              <w:t>广西师范大学附属外国语学校</w:t>
            </w:r>
          </w:p>
        </w:tc>
        <w:tc>
          <w:tcPr>
            <w:tcW w:w="993" w:type="dxa"/>
            <w:vAlign w:val="center"/>
          </w:tcPr>
          <w:p w:rsidR="00871A84" w:rsidRPr="005E4659" w:rsidRDefault="00871A84" w:rsidP="007A04B4">
            <w:pPr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4659">
              <w:rPr>
                <w:rFonts w:ascii="仿宋_GB2312" w:eastAsia="仿宋_GB2312" w:hAnsi="宋体" w:cs="宋体" w:hint="eastAsia"/>
                <w:sz w:val="24"/>
                <w:szCs w:val="24"/>
              </w:rPr>
              <w:t>黄亮亮</w:t>
            </w:r>
          </w:p>
          <w:p w:rsidR="00871A84" w:rsidRPr="005E4659" w:rsidRDefault="00871A84" w:rsidP="007A04B4">
            <w:pPr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4659">
              <w:rPr>
                <w:rFonts w:ascii="仿宋_GB2312" w:eastAsia="仿宋_GB2312" w:hAnsi="宋体" w:cs="宋体" w:hint="eastAsia"/>
                <w:sz w:val="24"/>
                <w:szCs w:val="24"/>
              </w:rPr>
              <w:t>莫绍双</w:t>
            </w:r>
          </w:p>
          <w:p w:rsidR="00871A84" w:rsidRPr="005E4659" w:rsidRDefault="00871A84" w:rsidP="007A04B4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4659">
              <w:rPr>
                <w:rFonts w:ascii="仿宋_GB2312" w:eastAsia="仿宋_GB2312" w:hAnsi="宋体" w:cs="宋体" w:hint="eastAsia"/>
                <w:sz w:val="24"/>
                <w:szCs w:val="24"/>
              </w:rPr>
              <w:t>周晓庆</w:t>
            </w:r>
          </w:p>
        </w:tc>
      </w:tr>
      <w:tr w:rsidR="00871A84" w:rsidRPr="005E4659" w:rsidTr="007A04B4">
        <w:tc>
          <w:tcPr>
            <w:tcW w:w="851" w:type="dxa"/>
            <w:vAlign w:val="center"/>
          </w:tcPr>
          <w:p w:rsidR="00871A84" w:rsidRPr="005E4659" w:rsidRDefault="00871A84" w:rsidP="007A04B4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4659">
              <w:rPr>
                <w:rFonts w:ascii="仿宋_GB2312" w:eastAsia="仿宋_GB2312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871A84" w:rsidRPr="005E4659" w:rsidRDefault="00871A84" w:rsidP="007A04B4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4659">
              <w:rPr>
                <w:rFonts w:ascii="仿宋_GB2312" w:eastAsia="仿宋_GB2312" w:hAnsi="宋体" w:cs="宋体" w:hint="eastAsia"/>
                <w:sz w:val="24"/>
                <w:szCs w:val="24"/>
              </w:rPr>
              <w:t>ZO183006T</w:t>
            </w:r>
          </w:p>
        </w:tc>
        <w:tc>
          <w:tcPr>
            <w:tcW w:w="2977" w:type="dxa"/>
            <w:vAlign w:val="center"/>
          </w:tcPr>
          <w:p w:rsidR="00871A84" w:rsidRPr="005E4659" w:rsidRDefault="00871A84" w:rsidP="007A04B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4659">
              <w:rPr>
                <w:rFonts w:ascii="仿宋_GB2312" w:eastAsia="仿宋_GB2312" w:hAnsi="宋体" w:cs="宋体" w:hint="eastAsia"/>
                <w:sz w:val="24"/>
                <w:szCs w:val="24"/>
              </w:rPr>
              <w:t>黄胸鼠攀爬能力的初步研究</w:t>
            </w:r>
          </w:p>
        </w:tc>
        <w:tc>
          <w:tcPr>
            <w:tcW w:w="1276" w:type="dxa"/>
            <w:vAlign w:val="center"/>
          </w:tcPr>
          <w:p w:rsidR="00871A84" w:rsidRPr="005E4659" w:rsidRDefault="00871A84" w:rsidP="007A04B4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4659">
              <w:rPr>
                <w:rFonts w:ascii="仿宋_GB2312" w:eastAsia="仿宋_GB2312" w:hAnsi="宋体" w:cs="宋体" w:hint="eastAsia"/>
                <w:sz w:val="24"/>
                <w:szCs w:val="24"/>
              </w:rPr>
              <w:t>李卓儒</w:t>
            </w:r>
          </w:p>
          <w:p w:rsidR="00871A84" w:rsidRPr="005E4659" w:rsidRDefault="00871A84" w:rsidP="007A04B4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4659">
              <w:rPr>
                <w:rFonts w:ascii="仿宋_GB2312" w:eastAsia="仿宋_GB2312" w:hAnsi="宋体" w:cs="宋体" w:hint="eastAsia"/>
                <w:sz w:val="24"/>
                <w:szCs w:val="24"/>
              </w:rPr>
              <w:t>黄可怡</w:t>
            </w:r>
          </w:p>
          <w:p w:rsidR="00871A84" w:rsidRPr="005E4659" w:rsidRDefault="00871A84" w:rsidP="007A04B4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4659">
              <w:rPr>
                <w:rFonts w:ascii="仿宋_GB2312" w:eastAsia="仿宋_GB2312" w:hAnsi="宋体" w:cs="宋体" w:hint="eastAsia"/>
                <w:sz w:val="24"/>
                <w:szCs w:val="24"/>
              </w:rPr>
              <w:t>彭一峰</w:t>
            </w:r>
          </w:p>
        </w:tc>
        <w:tc>
          <w:tcPr>
            <w:tcW w:w="2409" w:type="dxa"/>
            <w:vAlign w:val="center"/>
          </w:tcPr>
          <w:p w:rsidR="00871A84" w:rsidRPr="005E4659" w:rsidRDefault="00871A84" w:rsidP="007A04B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4659">
              <w:rPr>
                <w:rFonts w:ascii="仿宋_GB2312" w:eastAsia="仿宋_GB2312" w:hAnsi="宋体" w:cs="宋体" w:hint="eastAsia"/>
                <w:sz w:val="24"/>
                <w:szCs w:val="24"/>
              </w:rPr>
              <w:t>北海市北海中学</w:t>
            </w:r>
          </w:p>
        </w:tc>
        <w:tc>
          <w:tcPr>
            <w:tcW w:w="993" w:type="dxa"/>
            <w:vAlign w:val="center"/>
          </w:tcPr>
          <w:p w:rsidR="00871A84" w:rsidRPr="005E4659" w:rsidRDefault="00871A84" w:rsidP="007A04B4">
            <w:pPr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4659">
              <w:rPr>
                <w:rFonts w:ascii="仿宋_GB2312" w:eastAsia="仿宋_GB2312" w:hAnsi="宋体" w:cs="宋体" w:hint="eastAsia"/>
                <w:sz w:val="24"/>
                <w:szCs w:val="24"/>
              </w:rPr>
              <w:t>陆  峰</w:t>
            </w:r>
          </w:p>
          <w:p w:rsidR="00871A84" w:rsidRPr="005E4659" w:rsidRDefault="00871A84" w:rsidP="007A04B4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4659">
              <w:rPr>
                <w:rFonts w:ascii="仿宋_GB2312" w:eastAsia="仿宋_GB2312" w:hAnsi="宋体" w:cs="宋体" w:hint="eastAsia"/>
                <w:sz w:val="24"/>
                <w:szCs w:val="24"/>
              </w:rPr>
              <w:t>韦玮</w:t>
            </w:r>
          </w:p>
        </w:tc>
      </w:tr>
    </w:tbl>
    <w:p w:rsidR="007A5DC1" w:rsidRDefault="007A5DC1"/>
    <w:sectPr w:rsidR="007A5D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DC1" w:rsidRDefault="007A5DC1" w:rsidP="00871A84">
      <w:r>
        <w:separator/>
      </w:r>
    </w:p>
  </w:endnote>
  <w:endnote w:type="continuationSeparator" w:id="1">
    <w:p w:rsidR="007A5DC1" w:rsidRDefault="007A5DC1" w:rsidP="00871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DC1" w:rsidRDefault="007A5DC1" w:rsidP="00871A84">
      <w:r>
        <w:separator/>
      </w:r>
    </w:p>
  </w:footnote>
  <w:footnote w:type="continuationSeparator" w:id="1">
    <w:p w:rsidR="007A5DC1" w:rsidRDefault="007A5DC1" w:rsidP="00871A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1A84"/>
    <w:rsid w:val="007A5DC1"/>
    <w:rsid w:val="0087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1A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1A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1A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1A84"/>
    <w:rPr>
      <w:sz w:val="18"/>
      <w:szCs w:val="18"/>
    </w:rPr>
  </w:style>
  <w:style w:type="table" w:styleId="a5">
    <w:name w:val="Table Grid"/>
    <w:basedOn w:val="a1"/>
    <w:uiPriority w:val="59"/>
    <w:rsid w:val="00871A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2018-07-19T00:53:00Z</dcterms:created>
  <dcterms:modified xsi:type="dcterms:W3CDTF">2018-07-19T00:53:00Z</dcterms:modified>
</cp:coreProperties>
</file>