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EA" w:rsidRPr="00551011" w:rsidRDefault="00DE11EA" w:rsidP="00DE11EA">
      <w:pPr>
        <w:rPr>
          <w:rFonts w:ascii="Calibri" w:eastAsia="仿宋_GB2312" w:hAnsi="Calibri" w:hint="eastAsia"/>
          <w:sz w:val="32"/>
          <w:szCs w:val="32"/>
        </w:rPr>
      </w:pPr>
      <w:r w:rsidRPr="002379B0">
        <w:rPr>
          <w:rFonts w:ascii="黑体" w:eastAsia="黑体" w:hAnsi="黑体" w:hint="eastAsia"/>
          <w:sz w:val="32"/>
          <w:szCs w:val="28"/>
        </w:rPr>
        <w:t>附件1</w:t>
      </w:r>
    </w:p>
    <w:p w:rsidR="00DE11EA" w:rsidRDefault="00DE11EA" w:rsidP="00DE11EA">
      <w:pPr>
        <w:spacing w:beforeLines="50" w:before="156" w:afterLines="150" w:after="468" w:line="700" w:lineRule="exact"/>
        <w:jc w:val="center"/>
        <w:rPr>
          <w:rFonts w:ascii="小标宋" w:eastAsia="小标宋" w:hint="eastAsia"/>
          <w:sz w:val="44"/>
          <w:szCs w:val="44"/>
        </w:rPr>
      </w:pPr>
      <w:r w:rsidRPr="002379B0">
        <w:rPr>
          <w:rFonts w:ascii="小标宋" w:eastAsia="小标宋" w:hint="eastAsia"/>
          <w:sz w:val="44"/>
          <w:szCs w:val="44"/>
        </w:rPr>
        <w:t>第1</w:t>
      </w:r>
      <w:r w:rsidRPr="002379B0">
        <w:rPr>
          <w:rFonts w:ascii="小标宋" w:eastAsia="小标宋"/>
          <w:sz w:val="44"/>
          <w:szCs w:val="44"/>
        </w:rPr>
        <w:t>6</w:t>
      </w:r>
      <w:r w:rsidRPr="002379B0">
        <w:rPr>
          <w:rFonts w:ascii="小标宋" w:eastAsia="小标宋" w:hint="eastAsia"/>
          <w:sz w:val="44"/>
          <w:szCs w:val="44"/>
        </w:rPr>
        <w:t>届“明天小小科学家”奖励活动奖金</w:t>
      </w:r>
      <w:r>
        <w:rPr>
          <w:rFonts w:ascii="小标宋" w:eastAsia="小标宋"/>
          <w:sz w:val="44"/>
          <w:szCs w:val="44"/>
        </w:rPr>
        <w:br/>
      </w:r>
      <w:r w:rsidRPr="002379B0">
        <w:rPr>
          <w:rFonts w:ascii="小标宋" w:eastAsia="小标宋" w:hint="eastAsia"/>
          <w:sz w:val="44"/>
          <w:szCs w:val="44"/>
        </w:rPr>
        <w:t>金额明细</w:t>
      </w:r>
      <w:r w:rsidRPr="002379B0">
        <w:rPr>
          <w:rFonts w:ascii="小标宋" w:eastAsia="小标宋"/>
          <w:sz w:val="44"/>
          <w:szCs w:val="44"/>
        </w:rPr>
        <w:t>表</w:t>
      </w:r>
    </w:p>
    <w:p w:rsidR="00DE11EA" w:rsidRPr="00390AF8" w:rsidRDefault="00DE11EA" w:rsidP="00DE11EA">
      <w:pPr>
        <w:jc w:val="right"/>
        <w:rPr>
          <w:rFonts w:ascii="Calibri" w:eastAsia="仿宋_GB2312" w:hAnsi="Calibri" w:hint="eastAsia"/>
          <w:sz w:val="24"/>
          <w:szCs w:val="24"/>
        </w:rPr>
      </w:pPr>
      <w:r w:rsidRPr="00B87221">
        <w:rPr>
          <w:rFonts w:ascii="Calibri" w:eastAsia="仿宋_GB2312" w:hAnsi="Calibri" w:hint="eastAsia"/>
          <w:sz w:val="24"/>
          <w:szCs w:val="28"/>
        </w:rPr>
        <w:t>（按地区排序）</w:t>
      </w:r>
      <w:r>
        <w:rPr>
          <w:rFonts w:ascii="Calibri" w:eastAsia="仿宋_GB2312" w:hAnsi="Calibri" w:hint="eastAsia"/>
          <w:sz w:val="24"/>
          <w:szCs w:val="24"/>
        </w:rPr>
        <w:t xml:space="preserve">                      </w:t>
      </w:r>
      <w:r>
        <w:rPr>
          <w:rFonts w:ascii="Calibri" w:eastAsia="仿宋_GB2312" w:hAnsi="Calibri" w:hint="eastAsia"/>
          <w:sz w:val="24"/>
          <w:szCs w:val="24"/>
        </w:rPr>
        <w:t>单位：元</w:t>
      </w:r>
    </w:p>
    <w:tbl>
      <w:tblPr>
        <w:tblW w:w="9214" w:type="dxa"/>
        <w:jc w:val="center"/>
        <w:tblLook w:val="04A0" w:firstRow="1" w:lastRow="0" w:firstColumn="1" w:lastColumn="0" w:noHBand="0" w:noVBand="1"/>
      </w:tblPr>
      <w:tblGrid>
        <w:gridCol w:w="667"/>
        <w:gridCol w:w="893"/>
        <w:gridCol w:w="709"/>
        <w:gridCol w:w="1898"/>
        <w:gridCol w:w="1645"/>
        <w:gridCol w:w="993"/>
        <w:gridCol w:w="708"/>
        <w:gridCol w:w="851"/>
        <w:gridCol w:w="850"/>
      </w:tblGrid>
      <w:tr w:rsidR="00DE11EA" w:rsidRPr="00084970" w:rsidTr="00571B07">
        <w:trPr>
          <w:trHeight w:val="567"/>
          <w:tblHeader/>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b/>
                <w:color w:val="000000"/>
                <w:sz w:val="18"/>
                <w:szCs w:val="18"/>
              </w:rPr>
            </w:pPr>
            <w:r w:rsidRPr="00084970">
              <w:rPr>
                <w:rFonts w:ascii="宋体" w:hAnsi="宋体" w:cs="宋体" w:hint="eastAsia"/>
                <w:b/>
                <w:color w:val="000000"/>
                <w:sz w:val="18"/>
                <w:szCs w:val="18"/>
              </w:rPr>
              <w:t>序号</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姓名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地区</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学校</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辅导机构名称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奖项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学生奖金</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学校和辅导机构奖金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b/>
                <w:color w:val="000000"/>
                <w:sz w:val="18"/>
                <w:szCs w:val="18"/>
              </w:rPr>
            </w:pPr>
            <w:r w:rsidRPr="00084970">
              <w:rPr>
                <w:rFonts w:ascii="宋体" w:hAnsi="宋体" w:cs="宋体" w:hint="eastAsia"/>
                <w:b/>
                <w:color w:val="000000"/>
                <w:sz w:val="18"/>
                <w:szCs w:val="18"/>
              </w:rPr>
              <w:t>合计</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彭爽</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安徽</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安徽师范大学附属中学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魏锦涛</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澳门</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鏡平學校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施则威</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北京市第四中学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北京市中学生后备人才计划</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“明天小小科学家”称号</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黄潇</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陈敬梓</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北京市京源学校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王雨轩</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北京市十一学校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北京航空航天大学</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张之恒</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北京市第一〇一中学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北京航空航天大学</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王铁</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北京航空航天大学实验学校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北京大学化学与分子工程学院稀土材料及应用国家重点实验室</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王维曦</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北京师范大学附属实验中学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北京市西城区青少年科技馆</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郁文朗</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北京市第三十五中学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北京化工大学化工资源有效利用国家重点实验室现代催化研究所</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申嘉澍</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北京市第八十中学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北京大学城市与环境学院环境与生态国家级实验教学中心</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刘思聪</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中国人民大学附属中学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清华大学物理系</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lastRenderedPageBreak/>
              <w:t>13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缴</w:t>
            </w:r>
            <w:proofErr w:type="gramStart"/>
            <w:r w:rsidRPr="00084970">
              <w:rPr>
                <w:rFonts w:ascii="宋体" w:hAnsi="宋体" w:cs="宋体" w:hint="eastAsia"/>
                <w:color w:val="000000"/>
                <w:sz w:val="18"/>
                <w:szCs w:val="18"/>
              </w:rPr>
              <w:t>婧</w:t>
            </w:r>
            <w:proofErr w:type="gramEnd"/>
            <w:r w:rsidRPr="00084970">
              <w:rPr>
                <w:rFonts w:ascii="宋体" w:hAnsi="宋体" w:cs="宋体" w:hint="eastAsia"/>
                <w:color w:val="000000"/>
                <w:sz w:val="18"/>
                <w:szCs w:val="18"/>
              </w:rPr>
              <w:t>然</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北京景山学校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清华大学物理系</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靳丰泽</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北京师范大学附属实验中学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王天正</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北京市第四中学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北京市青少年科技俱乐部</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袁若为</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北京市第八十中学望京校区</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北京市朝阳区青少年活动中心</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易轩</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北京市第一〇一中学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向未来</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中国人民大学附属中学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北京大学信息科学技术学院</w:t>
            </w:r>
            <w:r w:rsidRPr="00084970">
              <w:rPr>
                <w:rFonts w:ascii="宋体" w:hAnsi="宋体" w:cs="宋体"/>
                <w:color w:val="000000"/>
                <w:sz w:val="18"/>
                <w:szCs w:val="18"/>
              </w:rPr>
              <w:t xml:space="preserve"> </w:t>
            </w:r>
            <w:r w:rsidRPr="00084970">
              <w:rPr>
                <w:rFonts w:ascii="宋体" w:hAnsi="宋体" w:cs="宋体" w:hint="eastAsia"/>
                <w:color w:val="000000"/>
                <w:sz w:val="18"/>
                <w:szCs w:val="18"/>
              </w:rPr>
              <w:t>人工智能实验室</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19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马聆越</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清华大学实验物理教学中心</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鞠文桦</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北京市顺义牛栏山第一中学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proofErr w:type="gramStart"/>
            <w:r w:rsidRPr="00084970">
              <w:rPr>
                <w:rFonts w:ascii="宋体" w:hAnsi="宋体" w:cs="宋体" w:hint="eastAsia"/>
                <w:color w:val="000000"/>
                <w:sz w:val="18"/>
                <w:szCs w:val="18"/>
              </w:rPr>
              <w:t>深圳市源拓光电</w:t>
            </w:r>
            <w:proofErr w:type="gramEnd"/>
            <w:r w:rsidRPr="00084970">
              <w:rPr>
                <w:rFonts w:ascii="宋体" w:hAnsi="宋体" w:cs="宋体" w:hint="eastAsia"/>
                <w:color w:val="000000"/>
                <w:sz w:val="18"/>
                <w:szCs w:val="18"/>
              </w:rPr>
              <w:t>技术有限公司</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梁可玥</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清华大学公共安全研究院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王彦博</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中国人民大学附属中学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清华大学材料学院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王梓馨</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中央民族大学附属中学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北京航空航天大学物理科学与核能工程学院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戴正冠</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北京市第四中学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北京航空航天大学</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魏子凌</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王冬青</w:t>
            </w:r>
            <w:r w:rsidRPr="00084970">
              <w:rPr>
                <w:rFonts w:ascii="宋体" w:hAnsi="宋体" w:cs="宋体"/>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北京师范大学附属实验中学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陈雪琦</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北京市第五中学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北京化工大学材料科学与工程学院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王阔</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北京师范大学附属实验中学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中国电力科学研究院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29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李佳旭</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北京市广渠门中学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北京理工大学北京市混合现实与新型显示工程技术研究中心</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杜星苒</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中国人民大学附属中学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lastRenderedPageBreak/>
              <w:t>31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叶裕洋</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北京市第三十五中学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陈靖</w:t>
            </w:r>
            <w:proofErr w:type="gramStart"/>
            <w:r w:rsidRPr="00084970">
              <w:rPr>
                <w:rFonts w:ascii="宋体" w:hAnsi="宋体" w:cs="宋体" w:hint="eastAsia"/>
                <w:color w:val="000000"/>
                <w:sz w:val="18"/>
                <w:szCs w:val="18"/>
              </w:rPr>
              <w:t>一</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福建省福州第一中学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廖心怡</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福建省南安市侨光中学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张嘉程</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福建省福安市第一中学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朱奕昕</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福建省同安第一中学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王俊凯</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甘肃</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甘肃省兰州一中</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中国科学院近代物理研究所</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马书豪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甘肃</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金昌市金川总校第一高级中学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李晨天</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广东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珠海市第一中学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39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廖彩杏</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广东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华南师范大学附属中学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暨南大学中药与天然药物研究所</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黎</w:t>
            </w:r>
            <w:proofErr w:type="gramStart"/>
            <w:r w:rsidRPr="00084970">
              <w:rPr>
                <w:rFonts w:ascii="宋体" w:hAnsi="宋体" w:cs="宋体" w:hint="eastAsia"/>
                <w:color w:val="000000"/>
                <w:sz w:val="18"/>
                <w:szCs w:val="18"/>
              </w:rPr>
              <w:t>世</w:t>
            </w:r>
            <w:proofErr w:type="gramEnd"/>
            <w:r w:rsidRPr="00084970">
              <w:rPr>
                <w:rFonts w:ascii="宋体" w:hAnsi="宋体" w:cs="宋体" w:hint="eastAsia"/>
                <w:color w:val="000000"/>
                <w:sz w:val="18"/>
                <w:szCs w:val="18"/>
              </w:rPr>
              <w:t>伦</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广东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广东实验中学（高中部）</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任博</w:t>
            </w:r>
            <w:proofErr w:type="gramStart"/>
            <w:r w:rsidRPr="00084970">
              <w:rPr>
                <w:rFonts w:ascii="宋体" w:hAnsi="宋体" w:cs="宋体" w:hint="eastAsia"/>
                <w:color w:val="000000"/>
                <w:sz w:val="18"/>
                <w:szCs w:val="18"/>
              </w:rPr>
              <w:t>彧</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湖南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湖南省汨罗市第二中学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韩正午</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湖南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湖南省沅江市第一中学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徐琳智</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湖南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湖南师范大学附属中学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王天雨</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长春吉大附中实验学校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马文博</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长春吉大附中实验学校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宫子富</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吉林市第四中学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赵凯雍</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东北师范大学附属中学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长春理工大学</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王铖熠</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长春吉大附中实验学校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49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朱籍晖</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吉林省实验中学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刘君达</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江苏</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江苏省苏州中学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“明天小小科学家”称号</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lastRenderedPageBreak/>
              <w:t>51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蔡奕茗</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江苏</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南京师范大学附属中学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南京大学现代分析中心</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蔡奕荃</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江苏</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南京师范大学附属中学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东南大学化学化工学院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崔铭珊</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辽宁</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东北育才学校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王旭</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山东省莱芜市第一中学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谢媛</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山东省青岛第九中学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王漫宇</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山东师范大学附属中学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姜丰</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山东省昌邑市文山中学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郑崇斌</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山东省青岛第二中学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河北珠峰仪器仪表设备有限公司</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59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杭雨潇</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张煜萱</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山东建筑大学</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杨博文</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王雨飞</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山东省实验中学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路景舒</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陕西</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西安市铁</w:t>
            </w:r>
            <w:proofErr w:type="gramStart"/>
            <w:r w:rsidRPr="00084970">
              <w:rPr>
                <w:rFonts w:ascii="宋体" w:hAnsi="宋体" w:cs="宋体" w:hint="eastAsia"/>
                <w:color w:val="000000"/>
                <w:sz w:val="18"/>
                <w:szCs w:val="18"/>
              </w:rPr>
              <w:t>一</w:t>
            </w:r>
            <w:proofErr w:type="gramEnd"/>
            <w:r w:rsidRPr="00084970">
              <w:rPr>
                <w:rFonts w:ascii="宋体" w:hAnsi="宋体" w:cs="宋体" w:hint="eastAsia"/>
                <w:color w:val="000000"/>
                <w:sz w:val="18"/>
                <w:szCs w:val="18"/>
              </w:rPr>
              <w:t>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西北农林科技大学动物科技学院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陈太华</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陕西</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宁陕县宁陕中学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刘家睿</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陕西</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西安市铁</w:t>
            </w:r>
            <w:proofErr w:type="gramStart"/>
            <w:r w:rsidRPr="00084970">
              <w:rPr>
                <w:rFonts w:ascii="宋体" w:hAnsi="宋体" w:cs="宋体" w:hint="eastAsia"/>
                <w:color w:val="000000"/>
                <w:sz w:val="18"/>
                <w:szCs w:val="18"/>
              </w:rPr>
              <w:t>一</w:t>
            </w:r>
            <w:proofErr w:type="gramEnd"/>
            <w:r w:rsidRPr="00084970">
              <w:rPr>
                <w:rFonts w:ascii="宋体" w:hAnsi="宋体" w:cs="宋体" w:hint="eastAsia"/>
                <w:color w:val="000000"/>
                <w:sz w:val="18"/>
                <w:szCs w:val="18"/>
              </w:rPr>
              <w:t>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西安工业大学自动控制实验室</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张欣宇</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陕西</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西安高新第一中学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陶彦辰</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陕西</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西安高新第一中学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西安工程大学</w:t>
            </w:r>
            <w:r w:rsidRPr="00084970">
              <w:rPr>
                <w:rFonts w:ascii="宋体" w:hAnsi="宋体" w:cs="宋体"/>
                <w:color w:val="000000"/>
                <w:sz w:val="18"/>
                <w:szCs w:val="18"/>
              </w:rPr>
              <w:t xml:space="preserve"> 2011 </w:t>
            </w:r>
            <w:r w:rsidRPr="00084970">
              <w:rPr>
                <w:rFonts w:ascii="宋体" w:hAnsi="宋体" w:cs="宋体" w:hint="eastAsia"/>
                <w:color w:val="000000"/>
                <w:sz w:val="18"/>
                <w:szCs w:val="18"/>
              </w:rPr>
              <w:t>省级协同创新中心</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魏洵婧</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上海市上海中学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“明天小小科学家”称号</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69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赵欣怡</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上海市控江中学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上海市青少年科学社</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王灿浩</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lastRenderedPageBreak/>
              <w:t>71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钟斯佳</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上海市浦东新区科学社</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葛敬元</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薛文懿</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李</w:t>
            </w:r>
            <w:proofErr w:type="gramStart"/>
            <w:r w:rsidRPr="00084970">
              <w:rPr>
                <w:rFonts w:ascii="宋体" w:hAnsi="宋体" w:cs="宋体" w:hint="eastAsia"/>
                <w:color w:val="000000"/>
                <w:sz w:val="18"/>
                <w:szCs w:val="18"/>
              </w:rPr>
              <w:t>偲祺</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上海市上海中学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上海青少年科学社</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陈旭亮</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上海市上海中学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上海交通大学</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汪然</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赵凌哲</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上海市宝山中学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彭程俊</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上海青少年科学社华二分社</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79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陈佳颖</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上海</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华东师范大学第二附属中学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程宇笑</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四川</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四川省成都市树德中学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罗宸晟</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四川</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四川省德阳中学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曹可欣</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天津</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天津市南开中学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曾芷莹</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香港</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香港聖保祿學校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李蔚然</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新疆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乌鲁木齐市第一中学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楼恬汝</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浙江</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浙江省杭州第二中学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杨添淇</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浙江</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台州市第一中学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俞家琛</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浙江</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浙江省杭州第二中学</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浙江大学化学系</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李函阳</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重庆市南开中学校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一等奖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40000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89</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杜凯玥</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重庆市第八中学校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重庆医科大学生物医学工程学院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90</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任彦宇</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重庆市第八中学校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中国电子科技集团公司第二十六研究所</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91</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刘</w:t>
            </w:r>
            <w:proofErr w:type="gramStart"/>
            <w:r w:rsidRPr="00084970">
              <w:rPr>
                <w:rFonts w:ascii="宋体" w:hAnsi="宋体" w:cs="宋体" w:hint="eastAsia"/>
                <w:color w:val="000000"/>
                <w:sz w:val="18"/>
                <w:szCs w:val="18"/>
              </w:rPr>
              <w:t>凛</w:t>
            </w:r>
            <w:proofErr w:type="gramEnd"/>
            <w:r w:rsidRPr="00084970">
              <w:rPr>
                <w:rFonts w:ascii="宋体" w:hAnsi="宋体" w:cs="宋体" w:hint="eastAsia"/>
                <w:color w:val="000000"/>
                <w:sz w:val="18"/>
                <w:szCs w:val="18"/>
              </w:rPr>
              <w:t>康</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重庆市巴蜀中学校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lastRenderedPageBreak/>
              <w:t>92</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曹瑛典</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重庆市巴蜀中学校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93</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李孟洋</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重庆市南开中学校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94</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徐</w:t>
            </w:r>
            <w:proofErr w:type="gramStart"/>
            <w:r w:rsidRPr="00084970">
              <w:rPr>
                <w:rFonts w:ascii="宋体" w:hAnsi="宋体" w:cs="宋体" w:hint="eastAsia"/>
                <w:color w:val="000000"/>
                <w:sz w:val="18"/>
                <w:szCs w:val="18"/>
              </w:rPr>
              <w:t>赆</w:t>
            </w:r>
            <w:proofErr w:type="gramEnd"/>
            <w:r w:rsidRPr="00084970">
              <w:rPr>
                <w:rFonts w:ascii="宋体" w:hAnsi="宋体" w:cs="宋体" w:hint="eastAsia"/>
                <w:color w:val="000000"/>
                <w:sz w:val="18"/>
                <w:szCs w:val="18"/>
              </w:rPr>
              <w:t>祎</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重庆市第八中学校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中国人民解放军第三军医大学创伤、烧伤与复合伤国家重点实验室</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二等奖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20000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95</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邓东瑞</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重庆市南开中学校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重庆大学科技企业（集团）有限责任公司</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96</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龚禧</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重庆市北碚区西南大学附属中学校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西南大学化学化工学院</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97</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proofErr w:type="gramStart"/>
            <w:r w:rsidRPr="00084970">
              <w:rPr>
                <w:rFonts w:ascii="宋体" w:hAnsi="宋体" w:cs="宋体" w:hint="eastAsia"/>
                <w:color w:val="000000"/>
                <w:sz w:val="18"/>
                <w:szCs w:val="18"/>
              </w:rPr>
              <w:t>段泽瑞</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重庆市第一中学校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r w:rsidR="00DE11EA" w:rsidRPr="00084970" w:rsidTr="00571B07">
        <w:trPr>
          <w:trHeight w:val="556"/>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color w:val="000000"/>
                <w:sz w:val="18"/>
                <w:szCs w:val="18"/>
              </w:rPr>
              <w:t>98</w:t>
            </w:r>
          </w:p>
        </w:tc>
        <w:tc>
          <w:tcPr>
            <w:tcW w:w="8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color w:val="000000"/>
                <w:sz w:val="18"/>
                <w:szCs w:val="18"/>
              </w:rPr>
            </w:pPr>
            <w:r w:rsidRPr="00084970">
              <w:rPr>
                <w:rFonts w:ascii="宋体" w:hAnsi="宋体" w:cs="宋体" w:hint="eastAsia"/>
                <w:color w:val="000000"/>
                <w:sz w:val="18"/>
                <w:szCs w:val="18"/>
              </w:rPr>
              <w:t>袁凌珂</w:t>
            </w:r>
          </w:p>
        </w:tc>
        <w:tc>
          <w:tcPr>
            <w:tcW w:w="709"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w:t>
            </w:r>
          </w:p>
        </w:tc>
        <w:tc>
          <w:tcPr>
            <w:tcW w:w="1898"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重庆市南开中学校</w:t>
            </w:r>
          </w:p>
        </w:tc>
        <w:tc>
          <w:tcPr>
            <w:tcW w:w="1645"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无</w:t>
            </w:r>
          </w:p>
        </w:tc>
        <w:tc>
          <w:tcPr>
            <w:tcW w:w="993"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三等奖</w:t>
            </w:r>
          </w:p>
        </w:tc>
        <w:tc>
          <w:tcPr>
            <w:tcW w:w="708"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11EA" w:rsidRPr="00084970" w:rsidRDefault="00DE11EA" w:rsidP="00571B07">
            <w:pPr>
              <w:spacing w:before="100" w:beforeAutospacing="1" w:after="100" w:afterAutospacing="1"/>
              <w:jc w:val="center"/>
              <w:rPr>
                <w:rFonts w:ascii="宋体" w:hAnsi="宋体" w:cs="宋体" w:hint="eastAsia"/>
                <w:color w:val="000000"/>
                <w:sz w:val="18"/>
                <w:szCs w:val="18"/>
              </w:rPr>
            </w:pPr>
            <w:r w:rsidRPr="00084970">
              <w:rPr>
                <w:rFonts w:ascii="宋体" w:hAnsi="宋体" w:cs="宋体" w:hint="eastAsia"/>
                <w:color w:val="000000"/>
                <w:sz w:val="18"/>
                <w:szCs w:val="18"/>
              </w:rPr>
              <w:t>5000</w:t>
            </w:r>
          </w:p>
        </w:tc>
      </w:tr>
    </w:tbl>
    <w:p w:rsidR="00DE11EA" w:rsidRDefault="00DE11EA" w:rsidP="00DE11EA">
      <w:pPr>
        <w:rPr>
          <w:rFonts w:ascii="Calibri" w:eastAsia="仿宋_GB2312" w:hAnsi="Calibri" w:hint="eastAsia"/>
          <w:color w:val="000000"/>
          <w:sz w:val="24"/>
          <w:szCs w:val="24"/>
        </w:rPr>
      </w:pPr>
    </w:p>
    <w:p w:rsidR="00DE11EA" w:rsidRPr="00065F58" w:rsidRDefault="00DE11EA" w:rsidP="00DE11EA">
      <w:pPr>
        <w:rPr>
          <w:rFonts w:ascii="Calibri" w:eastAsia="仿宋_GB2312" w:hAnsi="Calibri" w:hint="eastAsia"/>
          <w:color w:val="000000"/>
          <w:sz w:val="24"/>
          <w:szCs w:val="24"/>
        </w:rPr>
      </w:pPr>
      <w:bookmarkStart w:id="0" w:name="_GoBack"/>
      <w:bookmarkEnd w:id="0"/>
      <w:r w:rsidRPr="00065F58">
        <w:rPr>
          <w:rFonts w:ascii="Calibri" w:eastAsia="仿宋_GB2312" w:hAnsi="Calibri" w:hint="eastAsia"/>
          <w:color w:val="000000"/>
          <w:sz w:val="24"/>
          <w:szCs w:val="24"/>
        </w:rPr>
        <w:t>注：获得二等奖及以上学生所在学校和辅导机构的奖金按单位数量平均分配，所在学校和辅导机构如重合，按一个单位计算。</w:t>
      </w:r>
    </w:p>
    <w:p w:rsidR="000F2244" w:rsidRDefault="000F2244" w:rsidP="00DE11EA"/>
    <w:sectPr w:rsidR="000F22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EA"/>
    <w:rsid w:val="000F2244"/>
    <w:rsid w:val="00DE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EA"/>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EA"/>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2017-03-01T02:00:00Z</dcterms:created>
  <dcterms:modified xsi:type="dcterms:W3CDTF">2017-03-01T02:00:00Z</dcterms:modified>
</cp:coreProperties>
</file>