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75F5" w:rsidRPr="00C7657C" w:rsidRDefault="00FD75F5" w:rsidP="00FD75F5">
      <w:pPr>
        <w:spacing w:line="600" w:lineRule="exact"/>
        <w:ind w:rightChars="-100" w:right="-210"/>
        <w:rPr>
          <w:rFonts w:ascii="黑体" w:eastAsia="黑体" w:hAnsi="黑体"/>
          <w:bCs/>
          <w:color w:val="000000"/>
          <w:sz w:val="32"/>
          <w:szCs w:val="32"/>
        </w:rPr>
      </w:pPr>
      <w:r w:rsidRPr="00C7657C">
        <w:rPr>
          <w:rFonts w:ascii="黑体" w:eastAsia="黑体" w:hAnsi="黑体" w:hint="eastAsia"/>
          <w:bCs/>
          <w:color w:val="000000"/>
          <w:sz w:val="32"/>
          <w:szCs w:val="32"/>
        </w:rPr>
        <w:t>附件5</w:t>
      </w:r>
    </w:p>
    <w:p w:rsidR="00FD75F5" w:rsidRPr="00C7657C" w:rsidRDefault="00FD75F5" w:rsidP="00FD75F5">
      <w:pPr>
        <w:spacing w:beforeLines="50" w:before="156" w:afterLines="150" w:after="468" w:line="700" w:lineRule="exact"/>
        <w:jc w:val="center"/>
        <w:rPr>
          <w:rFonts w:ascii="小标宋" w:eastAsia="小标宋"/>
          <w:sz w:val="44"/>
          <w:szCs w:val="44"/>
        </w:rPr>
      </w:pPr>
      <w:r w:rsidRPr="00C7657C">
        <w:rPr>
          <w:rFonts w:ascii="小标宋" w:eastAsia="小标宋" w:hint="eastAsia"/>
          <w:sz w:val="44"/>
          <w:szCs w:val="44"/>
        </w:rPr>
        <w:t>2017年全国青少年创意编程展评终评和</w:t>
      </w:r>
      <w:r>
        <w:rPr>
          <w:rFonts w:ascii="小标宋" w:eastAsia="小标宋"/>
          <w:sz w:val="44"/>
          <w:szCs w:val="44"/>
        </w:rPr>
        <w:br/>
      </w:r>
      <w:r w:rsidRPr="00C7657C">
        <w:rPr>
          <w:rFonts w:ascii="小标宋" w:eastAsia="小标宋" w:hint="eastAsia"/>
          <w:sz w:val="44"/>
          <w:szCs w:val="44"/>
        </w:rPr>
        <w:t>展示交流活动日程安排</w:t>
      </w:r>
    </w:p>
    <w:p w:rsidR="00FD75F5" w:rsidRPr="00D378A8" w:rsidRDefault="00FD75F5" w:rsidP="00FD75F5">
      <w:pPr>
        <w:jc w:val="center"/>
        <w:rPr>
          <w:rFonts w:ascii="仿宋_GB2312" w:eastAsia="仿宋_GB2312" w:hAnsi="华文仿宋"/>
        </w:rPr>
      </w:pPr>
      <w:r w:rsidRPr="00D378A8">
        <w:rPr>
          <w:rFonts w:ascii="仿宋_GB2312" w:eastAsia="仿宋_GB2312" w:hAnsi="华文仿宋" w:hint="eastAsia"/>
        </w:rPr>
        <w:t>（12月11-15日）</w:t>
      </w:r>
    </w:p>
    <w:tbl>
      <w:tblPr>
        <w:tblW w:w="101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53"/>
        <w:gridCol w:w="567"/>
        <w:gridCol w:w="1559"/>
        <w:gridCol w:w="3686"/>
        <w:gridCol w:w="1483"/>
        <w:gridCol w:w="1484"/>
      </w:tblGrid>
      <w:tr w:rsidR="00FD75F5" w:rsidRPr="003221E3" w:rsidTr="004B4D8F">
        <w:trPr>
          <w:trHeight w:val="806"/>
          <w:tblHeader/>
          <w:jc w:val="center"/>
        </w:trPr>
        <w:tc>
          <w:tcPr>
            <w:tcW w:w="1353" w:type="dxa"/>
            <w:vAlign w:val="center"/>
          </w:tcPr>
          <w:p w:rsidR="00FD75F5" w:rsidRPr="0065201B" w:rsidRDefault="00FD75F5" w:rsidP="004B4D8F">
            <w:pPr>
              <w:jc w:val="center"/>
              <w:rPr>
                <w:rFonts w:ascii="黑体" w:eastAsia="黑体" w:hAnsi="华文仿宋"/>
                <w:bCs/>
                <w:sz w:val="28"/>
                <w:szCs w:val="28"/>
              </w:rPr>
            </w:pPr>
            <w:r w:rsidRPr="0065201B">
              <w:rPr>
                <w:rFonts w:ascii="黑体" w:eastAsia="黑体" w:hAnsi="华文仿宋" w:hint="eastAsia"/>
                <w:bCs/>
                <w:sz w:val="28"/>
                <w:szCs w:val="28"/>
              </w:rPr>
              <w:t>日期</w:t>
            </w:r>
          </w:p>
        </w:tc>
        <w:tc>
          <w:tcPr>
            <w:tcW w:w="2126" w:type="dxa"/>
            <w:gridSpan w:val="2"/>
            <w:vAlign w:val="center"/>
          </w:tcPr>
          <w:p w:rsidR="00FD75F5" w:rsidRPr="0065201B" w:rsidRDefault="00FD75F5" w:rsidP="004B4D8F">
            <w:pPr>
              <w:jc w:val="center"/>
              <w:rPr>
                <w:rFonts w:ascii="黑体" w:eastAsia="黑体" w:hAnsi="华文仿宋"/>
                <w:bCs/>
                <w:sz w:val="28"/>
                <w:szCs w:val="28"/>
              </w:rPr>
            </w:pPr>
            <w:r w:rsidRPr="0065201B">
              <w:rPr>
                <w:rFonts w:ascii="黑体" w:eastAsia="黑体" w:hAnsi="华文仿宋" w:hint="eastAsia"/>
                <w:bCs/>
                <w:sz w:val="28"/>
                <w:szCs w:val="28"/>
              </w:rPr>
              <w:t>时  间</w:t>
            </w:r>
          </w:p>
        </w:tc>
        <w:tc>
          <w:tcPr>
            <w:tcW w:w="3686" w:type="dxa"/>
            <w:vAlign w:val="center"/>
          </w:tcPr>
          <w:p w:rsidR="00FD75F5" w:rsidRPr="0065201B" w:rsidRDefault="00FD75F5" w:rsidP="004B4D8F">
            <w:pPr>
              <w:jc w:val="center"/>
              <w:rPr>
                <w:rFonts w:ascii="黑体" w:eastAsia="黑体" w:hAnsi="华文仿宋"/>
                <w:bCs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Cs/>
                <w:sz w:val="28"/>
                <w:szCs w:val="28"/>
              </w:rPr>
              <w:t>活动</w:t>
            </w:r>
            <w:r w:rsidRPr="0065201B">
              <w:rPr>
                <w:rFonts w:ascii="黑体" w:eastAsia="黑体" w:hAnsi="华文仿宋" w:hint="eastAsia"/>
                <w:bCs/>
                <w:sz w:val="28"/>
                <w:szCs w:val="28"/>
              </w:rPr>
              <w:t>内容</w:t>
            </w:r>
          </w:p>
        </w:tc>
        <w:tc>
          <w:tcPr>
            <w:tcW w:w="1483" w:type="dxa"/>
            <w:vAlign w:val="center"/>
          </w:tcPr>
          <w:p w:rsidR="00FD75F5" w:rsidRPr="0065201B" w:rsidRDefault="00FD75F5" w:rsidP="004B4D8F">
            <w:pPr>
              <w:jc w:val="center"/>
              <w:rPr>
                <w:rFonts w:ascii="黑体" w:eastAsia="黑体" w:hAnsi="华文仿宋"/>
                <w:bCs/>
                <w:sz w:val="28"/>
                <w:szCs w:val="28"/>
              </w:rPr>
            </w:pPr>
            <w:r>
              <w:rPr>
                <w:rFonts w:ascii="黑体" w:eastAsia="黑体" w:hAnsi="华文仿宋" w:hint="eastAsia"/>
                <w:bCs/>
                <w:sz w:val="28"/>
                <w:szCs w:val="28"/>
              </w:rPr>
              <w:t>承办单位</w:t>
            </w:r>
          </w:p>
        </w:tc>
        <w:tc>
          <w:tcPr>
            <w:tcW w:w="1484" w:type="dxa"/>
            <w:vAlign w:val="center"/>
          </w:tcPr>
          <w:p w:rsidR="00FD75F5" w:rsidRPr="0065201B" w:rsidRDefault="00FD75F5" w:rsidP="004B4D8F">
            <w:pPr>
              <w:snapToGrid w:val="0"/>
              <w:spacing w:line="320" w:lineRule="atLeast"/>
              <w:jc w:val="center"/>
              <w:rPr>
                <w:rFonts w:ascii="黑体" w:eastAsia="黑体" w:hAnsi="华文仿宋"/>
                <w:sz w:val="28"/>
                <w:szCs w:val="28"/>
              </w:rPr>
            </w:pPr>
            <w:r w:rsidRPr="0065201B">
              <w:rPr>
                <w:rFonts w:ascii="黑体" w:eastAsia="黑体" w:hAnsi="华文仿宋" w:hint="eastAsia"/>
                <w:sz w:val="28"/>
                <w:szCs w:val="28"/>
              </w:rPr>
              <w:t>地  点</w:t>
            </w:r>
          </w:p>
        </w:tc>
      </w:tr>
      <w:tr w:rsidR="00FD75F5" w:rsidRPr="009D5AB4" w:rsidTr="004B4D8F">
        <w:trPr>
          <w:trHeight w:val="742"/>
          <w:jc w:val="center"/>
        </w:trPr>
        <w:tc>
          <w:tcPr>
            <w:tcW w:w="135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12月11日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（周一</w:t>
            </w:r>
            <w:r w:rsidRPr="00D15E52">
              <w:rPr>
                <w:rFonts w:ascii="仿宋_GB2312" w:eastAsia="仿宋_GB2312" w:hAnsi="华文仿宋" w:hint="eastAsia"/>
              </w:rPr>
              <w:t>）</w:t>
            </w:r>
          </w:p>
        </w:tc>
        <w:tc>
          <w:tcPr>
            <w:tcW w:w="2126" w:type="dxa"/>
            <w:gridSpan w:val="2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08: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  <w:r>
              <w:rPr>
                <w:rFonts w:ascii="仿宋_GB2312" w:eastAsia="仿宋_GB2312" w:hAnsi="华文仿宋" w:hint="eastAsia"/>
              </w:rPr>
              <w:t>-18:</w:t>
            </w:r>
            <w:r w:rsidRPr="00D15E52">
              <w:rPr>
                <w:rFonts w:ascii="仿宋_GB2312" w:eastAsia="仿宋_GB2312" w:hAnsi="华文仿宋" w:hint="eastAsia"/>
              </w:rPr>
              <w:t>00</w:t>
            </w:r>
          </w:p>
        </w:tc>
        <w:tc>
          <w:tcPr>
            <w:tcW w:w="5169" w:type="dxa"/>
            <w:gridSpan w:val="2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报  到</w:t>
            </w:r>
          </w:p>
        </w:tc>
        <w:tc>
          <w:tcPr>
            <w:tcW w:w="1484" w:type="dxa"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航培训中心</w:t>
            </w:r>
            <w:r>
              <w:rPr>
                <w:rFonts w:ascii="仿宋_GB2312" w:eastAsia="仿宋_GB2312" w:hAnsi="华文仿宋" w:hint="eastAsia"/>
              </w:rPr>
              <w:t>一层大厅</w:t>
            </w:r>
          </w:p>
        </w:tc>
      </w:tr>
      <w:tr w:rsidR="00FD75F5" w:rsidRPr="009D5AB4" w:rsidTr="004B4D8F">
        <w:trPr>
          <w:trHeight w:val="742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5F5" w:rsidRPr="009D5AB4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19</w:t>
            </w:r>
            <w:r w:rsidRPr="00D15E52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3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  <w:r>
              <w:rPr>
                <w:rFonts w:ascii="仿宋_GB2312" w:eastAsia="仿宋_GB2312" w:hAnsi="华文仿宋" w:hint="eastAsia"/>
              </w:rPr>
              <w:t>-20:3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动员会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学术</w:t>
            </w:r>
          </w:p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交流厅</w:t>
            </w:r>
          </w:p>
        </w:tc>
      </w:tr>
      <w:tr w:rsidR="00FD75F5" w:rsidTr="004B4D8F">
        <w:trPr>
          <w:trHeight w:val="1892"/>
          <w:jc w:val="center"/>
        </w:trPr>
        <w:tc>
          <w:tcPr>
            <w:tcW w:w="135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12月12日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（周二</w:t>
            </w:r>
            <w:r w:rsidRPr="00D15E52">
              <w:rPr>
                <w:rFonts w:ascii="仿宋_GB2312" w:eastAsia="仿宋_GB2312" w:hAnsi="华文仿宋" w:hint="eastAsia"/>
              </w:rPr>
              <w:t>）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*学生活动</w:t>
            </w:r>
          </w:p>
        </w:tc>
        <w:tc>
          <w:tcPr>
            <w:tcW w:w="567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上午</w:t>
            </w: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08: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  <w:r>
              <w:rPr>
                <w:rFonts w:ascii="仿宋_GB2312" w:eastAsia="仿宋_GB2312" w:hAnsi="华文仿宋" w:hint="eastAsia"/>
              </w:rPr>
              <w:t>-12:</w:t>
            </w:r>
            <w:r w:rsidRPr="00D15E52">
              <w:rPr>
                <w:rFonts w:ascii="仿宋_GB2312" w:eastAsia="仿宋_GB2312" w:hAnsi="华文仿宋" w:hint="eastAsia"/>
              </w:rPr>
              <w:t>00</w:t>
            </w:r>
          </w:p>
        </w:tc>
        <w:tc>
          <w:tcPr>
            <w:tcW w:w="3686" w:type="dxa"/>
            <w:vAlign w:val="center"/>
          </w:tcPr>
          <w:p w:rsidR="00FD75F5" w:rsidRPr="00D15E52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创意编程展评终评</w:t>
            </w:r>
          </w:p>
        </w:tc>
        <w:tc>
          <w:tcPr>
            <w:tcW w:w="1483" w:type="dxa"/>
            <w:vMerge w:val="restart"/>
            <w:vAlign w:val="center"/>
          </w:tcPr>
          <w:p w:rsidR="00FD75F5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Pr="00D15E52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vMerge w:val="restart"/>
            <w:vAlign w:val="center"/>
          </w:tcPr>
          <w:p w:rsidR="00FD75F5" w:rsidRPr="00D15E52" w:rsidRDefault="00FD75F5" w:rsidP="004B4D8F">
            <w:pPr>
              <w:snapToGrid w:val="0"/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如心会议中心二层大报告厅</w:t>
            </w: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下午</w:t>
            </w: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2:00-</w:t>
            </w: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4:00</w:t>
            </w:r>
          </w:p>
        </w:tc>
        <w:tc>
          <w:tcPr>
            <w:tcW w:w="3686" w:type="dxa"/>
            <w:vAlign w:val="center"/>
          </w:tcPr>
          <w:p w:rsidR="00FD75F5" w:rsidRPr="00002976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创意编程展评终评</w:t>
            </w:r>
          </w:p>
        </w:tc>
        <w:tc>
          <w:tcPr>
            <w:tcW w:w="1483" w:type="dxa"/>
            <w:vMerge/>
            <w:vAlign w:val="center"/>
          </w:tcPr>
          <w:p w:rsidR="00FD75F5" w:rsidRPr="00D15E52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4" w:type="dxa"/>
            <w:vMerge/>
            <w:vAlign w:val="center"/>
          </w:tcPr>
          <w:p w:rsidR="00FD75F5" w:rsidRPr="00D15E52" w:rsidRDefault="00FD75F5" w:rsidP="004B4D8F">
            <w:pPr>
              <w:snapToGrid w:val="0"/>
              <w:spacing w:line="320" w:lineRule="exact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5:00-</w:t>
            </w: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7:0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Pr="00D15E52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创意编程拓展培训</w:t>
            </w:r>
          </w:p>
        </w:tc>
        <w:tc>
          <w:tcPr>
            <w:tcW w:w="148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B9760E">
              <w:rPr>
                <w:rFonts w:ascii="仿宋_GB2312" w:eastAsia="仿宋_GB2312" w:hAnsi="华文仿宋" w:hint="eastAsia"/>
              </w:rPr>
              <w:t>广州中鸣数码科技有限公司</w:t>
            </w:r>
          </w:p>
        </w:tc>
        <w:tc>
          <w:tcPr>
            <w:tcW w:w="1484" w:type="dxa"/>
            <w:vMerge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9:00-21:0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Pr="00701FEE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创意编程拓展培训</w:t>
            </w:r>
          </w:p>
        </w:tc>
        <w:tc>
          <w:tcPr>
            <w:tcW w:w="148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学术</w:t>
            </w:r>
          </w:p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交流厅</w:t>
            </w:r>
          </w:p>
        </w:tc>
      </w:tr>
      <w:tr w:rsidR="00FD75F5" w:rsidTr="004B4D8F">
        <w:trPr>
          <w:trHeight w:val="1892"/>
          <w:jc w:val="center"/>
        </w:trPr>
        <w:tc>
          <w:tcPr>
            <w:tcW w:w="135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12月12日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（周二）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*教师活动</w:t>
            </w:r>
          </w:p>
        </w:tc>
        <w:tc>
          <w:tcPr>
            <w:tcW w:w="567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上午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9:00-</w:t>
            </w:r>
            <w:r>
              <w:rPr>
                <w:rFonts w:ascii="仿宋_GB2312" w:eastAsia="仿宋_GB2312" w:hAnsi="华文仿宋" w:hint="eastAsia"/>
              </w:rPr>
              <w:t>12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00</w:t>
            </w:r>
          </w:p>
        </w:tc>
        <w:tc>
          <w:tcPr>
            <w:tcW w:w="3686" w:type="dxa"/>
            <w:vAlign w:val="center"/>
          </w:tcPr>
          <w:p w:rsidR="00FD75F5" w:rsidRPr="00BB407E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创意编程教师论坛</w:t>
            </w:r>
          </w:p>
        </w:tc>
        <w:tc>
          <w:tcPr>
            <w:tcW w:w="1483" w:type="dxa"/>
            <w:vAlign w:val="center"/>
          </w:tcPr>
          <w:p w:rsidR="00FD75F5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 w:hint="eastAsia"/>
              </w:rPr>
            </w:pPr>
            <w:r w:rsidRPr="004D68D1"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Pr="004D68D1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4D68D1"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如心会议中心一层中报告厅</w:t>
            </w: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2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0-13: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午 餐</w:t>
            </w:r>
          </w:p>
        </w:tc>
        <w:tc>
          <w:tcPr>
            <w:tcW w:w="1484" w:type="dxa"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北航合一餐厅</w:t>
            </w:r>
          </w:p>
        </w:tc>
      </w:tr>
      <w:tr w:rsidR="00FD75F5" w:rsidTr="004B4D8F">
        <w:trPr>
          <w:trHeight w:val="1908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下午</w:t>
            </w:r>
          </w:p>
        </w:tc>
        <w:tc>
          <w:tcPr>
            <w:tcW w:w="1559" w:type="dxa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13:30-1</w:t>
            </w:r>
            <w:r>
              <w:rPr>
                <w:rFonts w:ascii="仿宋_GB2312" w:eastAsia="仿宋_GB2312" w:hAnsi="华文仿宋" w:hint="eastAsia"/>
              </w:rPr>
              <w:t>7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Pr="00BB407E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proofErr w:type="gramStart"/>
            <w:r>
              <w:rPr>
                <w:rFonts w:ascii="仿宋_GB2312" w:eastAsia="仿宋_GB2312" w:hAnsi="华文仿宋" w:hint="eastAsia"/>
              </w:rPr>
              <w:t>创客项目</w:t>
            </w:r>
            <w:proofErr w:type="gramEnd"/>
            <w:r>
              <w:rPr>
                <w:rFonts w:ascii="仿宋_GB2312" w:eastAsia="仿宋_GB2312" w:hAnsi="华文仿宋" w:hint="eastAsia"/>
              </w:rPr>
              <w:t>课程体验和技术培训</w:t>
            </w:r>
          </w:p>
        </w:tc>
        <w:tc>
          <w:tcPr>
            <w:tcW w:w="1483" w:type="dxa"/>
            <w:vAlign w:val="center"/>
          </w:tcPr>
          <w:p w:rsidR="00FD75F5" w:rsidRPr="00D15E52" w:rsidRDefault="00FD75F5" w:rsidP="004B4D8F">
            <w:pPr>
              <w:ind w:leftChars="-50" w:left="-105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英特尔（中国）有限公司</w:t>
            </w:r>
          </w:p>
        </w:tc>
        <w:tc>
          <w:tcPr>
            <w:tcW w:w="1484" w:type="dxa"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如心会议中心一层中报告厅</w:t>
            </w:r>
          </w:p>
        </w:tc>
      </w:tr>
      <w:tr w:rsidR="00FD75F5" w:rsidTr="004B4D8F">
        <w:trPr>
          <w:trHeight w:val="591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18:00</w:t>
            </w:r>
            <w:r w:rsidRPr="00BB407E">
              <w:rPr>
                <w:rFonts w:ascii="仿宋_GB2312" w:eastAsia="仿宋_GB2312" w:hAnsi="华文仿宋" w:hint="eastAsia"/>
              </w:rPr>
              <w:t>-1</w:t>
            </w:r>
            <w:r>
              <w:rPr>
                <w:rFonts w:ascii="仿宋_GB2312" w:eastAsia="仿宋_GB2312" w:hAnsi="华文仿宋" w:hint="eastAsia"/>
              </w:rPr>
              <w:t>9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3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晚餐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北航合一餐厅</w:t>
            </w:r>
          </w:p>
        </w:tc>
      </w:tr>
      <w:tr w:rsidR="00FD75F5" w:rsidTr="004B4D8F">
        <w:trPr>
          <w:trHeight w:val="1575"/>
          <w:jc w:val="center"/>
        </w:trPr>
        <w:tc>
          <w:tcPr>
            <w:tcW w:w="1353" w:type="dxa"/>
            <w:vMerge w:val="restart"/>
            <w:vAlign w:val="center"/>
          </w:tcPr>
          <w:p w:rsidR="00FD75F5" w:rsidRDefault="00FD75F5" w:rsidP="004B4D8F">
            <w:pPr>
              <w:rPr>
                <w:rFonts w:ascii="仿宋_GB2312" w:eastAsia="仿宋_GB2312" w:hAnsi="华文仿宋"/>
              </w:rPr>
            </w:pP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12月13日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（周三）</w:t>
            </w:r>
          </w:p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*学生活动</w:t>
            </w:r>
          </w:p>
          <w:p w:rsidR="00FD75F5" w:rsidRPr="00D15E52" w:rsidRDefault="00FD75F5" w:rsidP="004B4D8F">
            <w:pPr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上午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8</w:t>
            </w:r>
            <w:r>
              <w:rPr>
                <w:rFonts w:ascii="仿宋_GB2312" w:eastAsia="仿宋_GB2312" w:hAnsi="华文仿宋" w:hint="eastAsia"/>
              </w:rPr>
              <w:t>:0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  <w:r>
              <w:rPr>
                <w:rFonts w:ascii="仿宋_GB2312" w:eastAsia="仿宋_GB2312" w:hAnsi="华文仿宋" w:hint="eastAsia"/>
              </w:rPr>
              <w:t>-14:0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创意编程任务挑战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B9760E">
              <w:rPr>
                <w:rFonts w:ascii="仿宋_GB2312" w:eastAsia="仿宋_GB2312" w:hAnsi="华文仿宋" w:hint="eastAsia"/>
              </w:rPr>
              <w:t>广州中鸣数码科技有限公司</w:t>
            </w:r>
          </w:p>
        </w:tc>
        <w:tc>
          <w:tcPr>
            <w:tcW w:w="1484" w:type="dxa"/>
            <w:vMerge w:val="restart"/>
            <w:vAlign w:val="center"/>
          </w:tcPr>
          <w:p w:rsidR="00FD75F5" w:rsidRPr="00750BB6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如心会议中心二层大报告厅</w:t>
            </w:r>
          </w:p>
        </w:tc>
      </w:tr>
      <w:tr w:rsidR="00FD75F5" w:rsidTr="004B4D8F">
        <w:trPr>
          <w:trHeight w:val="841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下午</w:t>
            </w:r>
          </w:p>
        </w:tc>
        <w:tc>
          <w:tcPr>
            <w:tcW w:w="1559" w:type="dxa"/>
            <w:vAlign w:val="center"/>
          </w:tcPr>
          <w:p w:rsidR="00FD75F5" w:rsidRPr="00701FE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4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0-1</w:t>
            </w:r>
            <w:r>
              <w:rPr>
                <w:rFonts w:ascii="仿宋_GB2312" w:eastAsia="仿宋_GB2312" w:hAnsi="华文仿宋" w:hint="eastAsia"/>
              </w:rPr>
              <w:t>6</w:t>
            </w:r>
            <w:r w:rsidRPr="00BB407E">
              <w:rPr>
                <w:rFonts w:ascii="仿宋_GB2312" w:eastAsia="仿宋_GB2312" w:hAnsi="华文仿宋" w:hint="eastAsia"/>
              </w:rPr>
              <w:t>:00</w:t>
            </w:r>
          </w:p>
        </w:tc>
        <w:tc>
          <w:tcPr>
            <w:tcW w:w="3686" w:type="dxa"/>
            <w:vAlign w:val="center"/>
          </w:tcPr>
          <w:p w:rsidR="00FD75F5" w:rsidRPr="00701FEE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评委评审及现场问辨</w:t>
            </w:r>
          </w:p>
        </w:tc>
        <w:tc>
          <w:tcPr>
            <w:tcW w:w="1483" w:type="dxa"/>
            <w:vMerge w:val="restart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vMerge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841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6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0-1</w:t>
            </w:r>
            <w:r>
              <w:rPr>
                <w:rFonts w:ascii="仿宋_GB2312" w:eastAsia="仿宋_GB2312" w:hAnsi="华文仿宋" w:hint="eastAsia"/>
              </w:rPr>
              <w:t>7</w:t>
            </w:r>
            <w:r w:rsidRPr="00BB407E">
              <w:rPr>
                <w:rFonts w:ascii="仿宋_GB2312" w:eastAsia="仿宋_GB2312" w:hAnsi="华文仿宋" w:hint="eastAsia"/>
              </w:rPr>
              <w:t>:00</w:t>
            </w:r>
          </w:p>
        </w:tc>
        <w:tc>
          <w:tcPr>
            <w:tcW w:w="3686" w:type="dxa"/>
            <w:vAlign w:val="center"/>
          </w:tcPr>
          <w:p w:rsidR="00FD75F5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创意编程项目大众评审</w:t>
            </w:r>
          </w:p>
        </w:tc>
        <w:tc>
          <w:tcPr>
            <w:tcW w:w="148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4" w:type="dxa"/>
            <w:vMerge/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2284"/>
          <w:jc w:val="center"/>
        </w:trPr>
        <w:tc>
          <w:tcPr>
            <w:tcW w:w="135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12月13日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（周三）</w:t>
            </w:r>
          </w:p>
          <w:p w:rsidR="00FD75F5" w:rsidRPr="00832A8E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*教师活动</w:t>
            </w:r>
          </w:p>
        </w:tc>
        <w:tc>
          <w:tcPr>
            <w:tcW w:w="567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上午</w:t>
            </w:r>
          </w:p>
        </w:tc>
        <w:tc>
          <w:tcPr>
            <w:tcW w:w="1559" w:type="dxa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C11815">
              <w:rPr>
                <w:rFonts w:ascii="仿宋_GB2312" w:eastAsia="仿宋_GB2312" w:hAnsi="华文仿宋"/>
              </w:rPr>
              <w:t>0</w:t>
            </w:r>
            <w:r>
              <w:rPr>
                <w:rFonts w:ascii="仿宋_GB2312" w:eastAsia="仿宋_GB2312" w:hAnsi="华文仿宋" w:hint="eastAsia"/>
              </w:rPr>
              <w:t>9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0-1</w:t>
            </w:r>
            <w:r>
              <w:rPr>
                <w:rFonts w:ascii="仿宋_GB2312" w:eastAsia="仿宋_GB2312" w:hAnsi="华文仿宋" w:hint="eastAsia"/>
              </w:rPr>
              <w:t>2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Pr="00701FEE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proofErr w:type="gramStart"/>
            <w:r>
              <w:rPr>
                <w:rFonts w:ascii="仿宋_GB2312" w:eastAsia="仿宋_GB2312" w:hAnsi="华文仿宋" w:hint="eastAsia"/>
              </w:rPr>
              <w:t>创客项目</w:t>
            </w:r>
            <w:r w:rsidRPr="0024700D">
              <w:rPr>
                <w:rFonts w:ascii="仿宋_GB2312" w:eastAsia="仿宋_GB2312" w:hAnsi="华文仿宋" w:hint="eastAsia"/>
              </w:rPr>
              <w:t>设计思维工</w:t>
            </w:r>
            <w:proofErr w:type="gramEnd"/>
            <w:r w:rsidRPr="0024700D">
              <w:rPr>
                <w:rFonts w:ascii="仿宋_GB2312" w:eastAsia="仿宋_GB2312" w:hAnsi="华文仿宋" w:hint="eastAsia"/>
              </w:rPr>
              <w:t>作坊</w:t>
            </w:r>
          </w:p>
        </w:tc>
        <w:tc>
          <w:tcPr>
            <w:tcW w:w="1483" w:type="dxa"/>
            <w:vAlign w:val="center"/>
          </w:tcPr>
          <w:p w:rsidR="00FD75F5" w:rsidRPr="00D15E52" w:rsidRDefault="00FD75F5" w:rsidP="004B4D8F">
            <w:pPr>
              <w:ind w:leftChars="-50" w:left="-105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英特尔（中国）有限公司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如心会议中心一层中报告厅</w:t>
            </w:r>
          </w:p>
        </w:tc>
      </w:tr>
      <w:tr w:rsidR="00FD75F5" w:rsidTr="004B4D8F">
        <w:trPr>
          <w:trHeight w:val="483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 w:rsidRPr="00BB407E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2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0-13: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午 餐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北航合一餐厅</w:t>
            </w:r>
          </w:p>
        </w:tc>
      </w:tr>
      <w:tr w:rsidR="00FD75F5" w:rsidTr="004B4D8F">
        <w:trPr>
          <w:trHeight w:val="2284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下午</w:t>
            </w:r>
          </w:p>
        </w:tc>
        <w:tc>
          <w:tcPr>
            <w:tcW w:w="1559" w:type="dxa"/>
            <w:vAlign w:val="center"/>
          </w:tcPr>
          <w:p w:rsidR="00FD75F5" w:rsidRPr="00C11815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13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0-</w:t>
            </w:r>
            <w:r>
              <w:rPr>
                <w:rFonts w:ascii="仿宋_GB2312" w:eastAsia="仿宋_GB2312" w:hAnsi="华文仿宋" w:hint="eastAsia"/>
              </w:rPr>
              <w:t>15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创明天优秀项目展示交流</w:t>
            </w:r>
          </w:p>
        </w:tc>
        <w:tc>
          <w:tcPr>
            <w:tcW w:w="1483" w:type="dxa"/>
            <w:vMerge w:val="restart"/>
            <w:vAlign w:val="center"/>
          </w:tcPr>
          <w:p w:rsidR="00FD75F5" w:rsidRPr="00D15E52" w:rsidRDefault="00FD75F5" w:rsidP="004B4D8F">
            <w:pPr>
              <w:ind w:leftChars="-50" w:left="-105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英特尔（中国）有限公司</w:t>
            </w:r>
          </w:p>
        </w:tc>
        <w:tc>
          <w:tcPr>
            <w:tcW w:w="1484" w:type="dxa"/>
            <w:vMerge w:val="restart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如心会议中心一层中报告厅</w:t>
            </w:r>
          </w:p>
        </w:tc>
      </w:tr>
      <w:tr w:rsidR="00FD75F5" w:rsidTr="004B4D8F">
        <w:trPr>
          <w:trHeight w:val="2284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15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0-</w:t>
            </w:r>
            <w:r>
              <w:rPr>
                <w:rFonts w:ascii="仿宋_GB2312" w:eastAsia="仿宋_GB2312" w:hAnsi="华文仿宋" w:hint="eastAsia"/>
              </w:rPr>
              <w:t>16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项目研讨交流</w:t>
            </w:r>
          </w:p>
        </w:tc>
        <w:tc>
          <w:tcPr>
            <w:tcW w:w="148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4" w:type="dxa"/>
            <w:vMerge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1388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16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0-</w:t>
            </w:r>
            <w:r>
              <w:rPr>
                <w:rFonts w:ascii="仿宋_GB2312" w:eastAsia="仿宋_GB2312" w:hAnsi="华文仿宋" w:hint="eastAsia"/>
              </w:rPr>
              <w:t>17</w:t>
            </w:r>
            <w:r w:rsidRPr="00C11815">
              <w:rPr>
                <w:rFonts w:ascii="仿宋_GB2312" w:eastAsia="仿宋_GB2312" w:hAnsi="华文仿宋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C11815">
              <w:rPr>
                <w:rFonts w:ascii="仿宋_GB2312" w:eastAsia="仿宋_GB2312" w:hAnsi="华文仿宋"/>
              </w:rPr>
              <w:t>0</w:t>
            </w:r>
          </w:p>
        </w:tc>
        <w:tc>
          <w:tcPr>
            <w:tcW w:w="3686" w:type="dxa"/>
            <w:vAlign w:val="center"/>
          </w:tcPr>
          <w:p w:rsidR="00FD75F5" w:rsidRDefault="00FD75F5" w:rsidP="004B4D8F">
            <w:pPr>
              <w:spacing w:line="320" w:lineRule="exact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创意编程项目大众评审</w:t>
            </w:r>
          </w:p>
        </w:tc>
        <w:tc>
          <w:tcPr>
            <w:tcW w:w="1483" w:type="dxa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/>
              </w:rPr>
              <w:t>北</w:t>
            </w:r>
            <w:r w:rsidRPr="00674C7E">
              <w:rPr>
                <w:rFonts w:ascii="仿宋_GB2312" w:eastAsia="仿宋_GB2312" w:hAnsi="华文仿宋"/>
              </w:rPr>
              <w:t>航</w:t>
            </w:r>
            <w:r>
              <w:rPr>
                <w:rFonts w:ascii="仿宋_GB2312" w:eastAsia="仿宋_GB2312" w:hAnsi="华文仿宋" w:hint="eastAsia"/>
              </w:rPr>
              <w:t>如心会议中心二层大报告厅</w:t>
            </w:r>
          </w:p>
        </w:tc>
      </w:tr>
      <w:tr w:rsidR="00FD75F5" w:rsidTr="004B4D8F">
        <w:trPr>
          <w:trHeight w:val="626"/>
          <w:jc w:val="center"/>
        </w:trPr>
        <w:tc>
          <w:tcPr>
            <w:tcW w:w="1353" w:type="dxa"/>
            <w:vMerge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18:00</w:t>
            </w:r>
            <w:r w:rsidRPr="00BB407E">
              <w:rPr>
                <w:rFonts w:ascii="仿宋_GB2312" w:eastAsia="仿宋_GB2312" w:hAnsi="华文仿宋" w:hint="eastAsia"/>
              </w:rPr>
              <w:t>-1</w:t>
            </w:r>
            <w:r>
              <w:rPr>
                <w:rFonts w:ascii="仿宋_GB2312" w:eastAsia="仿宋_GB2312" w:hAnsi="华文仿宋" w:hint="eastAsia"/>
              </w:rPr>
              <w:t>9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3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晚餐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北航合一餐厅</w:t>
            </w: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12月14日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（周四）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*全体人员</w:t>
            </w:r>
          </w:p>
        </w:tc>
        <w:tc>
          <w:tcPr>
            <w:tcW w:w="567" w:type="dxa"/>
            <w:vMerge w:val="restart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上午</w:t>
            </w: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09:0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  <w:r>
              <w:rPr>
                <w:rFonts w:ascii="仿宋_GB2312" w:eastAsia="仿宋_GB2312" w:hAnsi="华文仿宋" w:hint="eastAsia"/>
              </w:rPr>
              <w:t>-</w:t>
            </w:r>
            <w:r w:rsidRPr="00D15E52">
              <w:rPr>
                <w:rFonts w:ascii="仿宋_GB2312" w:eastAsia="仿宋_GB2312" w:hAnsi="华文仿宋" w:hint="eastAsia"/>
              </w:rPr>
              <w:t>10</w:t>
            </w:r>
            <w:r>
              <w:rPr>
                <w:rFonts w:ascii="仿宋_GB2312" w:eastAsia="仿宋_GB2312" w:hAnsi="华文仿宋" w:hint="eastAsia"/>
              </w:rPr>
              <w:t>:</w:t>
            </w:r>
            <w:r w:rsidRPr="00D15E52">
              <w:rPr>
                <w:rFonts w:ascii="仿宋_GB2312" w:eastAsia="仿宋_GB2312" w:hAnsi="华文仿宋" w:hint="eastAsia"/>
              </w:rPr>
              <w:t>30</w:t>
            </w:r>
          </w:p>
        </w:tc>
        <w:tc>
          <w:tcPr>
            <w:tcW w:w="3686" w:type="dxa"/>
            <w:vAlign w:val="center"/>
          </w:tcPr>
          <w:p w:rsidR="00FD75F5" w:rsidRPr="00D15E52" w:rsidRDefault="00FD75F5" w:rsidP="004B4D8F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创意编程教育前沿领域发展趋势</w:t>
            </w:r>
          </w:p>
        </w:tc>
        <w:tc>
          <w:tcPr>
            <w:tcW w:w="1483" w:type="dxa"/>
            <w:vMerge w:val="restart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vMerge w:val="restart"/>
            <w:vAlign w:val="center"/>
          </w:tcPr>
          <w:p w:rsidR="00FD75F5" w:rsidRDefault="00FD75F5" w:rsidP="004B4D8F">
            <w:pPr>
              <w:jc w:val="center"/>
            </w:pPr>
            <w:r w:rsidRPr="00AF1E30">
              <w:rPr>
                <w:rFonts w:ascii="仿宋_GB2312" w:eastAsia="仿宋_GB2312" w:hAnsi="华文仿宋"/>
              </w:rPr>
              <w:t>北航</w:t>
            </w:r>
            <w:r w:rsidRPr="00AF1E30">
              <w:rPr>
                <w:rFonts w:ascii="仿宋_GB2312" w:eastAsia="仿宋_GB2312" w:hAnsi="华文仿宋" w:hint="eastAsia"/>
              </w:rPr>
              <w:t>如心会议中心二层</w:t>
            </w:r>
            <w:r>
              <w:rPr>
                <w:rFonts w:ascii="仿宋_GB2312" w:eastAsia="仿宋_GB2312" w:hAnsi="华文仿宋" w:hint="eastAsia"/>
              </w:rPr>
              <w:t>大</w:t>
            </w:r>
            <w:r w:rsidRPr="00AF1E30">
              <w:rPr>
                <w:rFonts w:ascii="仿宋_GB2312" w:eastAsia="仿宋_GB2312" w:hAnsi="华文仿宋" w:hint="eastAsia"/>
              </w:rPr>
              <w:t>报告厅</w:t>
            </w:r>
          </w:p>
        </w:tc>
      </w:tr>
      <w:tr w:rsidR="00FD75F5" w:rsidTr="004B4D8F">
        <w:trPr>
          <w:trHeight w:val="1258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559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10</w:t>
            </w:r>
            <w:r>
              <w:rPr>
                <w:rFonts w:ascii="仿宋_GB2312" w:eastAsia="仿宋_GB2312" w:hAnsi="华文仿宋" w:hint="eastAsia"/>
              </w:rPr>
              <w:t>:</w:t>
            </w:r>
            <w:r w:rsidRPr="00D15E52">
              <w:rPr>
                <w:rFonts w:ascii="仿宋_GB2312" w:eastAsia="仿宋_GB2312" w:hAnsi="华文仿宋" w:hint="eastAsia"/>
              </w:rPr>
              <w:t>30</w:t>
            </w:r>
            <w:r>
              <w:rPr>
                <w:rFonts w:ascii="仿宋_GB2312" w:eastAsia="仿宋_GB2312" w:hAnsi="华文仿宋" w:hint="eastAsia"/>
              </w:rPr>
              <w:t>-</w:t>
            </w: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2:00</w:t>
            </w:r>
          </w:p>
        </w:tc>
        <w:tc>
          <w:tcPr>
            <w:tcW w:w="3686" w:type="dxa"/>
            <w:vAlign w:val="center"/>
          </w:tcPr>
          <w:p w:rsidR="00FD75F5" w:rsidRDefault="00FD75F5" w:rsidP="004B4D8F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创意编程任务挑战优秀项目</w:t>
            </w:r>
          </w:p>
          <w:p w:rsidR="00FD75F5" w:rsidRPr="00D15E52" w:rsidRDefault="00FD75F5" w:rsidP="004B4D8F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展示交流</w:t>
            </w:r>
          </w:p>
        </w:tc>
        <w:tc>
          <w:tcPr>
            <w:tcW w:w="148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1484" w:type="dxa"/>
            <w:vMerge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</w:p>
        </w:tc>
      </w:tr>
      <w:tr w:rsidR="00FD75F5" w:rsidTr="004B4D8F">
        <w:trPr>
          <w:trHeight w:val="946"/>
          <w:jc w:val="center"/>
        </w:trPr>
        <w:tc>
          <w:tcPr>
            <w:tcW w:w="1353" w:type="dxa"/>
            <w:vMerge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下午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1</w:t>
            </w:r>
            <w:r>
              <w:rPr>
                <w:rFonts w:ascii="仿宋_GB2312" w:eastAsia="仿宋_GB2312" w:hAnsi="华文仿宋" w:hint="eastAsia"/>
              </w:rPr>
              <w:t>4</w:t>
            </w:r>
            <w:r w:rsidRPr="00D15E52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D15E52">
              <w:rPr>
                <w:rFonts w:ascii="仿宋_GB2312" w:eastAsia="仿宋_GB2312" w:hAnsi="华文仿宋" w:hint="eastAsia"/>
              </w:rPr>
              <w:t>0-</w:t>
            </w:r>
            <w:r>
              <w:rPr>
                <w:rFonts w:ascii="仿宋_GB2312" w:eastAsia="仿宋_GB2312" w:hAnsi="华文仿宋" w:hint="eastAsia"/>
              </w:rPr>
              <w:t>16</w:t>
            </w:r>
            <w:r w:rsidRPr="00D15E52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0</w:t>
            </w:r>
            <w:r w:rsidRPr="00D15E52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3686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展评活动颁奖典礼</w:t>
            </w:r>
          </w:p>
        </w:tc>
        <w:tc>
          <w:tcPr>
            <w:tcW w:w="1483" w:type="dxa"/>
            <w:tcBorders>
              <w:bottom w:val="single" w:sz="4" w:space="0" w:color="auto"/>
            </w:tcBorders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 w:hint="eastAsia"/>
              </w:rPr>
            </w:pPr>
            <w:r>
              <w:rPr>
                <w:rFonts w:ascii="仿宋_GB2312" w:eastAsia="仿宋_GB2312" w:hAnsi="华文仿宋" w:hint="eastAsia"/>
              </w:rPr>
              <w:t>青少中心、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辅导员协会</w:t>
            </w:r>
          </w:p>
        </w:tc>
        <w:tc>
          <w:tcPr>
            <w:tcW w:w="1484" w:type="dxa"/>
            <w:tcBorders>
              <w:bottom w:val="single" w:sz="4" w:space="0" w:color="auto"/>
            </w:tcBorders>
            <w:vAlign w:val="center"/>
          </w:tcPr>
          <w:p w:rsidR="00FD75F5" w:rsidRPr="00D15E52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中国科技会堂B309演播厅</w:t>
            </w: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Merge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</w:p>
        </w:tc>
        <w:tc>
          <w:tcPr>
            <w:tcW w:w="2126" w:type="dxa"/>
            <w:gridSpan w:val="2"/>
            <w:vAlign w:val="center"/>
          </w:tcPr>
          <w:p w:rsidR="00FD75F5" w:rsidRPr="00BB407E" w:rsidRDefault="00FD75F5" w:rsidP="004B4D8F">
            <w:pPr>
              <w:spacing w:line="320" w:lineRule="exac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18:00</w:t>
            </w:r>
            <w:r w:rsidRPr="00BB407E">
              <w:rPr>
                <w:rFonts w:ascii="仿宋_GB2312" w:eastAsia="仿宋_GB2312" w:hAnsi="华文仿宋" w:hint="eastAsia"/>
              </w:rPr>
              <w:t>-1</w:t>
            </w:r>
            <w:r>
              <w:rPr>
                <w:rFonts w:ascii="仿宋_GB2312" w:eastAsia="仿宋_GB2312" w:hAnsi="华文仿宋" w:hint="eastAsia"/>
              </w:rPr>
              <w:t>9</w:t>
            </w:r>
            <w:r w:rsidRPr="00BB407E">
              <w:rPr>
                <w:rFonts w:ascii="仿宋_GB2312" w:eastAsia="仿宋_GB2312" w:hAnsi="华文仿宋" w:hint="eastAsia"/>
              </w:rPr>
              <w:t>:</w:t>
            </w:r>
            <w:r>
              <w:rPr>
                <w:rFonts w:ascii="仿宋_GB2312" w:eastAsia="仿宋_GB2312" w:hAnsi="华文仿宋" w:hint="eastAsia"/>
              </w:rPr>
              <w:t>3</w:t>
            </w:r>
            <w:r w:rsidRPr="00BB407E">
              <w:rPr>
                <w:rFonts w:ascii="仿宋_GB2312" w:eastAsia="仿宋_GB2312" w:hAnsi="华文仿宋" w:hint="eastAsia"/>
              </w:rPr>
              <w:t>0</w:t>
            </w:r>
          </w:p>
        </w:tc>
        <w:tc>
          <w:tcPr>
            <w:tcW w:w="5169" w:type="dxa"/>
            <w:gridSpan w:val="2"/>
            <w:vAlign w:val="center"/>
          </w:tcPr>
          <w:p w:rsidR="00FD75F5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晚餐</w:t>
            </w:r>
          </w:p>
        </w:tc>
        <w:tc>
          <w:tcPr>
            <w:tcW w:w="1484" w:type="dxa"/>
            <w:vAlign w:val="center"/>
          </w:tcPr>
          <w:p w:rsidR="00FD75F5" w:rsidRDefault="00FD75F5" w:rsidP="004B4D8F">
            <w:pPr>
              <w:snapToGrid w:val="0"/>
              <w:spacing w:line="320" w:lineRule="atLeast"/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北航合一餐厅</w:t>
            </w:r>
          </w:p>
        </w:tc>
      </w:tr>
      <w:tr w:rsidR="00FD75F5" w:rsidTr="004B4D8F">
        <w:trPr>
          <w:trHeight w:val="624"/>
          <w:jc w:val="center"/>
        </w:trPr>
        <w:tc>
          <w:tcPr>
            <w:tcW w:w="1353" w:type="dxa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>
              <w:rPr>
                <w:rFonts w:ascii="仿宋_GB2312" w:eastAsia="仿宋_GB2312" w:hAnsi="华文仿宋" w:hint="eastAsia"/>
              </w:rPr>
              <w:t>12月15日</w:t>
            </w:r>
          </w:p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（周</w:t>
            </w:r>
            <w:r>
              <w:rPr>
                <w:rFonts w:ascii="仿宋_GB2312" w:eastAsia="仿宋_GB2312" w:hAnsi="华文仿宋" w:hint="eastAsia"/>
              </w:rPr>
              <w:t>五</w:t>
            </w:r>
            <w:r w:rsidRPr="00D15E52">
              <w:rPr>
                <w:rFonts w:ascii="仿宋_GB2312" w:eastAsia="仿宋_GB2312" w:hAnsi="华文仿宋" w:hint="eastAsia"/>
              </w:rPr>
              <w:t>）</w:t>
            </w:r>
          </w:p>
        </w:tc>
        <w:tc>
          <w:tcPr>
            <w:tcW w:w="8779" w:type="dxa"/>
            <w:gridSpan w:val="5"/>
            <w:vAlign w:val="center"/>
          </w:tcPr>
          <w:p w:rsidR="00FD75F5" w:rsidRPr="00D15E52" w:rsidRDefault="00FD75F5" w:rsidP="004B4D8F">
            <w:pPr>
              <w:jc w:val="center"/>
              <w:rPr>
                <w:rFonts w:ascii="仿宋_GB2312" w:eastAsia="仿宋_GB2312" w:hAnsi="华文仿宋"/>
              </w:rPr>
            </w:pPr>
            <w:r w:rsidRPr="00D15E52">
              <w:rPr>
                <w:rFonts w:ascii="仿宋_GB2312" w:eastAsia="仿宋_GB2312" w:hAnsi="华文仿宋" w:hint="eastAsia"/>
              </w:rPr>
              <w:t>疏  散</w:t>
            </w:r>
          </w:p>
        </w:tc>
      </w:tr>
    </w:tbl>
    <w:p w:rsidR="00FD75F5" w:rsidRDefault="00FD75F5" w:rsidP="00FD75F5">
      <w:pPr>
        <w:spacing w:line="580" w:lineRule="exact"/>
        <w:rPr>
          <w:rFonts w:ascii="仿宋_GB2312" w:eastAsia="仿宋_GB2312" w:hAnsi="仿宋" w:hint="eastAsia"/>
          <w:sz w:val="30"/>
          <w:szCs w:val="30"/>
        </w:rPr>
      </w:pPr>
    </w:p>
    <w:p w:rsidR="00FD75F5" w:rsidRDefault="00FD75F5" w:rsidP="00FD75F5">
      <w:pPr>
        <w:spacing w:line="580" w:lineRule="exact"/>
        <w:rPr>
          <w:rFonts w:ascii="仿宋_GB2312" w:eastAsia="仿宋_GB2312" w:hAnsi="仿宋" w:hint="eastAsia"/>
          <w:sz w:val="30"/>
          <w:szCs w:val="30"/>
        </w:rPr>
      </w:pPr>
    </w:p>
    <w:p w:rsidR="007A5F75" w:rsidRPr="00FD75F5" w:rsidRDefault="007A5F75" w:rsidP="00FD75F5">
      <w:bookmarkStart w:id="0" w:name="_GoBack"/>
      <w:bookmarkEnd w:id="0"/>
    </w:p>
    <w:sectPr w:rsidR="007A5F75" w:rsidRPr="00FD75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5F5"/>
    <w:rsid w:val="007A5F75"/>
    <w:rsid w:val="00FD7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D8ED54-8120-493D-A369-8558B6C03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75F5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928</Characters>
  <Application>Microsoft Office Word</Application>
  <DocSecurity>0</DocSecurity>
  <Lines>7</Lines>
  <Paragraphs>2</Paragraphs>
  <ScaleCrop>false</ScaleCrop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XXT-ZhiBo</dc:creator>
  <cp:keywords/>
  <dc:description/>
  <cp:lastModifiedBy>XXT-ZhiBo</cp:lastModifiedBy>
  <cp:revision>1</cp:revision>
  <dcterms:created xsi:type="dcterms:W3CDTF">2017-11-27T03:33:00Z</dcterms:created>
  <dcterms:modified xsi:type="dcterms:W3CDTF">2017-11-27T03:33:00Z</dcterms:modified>
</cp:coreProperties>
</file>