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2F" w:rsidRPr="00702D28" w:rsidRDefault="00DE132F" w:rsidP="006C3235">
      <w:pPr>
        <w:pStyle w:val="Default"/>
        <w:jc w:val="center"/>
        <w:rPr>
          <w:b/>
          <w:sz w:val="44"/>
          <w:szCs w:val="44"/>
        </w:rPr>
      </w:pPr>
      <w:r w:rsidRPr="00702D28">
        <w:rPr>
          <w:rFonts w:hint="eastAsia"/>
          <w:b/>
          <w:sz w:val="44"/>
          <w:szCs w:val="44"/>
        </w:rPr>
        <w:t>第十五届中国青少年机器人竞赛</w:t>
      </w:r>
    </w:p>
    <w:p w:rsidR="00DE132F" w:rsidRPr="00702D28" w:rsidRDefault="00DE132F" w:rsidP="006C3235">
      <w:pPr>
        <w:pStyle w:val="Default"/>
        <w:jc w:val="center"/>
        <w:rPr>
          <w:b/>
          <w:sz w:val="36"/>
          <w:szCs w:val="36"/>
        </w:rPr>
      </w:pPr>
      <w:r w:rsidRPr="00702D28">
        <w:rPr>
          <w:rFonts w:hint="eastAsia"/>
          <w:b/>
          <w:sz w:val="36"/>
          <w:szCs w:val="36"/>
        </w:rPr>
        <w:t>机器人综合技能比赛主题与规则</w:t>
      </w:r>
    </w:p>
    <w:p w:rsidR="00DE132F" w:rsidRDefault="00DE132F" w:rsidP="00702D28">
      <w:pPr>
        <w:pStyle w:val="Default"/>
        <w:spacing w:line="420" w:lineRule="exact"/>
        <w:rPr>
          <w:rFonts w:ascii="Times New Roman" w:hAnsi="Times New Roman" w:cs="Times New Roman"/>
          <w:sz w:val="28"/>
          <w:szCs w:val="28"/>
        </w:rPr>
      </w:pPr>
      <w:r>
        <w:rPr>
          <w:rFonts w:ascii="Times New Roman" w:hAnsi="Times New Roman" w:cs="Times New Roman"/>
          <w:b/>
          <w:bCs/>
          <w:sz w:val="28"/>
          <w:szCs w:val="28"/>
        </w:rPr>
        <w:t xml:space="preserve">1 </w:t>
      </w:r>
      <w:r>
        <w:rPr>
          <w:rFonts w:ascii="Times New Roman" w:hAnsi="Times New Roman" w:cs="Times New Roman" w:hint="eastAsia"/>
          <w:b/>
          <w:bCs/>
          <w:sz w:val="28"/>
          <w:szCs w:val="28"/>
        </w:rPr>
        <w:t>机器人综合技能比赛简介</w:t>
      </w:r>
    </w:p>
    <w:p w:rsidR="00DE132F" w:rsidRPr="00CC5734" w:rsidRDefault="00DE132F" w:rsidP="00085A0E">
      <w:pPr>
        <w:pStyle w:val="Default"/>
        <w:spacing w:line="420" w:lineRule="exact"/>
        <w:ind w:firstLineChars="200" w:firstLine="480"/>
        <w:rPr>
          <w:rFonts w:hAnsi="Times New Roman"/>
        </w:rPr>
      </w:pPr>
      <w:r w:rsidRPr="00CC5734">
        <w:rPr>
          <w:rFonts w:hAnsi="Times New Roman" w:hint="eastAsia"/>
        </w:rPr>
        <w:t>机器人综合技能比赛是中国青少年机器人竞赛项目之一。其活动对象为中小学生，要求参加比赛的代表队在现场自行拼装机器人、编制机器人运行程序、调试和操作机器人。参赛的机器人是程序控制的，可以在赛前公布的竞赛场地上，按照本规则进行比赛活动。</w:t>
      </w:r>
    </w:p>
    <w:p w:rsidR="00DE132F" w:rsidRPr="00CC5734" w:rsidRDefault="00DE132F" w:rsidP="00085A0E">
      <w:pPr>
        <w:pStyle w:val="Default"/>
        <w:spacing w:line="420" w:lineRule="exact"/>
        <w:ind w:firstLineChars="200" w:firstLine="480"/>
        <w:rPr>
          <w:rFonts w:hAnsi="Times New Roman"/>
        </w:rPr>
      </w:pPr>
      <w:r w:rsidRPr="00CC5734">
        <w:rPr>
          <w:rFonts w:hAnsi="Times New Roman" w:hint="eastAsia"/>
        </w:rPr>
        <w:t>在中国青少年机器人竞赛中设置机器人综合技能比赛的目的是检验青少年对机器人技术的理解和掌握程度，激发我国青少年对机器人技术的兴趣，培养动手、动脑的能力。</w:t>
      </w:r>
    </w:p>
    <w:p w:rsidR="00DE132F" w:rsidRDefault="00DE132F" w:rsidP="00702D28">
      <w:pPr>
        <w:pStyle w:val="Default"/>
        <w:spacing w:line="420" w:lineRule="exact"/>
        <w:rPr>
          <w:rFonts w:ascii="Times New Roman" w:hAnsi="Times New Roman" w:cs="Times New Roman"/>
          <w:sz w:val="28"/>
          <w:szCs w:val="28"/>
        </w:rPr>
      </w:pPr>
      <w:r>
        <w:rPr>
          <w:rFonts w:ascii="Times New Roman" w:hAnsi="Times New Roman" w:cs="Times New Roman"/>
          <w:b/>
          <w:bCs/>
          <w:sz w:val="28"/>
          <w:szCs w:val="28"/>
        </w:rPr>
        <w:t xml:space="preserve">2 </w:t>
      </w:r>
      <w:r>
        <w:rPr>
          <w:rFonts w:ascii="Times New Roman" w:hAnsi="Times New Roman" w:cs="Times New Roman" w:hint="eastAsia"/>
          <w:b/>
          <w:bCs/>
          <w:sz w:val="28"/>
          <w:szCs w:val="28"/>
        </w:rPr>
        <w:t>比赛主题</w:t>
      </w:r>
    </w:p>
    <w:p w:rsidR="00DE132F" w:rsidRPr="00CC5734" w:rsidRDefault="00DE132F" w:rsidP="00085A0E">
      <w:pPr>
        <w:spacing w:line="420" w:lineRule="exact"/>
        <w:ind w:firstLineChars="177" w:firstLine="425"/>
        <w:rPr>
          <w:sz w:val="24"/>
          <w:szCs w:val="24"/>
        </w:rPr>
      </w:pPr>
      <w:r w:rsidRPr="00CC5734">
        <w:rPr>
          <w:rFonts w:hint="eastAsia"/>
          <w:sz w:val="24"/>
          <w:szCs w:val="24"/>
        </w:rPr>
        <w:t>本届机器人综合技能比赛的主题为“嫦娥</w:t>
      </w:r>
      <w:r>
        <w:rPr>
          <w:rFonts w:hint="eastAsia"/>
          <w:sz w:val="24"/>
          <w:szCs w:val="24"/>
        </w:rPr>
        <w:t>登</w:t>
      </w:r>
      <w:r w:rsidRPr="00CC5734">
        <w:rPr>
          <w:rFonts w:hint="eastAsia"/>
          <w:sz w:val="24"/>
          <w:szCs w:val="24"/>
        </w:rPr>
        <w:t>月”。</w:t>
      </w:r>
      <w:r w:rsidRPr="00CC5734">
        <w:rPr>
          <w:sz w:val="24"/>
          <w:szCs w:val="24"/>
        </w:rPr>
        <w:t xml:space="preserve"> </w:t>
      </w:r>
    </w:p>
    <w:p w:rsidR="00DE132F" w:rsidRPr="00CC5734" w:rsidRDefault="00DE132F" w:rsidP="00085A0E">
      <w:pPr>
        <w:spacing w:line="420" w:lineRule="exact"/>
        <w:ind w:firstLineChars="177" w:firstLine="425"/>
        <w:rPr>
          <w:sz w:val="24"/>
          <w:szCs w:val="24"/>
        </w:rPr>
      </w:pPr>
      <w:r w:rsidRPr="00CC5734">
        <w:rPr>
          <w:rFonts w:hint="eastAsia"/>
          <w:sz w:val="24"/>
          <w:szCs w:val="24"/>
        </w:rPr>
        <w:t>我国自古就有嫦娥奔月的美丽传说。但是最先开始探月的却是前苏联和美国。</w:t>
      </w:r>
      <w:r w:rsidRPr="00702D28">
        <w:rPr>
          <w:rFonts w:ascii="Times New Roman" w:hAnsi="Times New Roman"/>
          <w:sz w:val="24"/>
          <w:szCs w:val="24"/>
        </w:rPr>
        <w:t>1959</w:t>
      </w:r>
      <w:r w:rsidRPr="00702D28">
        <w:rPr>
          <w:rFonts w:ascii="Times New Roman" w:hAnsi="Times New Roman" w:hint="eastAsia"/>
          <w:sz w:val="24"/>
          <w:szCs w:val="24"/>
        </w:rPr>
        <w:t>年</w:t>
      </w:r>
      <w:r w:rsidRPr="00702D28">
        <w:rPr>
          <w:rFonts w:ascii="Times New Roman" w:hAnsi="Times New Roman"/>
          <w:sz w:val="24"/>
          <w:szCs w:val="24"/>
        </w:rPr>
        <w:t>9</w:t>
      </w:r>
      <w:r w:rsidRPr="00702D28">
        <w:rPr>
          <w:rFonts w:ascii="Times New Roman" w:hAnsi="Times New Roman" w:hint="eastAsia"/>
          <w:sz w:val="24"/>
          <w:szCs w:val="24"/>
        </w:rPr>
        <w:t>月</w:t>
      </w:r>
      <w:r w:rsidRPr="00702D28">
        <w:rPr>
          <w:rFonts w:ascii="Times New Roman" w:hAnsi="Times New Roman"/>
          <w:sz w:val="24"/>
          <w:szCs w:val="24"/>
        </w:rPr>
        <w:t>14</w:t>
      </w:r>
      <w:r w:rsidRPr="00702D28">
        <w:rPr>
          <w:rFonts w:ascii="Times New Roman" w:hAnsi="Times New Roman" w:hint="eastAsia"/>
          <w:sz w:val="24"/>
          <w:szCs w:val="24"/>
        </w:rPr>
        <w:t>日，前苏联的无人登月器</w:t>
      </w:r>
      <w:r>
        <w:rPr>
          <w:rFonts w:ascii="Times New Roman" w:hAnsi="Times New Roman" w:hint="eastAsia"/>
          <w:sz w:val="24"/>
          <w:szCs w:val="24"/>
        </w:rPr>
        <w:t>“</w:t>
      </w:r>
      <w:r w:rsidRPr="00702D28">
        <w:rPr>
          <w:rFonts w:ascii="Times New Roman" w:hAnsi="Times New Roman" w:hint="eastAsia"/>
          <w:sz w:val="24"/>
          <w:szCs w:val="24"/>
        </w:rPr>
        <w:t>月球</w:t>
      </w:r>
      <w:r w:rsidRPr="00702D28">
        <w:rPr>
          <w:rFonts w:ascii="Times New Roman" w:hAnsi="Times New Roman"/>
          <w:sz w:val="24"/>
          <w:szCs w:val="24"/>
        </w:rPr>
        <w:t>2</w:t>
      </w:r>
      <w:r w:rsidRPr="00702D28">
        <w:rPr>
          <w:rFonts w:ascii="Times New Roman" w:hAnsi="Times New Roman" w:hint="eastAsia"/>
          <w:sz w:val="24"/>
          <w:szCs w:val="24"/>
        </w:rPr>
        <w:t>号</w:t>
      </w:r>
      <w:r>
        <w:rPr>
          <w:rFonts w:ascii="Times New Roman" w:hAnsi="Times New Roman" w:hint="eastAsia"/>
          <w:sz w:val="24"/>
          <w:szCs w:val="24"/>
        </w:rPr>
        <w:t>”</w:t>
      </w:r>
      <w:r w:rsidRPr="00702D28">
        <w:rPr>
          <w:rFonts w:ascii="Times New Roman" w:hAnsi="Times New Roman" w:hint="eastAsia"/>
          <w:sz w:val="24"/>
          <w:szCs w:val="24"/>
        </w:rPr>
        <w:t>成为第一个到达月球的人造物体。</w:t>
      </w:r>
      <w:r w:rsidRPr="00702D28">
        <w:rPr>
          <w:rFonts w:ascii="Times New Roman" w:hAnsi="Times New Roman"/>
          <w:sz w:val="24"/>
          <w:szCs w:val="24"/>
        </w:rPr>
        <w:t>1969</w:t>
      </w:r>
      <w:r w:rsidRPr="00702D28">
        <w:rPr>
          <w:rFonts w:ascii="Times New Roman" w:hAnsi="Times New Roman" w:hint="eastAsia"/>
          <w:sz w:val="24"/>
          <w:szCs w:val="24"/>
        </w:rPr>
        <w:t>年</w:t>
      </w:r>
      <w:r w:rsidRPr="00702D28">
        <w:rPr>
          <w:rFonts w:ascii="Times New Roman" w:hAnsi="Times New Roman"/>
          <w:sz w:val="24"/>
          <w:szCs w:val="24"/>
        </w:rPr>
        <w:t>7</w:t>
      </w:r>
      <w:r w:rsidRPr="00702D28">
        <w:rPr>
          <w:rFonts w:ascii="Times New Roman" w:hAnsi="Times New Roman" w:hint="eastAsia"/>
          <w:sz w:val="24"/>
          <w:szCs w:val="24"/>
        </w:rPr>
        <w:t>月</w:t>
      </w:r>
      <w:r w:rsidRPr="00702D28">
        <w:rPr>
          <w:rFonts w:ascii="Times New Roman" w:hAnsi="Times New Roman"/>
          <w:sz w:val="24"/>
          <w:szCs w:val="24"/>
        </w:rPr>
        <w:t>21</w:t>
      </w:r>
      <w:r w:rsidRPr="00702D28">
        <w:rPr>
          <w:rFonts w:ascii="Times New Roman" w:hAnsi="Times New Roman" w:hint="eastAsia"/>
          <w:sz w:val="24"/>
          <w:szCs w:val="24"/>
        </w:rPr>
        <w:t>日，美国宇航员尼尔</w:t>
      </w:r>
      <w:r w:rsidRPr="00702D28">
        <w:rPr>
          <w:rFonts w:ascii="Times New Roman" w:hAnsi="Times New Roman"/>
          <w:sz w:val="24"/>
          <w:szCs w:val="24"/>
        </w:rPr>
        <w:t>·</w:t>
      </w:r>
      <w:r w:rsidRPr="00702D28">
        <w:rPr>
          <w:rFonts w:ascii="Times New Roman" w:hAnsi="Times New Roman" w:hint="eastAsia"/>
          <w:sz w:val="24"/>
          <w:szCs w:val="24"/>
        </w:rPr>
        <w:t>阿姆斯特朗成为第一个登上月球的地球人。从</w:t>
      </w:r>
      <w:r w:rsidRPr="00702D28">
        <w:rPr>
          <w:rFonts w:ascii="Times New Roman" w:hAnsi="Times New Roman"/>
          <w:sz w:val="24"/>
          <w:szCs w:val="24"/>
        </w:rPr>
        <w:t>1969</w:t>
      </w:r>
      <w:r w:rsidRPr="00702D28">
        <w:rPr>
          <w:rFonts w:ascii="Times New Roman" w:hAnsi="Times New Roman" w:hint="eastAsia"/>
          <w:sz w:val="24"/>
          <w:szCs w:val="24"/>
        </w:rPr>
        <w:t>年</w:t>
      </w:r>
      <w:r w:rsidRPr="00702D28">
        <w:rPr>
          <w:rFonts w:ascii="Times New Roman" w:hAnsi="Times New Roman"/>
          <w:sz w:val="24"/>
          <w:szCs w:val="24"/>
        </w:rPr>
        <w:t>7</w:t>
      </w:r>
      <w:r w:rsidRPr="00702D28">
        <w:rPr>
          <w:rFonts w:ascii="Times New Roman" w:hAnsi="Times New Roman" w:hint="eastAsia"/>
          <w:sz w:val="24"/>
          <w:szCs w:val="24"/>
        </w:rPr>
        <w:t>月至</w:t>
      </w:r>
      <w:r w:rsidRPr="00702D28">
        <w:rPr>
          <w:rFonts w:ascii="Times New Roman" w:hAnsi="Times New Roman"/>
          <w:sz w:val="24"/>
          <w:szCs w:val="24"/>
        </w:rPr>
        <w:t>1972</w:t>
      </w:r>
      <w:r w:rsidRPr="00702D28">
        <w:rPr>
          <w:rFonts w:ascii="Times New Roman" w:hAnsi="Times New Roman" w:hint="eastAsia"/>
          <w:sz w:val="24"/>
          <w:szCs w:val="24"/>
        </w:rPr>
        <w:t>年</w:t>
      </w:r>
      <w:r w:rsidRPr="00702D28">
        <w:rPr>
          <w:rFonts w:ascii="Times New Roman" w:hAnsi="Times New Roman"/>
          <w:sz w:val="24"/>
          <w:szCs w:val="24"/>
        </w:rPr>
        <w:t>12</w:t>
      </w:r>
      <w:r w:rsidRPr="00702D28">
        <w:rPr>
          <w:rFonts w:ascii="Times New Roman" w:hAnsi="Times New Roman" w:hint="eastAsia"/>
          <w:sz w:val="24"/>
          <w:szCs w:val="24"/>
        </w:rPr>
        <w:t>月，美国人共</w:t>
      </w:r>
      <w:r w:rsidRPr="00702D28">
        <w:rPr>
          <w:rFonts w:ascii="Times New Roman" w:hAnsi="Times New Roman"/>
          <w:sz w:val="24"/>
          <w:szCs w:val="24"/>
        </w:rPr>
        <w:t>6</w:t>
      </w:r>
      <w:r w:rsidRPr="00CC5734">
        <w:rPr>
          <w:rFonts w:hint="eastAsia"/>
          <w:sz w:val="24"/>
          <w:szCs w:val="24"/>
        </w:rPr>
        <w:t>次成功登月。随后的几十年</w:t>
      </w:r>
      <w:r>
        <w:rPr>
          <w:rFonts w:hint="eastAsia"/>
          <w:sz w:val="24"/>
          <w:szCs w:val="24"/>
        </w:rPr>
        <w:t>，</w:t>
      </w:r>
      <w:r w:rsidRPr="00CC5734">
        <w:rPr>
          <w:rFonts w:hint="eastAsia"/>
          <w:sz w:val="24"/>
          <w:szCs w:val="24"/>
        </w:rPr>
        <w:t>由于探月工程耗资巨大，各国探月活动有所减少。但是月球具有可供人类开发和利用的各种独特资源，月球上特有的矿产和能源，是对地球资源的重要补充和储备，将对人类社会的可持续发展产生深远影响。重返月球，开发月球资源，建立月球基地再次成为世界航天活动的竞争热点。</w:t>
      </w:r>
    </w:p>
    <w:p w:rsidR="00DE132F" w:rsidRPr="00CC5734" w:rsidRDefault="00DE132F" w:rsidP="00085A0E">
      <w:pPr>
        <w:spacing w:line="420" w:lineRule="exact"/>
        <w:ind w:firstLineChars="200" w:firstLine="480"/>
        <w:rPr>
          <w:sz w:val="24"/>
          <w:szCs w:val="24"/>
        </w:rPr>
      </w:pPr>
      <w:r w:rsidRPr="00CC5734">
        <w:rPr>
          <w:rFonts w:hint="eastAsia"/>
          <w:sz w:val="24"/>
          <w:szCs w:val="24"/>
        </w:rPr>
        <w:t>开展月球探测工作是我国</w:t>
      </w:r>
      <w:r>
        <w:rPr>
          <w:rFonts w:hint="eastAsia"/>
          <w:sz w:val="24"/>
          <w:szCs w:val="24"/>
        </w:rPr>
        <w:t>向</w:t>
      </w:r>
      <w:r w:rsidRPr="00CC5734">
        <w:rPr>
          <w:rFonts w:hint="eastAsia"/>
          <w:sz w:val="24"/>
          <w:szCs w:val="24"/>
        </w:rPr>
        <w:t>深空探测迈出第一步的重大举措</w:t>
      </w:r>
      <w:r>
        <w:rPr>
          <w:rFonts w:hint="eastAsia"/>
          <w:sz w:val="24"/>
          <w:szCs w:val="24"/>
        </w:rPr>
        <w:t>，</w:t>
      </w:r>
      <w:r w:rsidRPr="00CC5734">
        <w:rPr>
          <w:rFonts w:hint="eastAsia"/>
          <w:sz w:val="24"/>
          <w:szCs w:val="24"/>
        </w:rPr>
        <w:t>实现月球探测将是我国航天深空探测零的突破</w:t>
      </w:r>
      <w:r>
        <w:rPr>
          <w:rFonts w:hint="eastAsia"/>
          <w:sz w:val="24"/>
          <w:szCs w:val="24"/>
        </w:rPr>
        <w:t>。</w:t>
      </w:r>
      <w:r w:rsidRPr="00CC5734">
        <w:rPr>
          <w:rFonts w:hint="eastAsia"/>
          <w:sz w:val="24"/>
          <w:szCs w:val="24"/>
        </w:rPr>
        <w:t>我国于</w:t>
      </w:r>
      <w:r w:rsidRPr="00702D28">
        <w:rPr>
          <w:rFonts w:ascii="Times New Roman" w:hAnsi="Times New Roman"/>
          <w:sz w:val="24"/>
          <w:szCs w:val="24"/>
        </w:rPr>
        <w:t>2004</w:t>
      </w:r>
      <w:r w:rsidRPr="00CC5734">
        <w:rPr>
          <w:rFonts w:hint="eastAsia"/>
          <w:sz w:val="24"/>
          <w:szCs w:val="24"/>
        </w:rPr>
        <w:t>年开始了自己的探月工程，国务院正式批准绕月探测工程立项后，绕月探测工程领导小组将工程命名为“嫦娥工程”</w:t>
      </w:r>
      <w:r>
        <w:rPr>
          <w:rFonts w:hint="eastAsia"/>
          <w:sz w:val="24"/>
          <w:szCs w:val="24"/>
        </w:rPr>
        <w:t>，</w:t>
      </w:r>
      <w:r w:rsidRPr="00CC5734">
        <w:rPr>
          <w:rFonts w:hint="eastAsia"/>
          <w:sz w:val="24"/>
          <w:szCs w:val="24"/>
        </w:rPr>
        <w:t>将第一颗绕月卫星命名为“嫦娥一号”。“嫦娥一号”卫星由中国空间技术研究院担</w:t>
      </w:r>
      <w:r>
        <w:rPr>
          <w:rFonts w:hint="eastAsia"/>
          <w:sz w:val="24"/>
          <w:szCs w:val="24"/>
        </w:rPr>
        <w:t>纲</w:t>
      </w:r>
      <w:r w:rsidRPr="00CC5734">
        <w:rPr>
          <w:rFonts w:hint="eastAsia"/>
          <w:sz w:val="24"/>
          <w:szCs w:val="24"/>
        </w:rPr>
        <w:t>研制，主要</w:t>
      </w:r>
      <w:r>
        <w:rPr>
          <w:rFonts w:hint="eastAsia"/>
          <w:sz w:val="24"/>
          <w:szCs w:val="24"/>
        </w:rPr>
        <w:t>任务是</w:t>
      </w:r>
      <w:r w:rsidRPr="00CC5734">
        <w:rPr>
          <w:rFonts w:hint="eastAsia"/>
          <w:sz w:val="24"/>
          <w:szCs w:val="24"/>
        </w:rPr>
        <w:t>获取月球表面三维影像、分析月球表面物质的分布特点、探测月壤厚度、探测地月空间环境等。“嫦娥一号”于</w:t>
      </w:r>
      <w:r w:rsidRPr="00702D28">
        <w:rPr>
          <w:rFonts w:ascii="Times New Roman" w:hAnsi="Times New Roman"/>
          <w:sz w:val="24"/>
          <w:szCs w:val="24"/>
        </w:rPr>
        <w:t>2007</w:t>
      </w:r>
      <w:r w:rsidRPr="00702D28">
        <w:rPr>
          <w:rFonts w:ascii="Times New Roman" w:hAnsi="Times New Roman" w:hint="eastAsia"/>
          <w:sz w:val="24"/>
          <w:szCs w:val="24"/>
        </w:rPr>
        <w:t>年</w:t>
      </w:r>
      <w:r w:rsidRPr="00702D28">
        <w:rPr>
          <w:rFonts w:ascii="Times New Roman" w:hAnsi="Times New Roman"/>
          <w:sz w:val="24"/>
          <w:szCs w:val="24"/>
        </w:rPr>
        <w:t>10</w:t>
      </w:r>
      <w:r w:rsidRPr="00702D28">
        <w:rPr>
          <w:rFonts w:ascii="Times New Roman" w:hAnsi="Times New Roman" w:hint="eastAsia"/>
          <w:sz w:val="24"/>
          <w:szCs w:val="24"/>
        </w:rPr>
        <w:t>月</w:t>
      </w:r>
      <w:r w:rsidRPr="00702D28">
        <w:rPr>
          <w:rFonts w:ascii="Times New Roman" w:hAnsi="Times New Roman"/>
          <w:sz w:val="24"/>
          <w:szCs w:val="24"/>
        </w:rPr>
        <w:t>24</w:t>
      </w:r>
      <w:r w:rsidRPr="00702D28">
        <w:rPr>
          <w:rFonts w:ascii="Times New Roman" w:hAnsi="Times New Roman" w:hint="eastAsia"/>
          <w:sz w:val="24"/>
          <w:szCs w:val="24"/>
        </w:rPr>
        <w:t>日</w:t>
      </w:r>
      <w:r w:rsidRPr="00CC5734">
        <w:rPr>
          <w:rFonts w:hint="eastAsia"/>
          <w:sz w:val="24"/>
          <w:szCs w:val="24"/>
        </w:rPr>
        <w:t>发射</w:t>
      </w:r>
      <w:r>
        <w:rPr>
          <w:rFonts w:hint="eastAsia"/>
          <w:sz w:val="24"/>
          <w:szCs w:val="24"/>
        </w:rPr>
        <w:t>，</w:t>
      </w:r>
      <w:r w:rsidRPr="00CC5734">
        <w:rPr>
          <w:rFonts w:hint="eastAsia"/>
          <w:sz w:val="24"/>
          <w:szCs w:val="24"/>
        </w:rPr>
        <w:t>成功</w:t>
      </w:r>
      <w:r>
        <w:rPr>
          <w:rFonts w:hint="eastAsia"/>
          <w:sz w:val="24"/>
          <w:szCs w:val="24"/>
        </w:rPr>
        <w:t>完成了预定的任务</w:t>
      </w:r>
      <w:r w:rsidRPr="00CC5734">
        <w:rPr>
          <w:rFonts w:hint="eastAsia"/>
          <w:sz w:val="24"/>
          <w:szCs w:val="24"/>
        </w:rPr>
        <w:t>。嫦娥二号卫星，是嫦娥一号卫星的姐妹星，由长三丙火箭发射。嫦娥二号卫星上搭载的</w:t>
      </w:r>
      <w:r w:rsidRPr="00702D28">
        <w:rPr>
          <w:rFonts w:ascii="Times New Roman" w:hAnsi="Times New Roman"/>
          <w:sz w:val="24"/>
          <w:szCs w:val="24"/>
        </w:rPr>
        <w:t>CCD</w:t>
      </w:r>
      <w:r w:rsidRPr="00CC5734">
        <w:rPr>
          <w:rFonts w:hint="eastAsia"/>
          <w:sz w:val="24"/>
          <w:szCs w:val="24"/>
        </w:rPr>
        <w:t>相机的分辨率更高，其它探测设备也有所改进，所探测到的有关月球的数据</w:t>
      </w:r>
      <w:r>
        <w:rPr>
          <w:rFonts w:hint="eastAsia"/>
          <w:sz w:val="24"/>
          <w:szCs w:val="24"/>
        </w:rPr>
        <w:t>更</w:t>
      </w:r>
      <w:r w:rsidRPr="00CC5734">
        <w:rPr>
          <w:rFonts w:hint="eastAsia"/>
          <w:sz w:val="24"/>
          <w:szCs w:val="24"/>
        </w:rPr>
        <w:t>加翔实。“嫦娥二号”于</w:t>
      </w:r>
      <w:r w:rsidRPr="00702D28">
        <w:rPr>
          <w:rFonts w:ascii="Times New Roman" w:hAnsi="Times New Roman"/>
          <w:sz w:val="24"/>
          <w:szCs w:val="24"/>
        </w:rPr>
        <w:t>2010</w:t>
      </w:r>
      <w:r w:rsidRPr="00702D28">
        <w:rPr>
          <w:rFonts w:ascii="Times New Roman" w:hAnsi="Times New Roman" w:hint="eastAsia"/>
          <w:sz w:val="24"/>
          <w:szCs w:val="24"/>
        </w:rPr>
        <w:t>年</w:t>
      </w:r>
      <w:r w:rsidRPr="00702D28">
        <w:rPr>
          <w:rFonts w:ascii="Times New Roman" w:hAnsi="Times New Roman"/>
          <w:sz w:val="24"/>
          <w:szCs w:val="24"/>
        </w:rPr>
        <w:t>10</w:t>
      </w:r>
      <w:r w:rsidRPr="00702D28">
        <w:rPr>
          <w:rFonts w:ascii="Times New Roman" w:hAnsi="Times New Roman" w:hint="eastAsia"/>
          <w:sz w:val="24"/>
          <w:szCs w:val="24"/>
        </w:rPr>
        <w:t>月</w:t>
      </w:r>
      <w:r w:rsidRPr="00702D28">
        <w:rPr>
          <w:rFonts w:ascii="Times New Roman" w:hAnsi="Times New Roman"/>
          <w:sz w:val="24"/>
          <w:szCs w:val="24"/>
        </w:rPr>
        <w:t>1</w:t>
      </w:r>
      <w:r w:rsidRPr="00CC5734">
        <w:rPr>
          <w:rFonts w:hint="eastAsia"/>
          <w:sz w:val="24"/>
          <w:szCs w:val="24"/>
        </w:rPr>
        <w:t>日在西昌卫星发射中心发射升空，并获得了圆满成功。</w:t>
      </w:r>
    </w:p>
    <w:p w:rsidR="00DE132F" w:rsidRPr="00CC5734" w:rsidRDefault="00DE132F" w:rsidP="00085A0E">
      <w:pPr>
        <w:spacing w:line="420" w:lineRule="exact"/>
        <w:ind w:firstLineChars="177" w:firstLine="425"/>
        <w:rPr>
          <w:sz w:val="24"/>
          <w:szCs w:val="24"/>
        </w:rPr>
      </w:pPr>
      <w:r w:rsidRPr="00CC5734">
        <w:rPr>
          <w:rFonts w:hint="eastAsia"/>
          <w:sz w:val="24"/>
          <w:szCs w:val="24"/>
        </w:rPr>
        <w:t>嫦娥三号是中国国家航天局嫦娥工程第二阶段的登月探测器，包括着陆器和月球车。它携带中国的第一</w:t>
      </w:r>
      <w:r w:rsidR="00D433B3">
        <w:rPr>
          <w:rFonts w:hint="eastAsia"/>
          <w:sz w:val="24"/>
          <w:szCs w:val="24"/>
        </w:rPr>
        <w:t>台</w:t>
      </w:r>
      <w:r w:rsidRPr="00CC5734">
        <w:rPr>
          <w:rFonts w:hint="eastAsia"/>
          <w:sz w:val="24"/>
          <w:szCs w:val="24"/>
        </w:rPr>
        <w:t>月球车，实现中国首次月面软着陆。嫦娥三号由着</w:t>
      </w:r>
      <w:r w:rsidRPr="00CC5734">
        <w:rPr>
          <w:rFonts w:hint="eastAsia"/>
          <w:sz w:val="24"/>
          <w:szCs w:val="24"/>
        </w:rPr>
        <w:lastRenderedPageBreak/>
        <w:t>陆器和巡视探测器（即“玉兔号”月球车）组成，进行首次月球软着陆和自动巡视勘察，获取月球内部的物质成分并进行分析，将一期工程的“表面探测”扩展至内部探测。着陆器定点守候，月球车在月球表面巡游</w:t>
      </w:r>
      <w:r w:rsidRPr="001A2F31">
        <w:rPr>
          <w:rFonts w:ascii="Times New Roman" w:hAnsi="Times New Roman"/>
          <w:sz w:val="24"/>
          <w:szCs w:val="24"/>
        </w:rPr>
        <w:t>90</w:t>
      </w:r>
      <w:r w:rsidRPr="001A2F31">
        <w:rPr>
          <w:rFonts w:ascii="Times New Roman" w:hAnsi="Times New Roman" w:hint="eastAsia"/>
          <w:sz w:val="24"/>
          <w:szCs w:val="24"/>
        </w:rPr>
        <w:t>天，范围可达到</w:t>
      </w:r>
      <w:r w:rsidRPr="001A2F31">
        <w:rPr>
          <w:rFonts w:ascii="Times New Roman" w:hAnsi="Times New Roman"/>
          <w:sz w:val="24"/>
          <w:szCs w:val="24"/>
        </w:rPr>
        <w:t>5</w:t>
      </w:r>
      <w:r w:rsidRPr="00CC5734">
        <w:rPr>
          <w:rFonts w:hint="eastAsia"/>
          <w:sz w:val="24"/>
          <w:szCs w:val="24"/>
        </w:rPr>
        <w:t>平方公里，并抓取月壤在车内进行分析，得到的数据直接传回地球。</w:t>
      </w:r>
      <w:r w:rsidRPr="001A2F31">
        <w:rPr>
          <w:rFonts w:ascii="Times New Roman" w:hAnsi="Times New Roman"/>
          <w:sz w:val="24"/>
          <w:szCs w:val="24"/>
        </w:rPr>
        <w:t>2013</w:t>
      </w:r>
      <w:r w:rsidRPr="001A2F31">
        <w:rPr>
          <w:rFonts w:ascii="Times New Roman" w:hAnsi="Times New Roman" w:hint="eastAsia"/>
          <w:sz w:val="24"/>
          <w:szCs w:val="24"/>
        </w:rPr>
        <w:t>年</w:t>
      </w:r>
      <w:r w:rsidRPr="001A2F31">
        <w:rPr>
          <w:rFonts w:ascii="Times New Roman" w:hAnsi="Times New Roman"/>
          <w:sz w:val="24"/>
          <w:szCs w:val="24"/>
        </w:rPr>
        <w:t>12</w:t>
      </w:r>
      <w:r w:rsidRPr="00CC5734">
        <w:rPr>
          <w:rFonts w:hint="eastAsia"/>
          <w:sz w:val="24"/>
          <w:szCs w:val="24"/>
        </w:rPr>
        <w:t>月初由长征三号乙运载火箭从西昌卫星发射中心发射</w:t>
      </w:r>
      <w:r>
        <w:rPr>
          <w:rFonts w:hint="eastAsia"/>
          <w:sz w:val="24"/>
          <w:szCs w:val="24"/>
        </w:rPr>
        <w:t>，</w:t>
      </w:r>
      <w:r w:rsidRPr="001A2F31">
        <w:rPr>
          <w:rFonts w:hint="eastAsia"/>
          <w:sz w:val="24"/>
          <w:szCs w:val="24"/>
        </w:rPr>
        <w:t>着陆器</w:t>
      </w:r>
      <w:r>
        <w:rPr>
          <w:rFonts w:hint="eastAsia"/>
          <w:sz w:val="24"/>
          <w:szCs w:val="24"/>
        </w:rPr>
        <w:t>在</w:t>
      </w:r>
      <w:r w:rsidRPr="00CC5734">
        <w:rPr>
          <w:rFonts w:hint="eastAsia"/>
          <w:sz w:val="24"/>
          <w:szCs w:val="24"/>
        </w:rPr>
        <w:t>月面软着陆</w:t>
      </w:r>
      <w:r>
        <w:rPr>
          <w:rFonts w:hint="eastAsia"/>
          <w:sz w:val="24"/>
          <w:szCs w:val="24"/>
        </w:rPr>
        <w:t>，释放了月球车，完成了预定的任务</w:t>
      </w:r>
      <w:r w:rsidRPr="00CC5734">
        <w:rPr>
          <w:rFonts w:hint="eastAsia"/>
          <w:sz w:val="24"/>
          <w:szCs w:val="24"/>
        </w:rPr>
        <w:t>。</w:t>
      </w:r>
      <w:r w:rsidR="00D433B3">
        <w:rPr>
          <w:rFonts w:hint="eastAsia"/>
          <w:sz w:val="24"/>
          <w:szCs w:val="24"/>
        </w:rPr>
        <w:t>后续的计划还要发射嫦娥四号和嫦娥五号，全面实现</w:t>
      </w:r>
      <w:r w:rsidR="00D433B3" w:rsidRPr="00D433B3">
        <w:rPr>
          <w:rFonts w:hint="eastAsia"/>
          <w:sz w:val="24"/>
          <w:szCs w:val="24"/>
        </w:rPr>
        <w:t>中国探月工程“绕”、“落”、“回”三步走战略</w:t>
      </w:r>
      <w:r w:rsidR="00D433B3">
        <w:rPr>
          <w:rFonts w:hint="eastAsia"/>
          <w:sz w:val="24"/>
          <w:szCs w:val="24"/>
        </w:rPr>
        <w:t>的总目标。</w:t>
      </w:r>
    </w:p>
    <w:p w:rsidR="00DE132F" w:rsidRPr="00CC5734" w:rsidRDefault="00DE132F" w:rsidP="00085A0E">
      <w:pPr>
        <w:spacing w:line="420" w:lineRule="exact"/>
        <w:ind w:firstLineChars="177" w:firstLine="425"/>
        <w:rPr>
          <w:sz w:val="24"/>
          <w:szCs w:val="24"/>
        </w:rPr>
      </w:pPr>
      <w:r w:rsidRPr="00CC5734">
        <w:rPr>
          <w:rFonts w:hint="eastAsia"/>
          <w:sz w:val="24"/>
          <w:szCs w:val="24"/>
        </w:rPr>
        <w:t>本届</w:t>
      </w:r>
      <w:r w:rsidRPr="00CC5734">
        <w:rPr>
          <w:rFonts w:hAnsi="Times New Roman" w:hint="eastAsia"/>
          <w:sz w:val="24"/>
          <w:szCs w:val="24"/>
        </w:rPr>
        <w:t>机器人综合技能比赛就是模拟嫦娥探月</w:t>
      </w:r>
      <w:r>
        <w:rPr>
          <w:rFonts w:hAnsi="Times New Roman" w:hint="eastAsia"/>
          <w:sz w:val="24"/>
          <w:szCs w:val="24"/>
        </w:rPr>
        <w:t>的</w:t>
      </w:r>
      <w:r w:rsidRPr="00CC5734">
        <w:rPr>
          <w:rFonts w:hAnsi="Times New Roman" w:hint="eastAsia"/>
          <w:sz w:val="24"/>
          <w:szCs w:val="24"/>
        </w:rPr>
        <w:t>过程。</w:t>
      </w:r>
    </w:p>
    <w:p w:rsidR="00DE132F" w:rsidRPr="00CC5734" w:rsidRDefault="00DE132F" w:rsidP="00085A0E">
      <w:pPr>
        <w:spacing w:line="420" w:lineRule="exact"/>
        <w:ind w:firstLineChars="177" w:firstLine="425"/>
        <w:rPr>
          <w:rFonts w:hAnsi="Times New Roman"/>
        </w:rPr>
      </w:pPr>
      <w:r w:rsidRPr="00CC5734">
        <w:rPr>
          <w:rFonts w:hint="eastAsia"/>
          <w:sz w:val="24"/>
          <w:szCs w:val="24"/>
        </w:rPr>
        <w:t>参赛队要在比赛场地上运行自己的机器人，机器人从待命区出发，在尽可能短的时间内展示自己的各种技能，完成规定的任务，获取尽可能高的得分。</w:t>
      </w:r>
      <w:r w:rsidRPr="001A2F31">
        <w:rPr>
          <w:rFonts w:hAnsi="Times New Roman" w:hint="eastAsia"/>
          <w:sz w:val="24"/>
          <w:szCs w:val="24"/>
        </w:rPr>
        <w:t>经过比赛，学生们不仅完成自己的比赛机器人，也提升了对科技和利用科技来积极影响周围世界的认识。</w:t>
      </w:r>
    </w:p>
    <w:p w:rsidR="00DE132F" w:rsidRDefault="00DE132F" w:rsidP="00702D28">
      <w:pPr>
        <w:pStyle w:val="Default"/>
        <w:spacing w:line="420" w:lineRule="exact"/>
        <w:rPr>
          <w:rFonts w:ascii="Times New Roman" w:hAnsi="Times New Roman" w:cs="Times New Roman"/>
          <w:sz w:val="28"/>
          <w:szCs w:val="28"/>
        </w:rPr>
      </w:pPr>
      <w:r>
        <w:rPr>
          <w:rFonts w:ascii="Times New Roman" w:hAnsi="Times New Roman" w:cs="Times New Roman"/>
          <w:b/>
          <w:bCs/>
          <w:sz w:val="28"/>
          <w:szCs w:val="28"/>
        </w:rPr>
        <w:t xml:space="preserve">3 </w:t>
      </w:r>
      <w:r>
        <w:rPr>
          <w:rFonts w:ascii="Times New Roman" w:hAnsi="Times New Roman" w:cs="Times New Roman" w:hint="eastAsia"/>
          <w:b/>
          <w:bCs/>
          <w:sz w:val="28"/>
          <w:szCs w:val="28"/>
        </w:rPr>
        <w:t>比赛场地与环境</w:t>
      </w:r>
    </w:p>
    <w:p w:rsidR="00DE132F" w:rsidRPr="00CC5734" w:rsidRDefault="00DE132F" w:rsidP="00702D28">
      <w:pPr>
        <w:pStyle w:val="Default"/>
        <w:spacing w:line="420" w:lineRule="exact"/>
        <w:rPr>
          <w:rFonts w:ascii="Times New Roman" w:hAnsi="Times New Roman" w:cs="Times New Roman"/>
        </w:rPr>
      </w:pPr>
      <w:r w:rsidRPr="00CC5734">
        <w:rPr>
          <w:rFonts w:ascii="Times New Roman" w:hAnsi="Times New Roman" w:cs="Times New Roman"/>
          <w:b/>
          <w:bCs/>
        </w:rPr>
        <w:t xml:space="preserve">3.1 </w:t>
      </w:r>
      <w:r w:rsidRPr="00CC5734">
        <w:rPr>
          <w:rFonts w:ascii="Times New Roman" w:hAnsi="Times New Roman" w:cs="Times New Roman" w:hint="eastAsia"/>
          <w:b/>
          <w:bCs/>
        </w:rPr>
        <w:t>场地</w:t>
      </w:r>
    </w:p>
    <w:p w:rsidR="00DE132F" w:rsidRDefault="00DE132F" w:rsidP="00085A0E">
      <w:pPr>
        <w:pStyle w:val="Default"/>
        <w:spacing w:line="420" w:lineRule="exact"/>
        <w:ind w:firstLineChars="177" w:firstLine="425"/>
        <w:rPr>
          <w:rFonts w:hAnsi="Times New Roman"/>
        </w:rPr>
      </w:pPr>
      <w:r w:rsidRPr="00CC5734">
        <w:rPr>
          <w:rFonts w:hAnsi="Times New Roman" w:hint="eastAsia"/>
        </w:rPr>
        <w:t>图</w:t>
      </w:r>
      <w:r w:rsidRPr="00CC5734">
        <w:rPr>
          <w:rFonts w:ascii="Times New Roman" w:hAnsi="Times New Roman" w:cs="Times New Roman"/>
        </w:rPr>
        <w:t>1</w:t>
      </w:r>
      <w:r w:rsidRPr="00CC5734">
        <w:rPr>
          <w:rFonts w:hAnsi="Times New Roman" w:hint="eastAsia"/>
        </w:rPr>
        <w:t>是比赛场地的示意图，待命区的位置只是示意。</w:t>
      </w:r>
    </w:p>
    <w:p w:rsidR="00DE132F" w:rsidRPr="00CC5734" w:rsidRDefault="00085A0E" w:rsidP="001A2F31">
      <w:pPr>
        <w:pStyle w:val="Default"/>
        <w:spacing w:line="420" w:lineRule="exact"/>
        <w:jc w:val="center"/>
        <w:rPr>
          <w:rFonts w:hAnsi="Times New Roman"/>
          <w:b/>
          <w:sz w:val="18"/>
          <w:szCs w:val="18"/>
        </w:rPr>
      </w:pPr>
      <w:r>
        <w:rPr>
          <w:noProof/>
        </w:rPr>
        <w:drawing>
          <wp:anchor distT="0" distB="0" distL="114300" distR="114300" simplePos="0" relativeHeight="251651584" behindDoc="0" locked="0" layoutInCell="1" allowOverlap="1">
            <wp:simplePos x="0" y="0"/>
            <wp:positionH relativeFrom="column">
              <wp:posOffset>12700</wp:posOffset>
            </wp:positionH>
            <wp:positionV relativeFrom="paragraph">
              <wp:posOffset>50800</wp:posOffset>
            </wp:positionV>
            <wp:extent cx="5274310" cy="3269615"/>
            <wp:effectExtent l="0" t="0" r="2540" b="6985"/>
            <wp:wrapSquare wrapText="bothSides"/>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269615"/>
                    </a:xfrm>
                    <a:prstGeom prst="rect">
                      <a:avLst/>
                    </a:prstGeom>
                    <a:noFill/>
                  </pic:spPr>
                </pic:pic>
              </a:graphicData>
            </a:graphic>
            <wp14:sizeRelH relativeFrom="page">
              <wp14:pctWidth>0</wp14:pctWidth>
            </wp14:sizeRelH>
            <wp14:sizeRelV relativeFrom="page">
              <wp14:pctHeight>0</wp14:pctHeight>
            </wp14:sizeRelV>
          </wp:anchor>
        </w:drawing>
      </w:r>
      <w:r w:rsidR="00DE132F" w:rsidRPr="00CC5734">
        <w:rPr>
          <w:rFonts w:hAnsi="Times New Roman" w:hint="eastAsia"/>
          <w:b/>
          <w:sz w:val="18"/>
          <w:szCs w:val="18"/>
        </w:rPr>
        <w:t>图</w:t>
      </w:r>
      <w:r w:rsidR="00DE132F" w:rsidRPr="00CC5734">
        <w:rPr>
          <w:rFonts w:hAnsi="Times New Roman"/>
          <w:b/>
          <w:sz w:val="18"/>
          <w:szCs w:val="18"/>
        </w:rPr>
        <w:t xml:space="preserve">1 </w:t>
      </w:r>
      <w:r w:rsidR="00DE132F" w:rsidRPr="00CC5734">
        <w:rPr>
          <w:rFonts w:hAnsi="Times New Roman" w:hint="eastAsia"/>
          <w:b/>
          <w:sz w:val="18"/>
          <w:szCs w:val="18"/>
        </w:rPr>
        <w:t>比赛场地示意图</w:t>
      </w:r>
    </w:p>
    <w:p w:rsidR="00DE132F" w:rsidRPr="00CC5734" w:rsidRDefault="00DE132F" w:rsidP="00702D28">
      <w:pPr>
        <w:pStyle w:val="Default"/>
        <w:spacing w:line="420" w:lineRule="exact"/>
        <w:rPr>
          <w:rFonts w:ascii="Times New Roman" w:hAnsi="Times New Roman" w:cs="Times New Roman"/>
        </w:rPr>
      </w:pPr>
      <w:r w:rsidRPr="00CC5734">
        <w:rPr>
          <w:rFonts w:ascii="Times New Roman" w:hAnsi="Times New Roman" w:cs="Times New Roman"/>
        </w:rPr>
        <w:t xml:space="preserve">3.2 </w:t>
      </w:r>
      <w:r w:rsidRPr="00CC5734">
        <w:rPr>
          <w:rFonts w:ascii="Times New Roman" w:hAnsi="Times New Roman" w:cs="Times New Roman" w:hint="eastAsia"/>
        </w:rPr>
        <w:t>赛场规格与要求</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3.2.1 </w:t>
      </w:r>
      <w:r w:rsidRPr="00CC5734">
        <w:rPr>
          <w:rFonts w:hAnsi="Times New Roman" w:hint="eastAsia"/>
        </w:rPr>
        <w:t>机器人比赛场地的内部尺寸为长</w:t>
      </w:r>
      <w:r w:rsidRPr="00CC5734">
        <w:rPr>
          <w:rFonts w:ascii="Times New Roman" w:hAnsi="Times New Roman" w:cs="Times New Roman"/>
        </w:rPr>
        <w:t>3000mm</w:t>
      </w:r>
      <w:r w:rsidRPr="00CC5734">
        <w:rPr>
          <w:rFonts w:hAnsi="Times New Roman" w:hint="eastAsia"/>
        </w:rPr>
        <w:t>、宽</w:t>
      </w:r>
      <w:r w:rsidRPr="00CC5734">
        <w:rPr>
          <w:rFonts w:ascii="Times New Roman" w:hAnsi="Times New Roman" w:cs="Times New Roman"/>
        </w:rPr>
        <w:t>2000mm</w:t>
      </w:r>
      <w:r w:rsidRPr="00CC5734">
        <w:rPr>
          <w:rFonts w:hAnsi="Times New Roman" w:hint="eastAsia"/>
        </w:rPr>
        <w:t>。用厚</w:t>
      </w:r>
      <w:r w:rsidRPr="00CC5734">
        <w:rPr>
          <w:rFonts w:ascii="Times New Roman" w:hAnsi="Times New Roman" w:cs="Times New Roman"/>
        </w:rPr>
        <w:t>15</w:t>
      </w:r>
      <w:r w:rsidRPr="00CC5734">
        <w:rPr>
          <w:rFonts w:hAnsi="Times New Roman" w:hint="eastAsia"/>
        </w:rPr>
        <w:t>～</w:t>
      </w:r>
      <w:r w:rsidRPr="00CC5734">
        <w:rPr>
          <w:rFonts w:ascii="Times New Roman" w:hAnsi="Times New Roman" w:cs="Times New Roman"/>
        </w:rPr>
        <w:t>20mm</w:t>
      </w:r>
      <w:r w:rsidRPr="00CC5734">
        <w:rPr>
          <w:rFonts w:hAnsi="Times New Roman" w:hint="eastAsia"/>
        </w:rPr>
        <w:t>、长</w:t>
      </w:r>
      <w:r w:rsidRPr="00CC5734">
        <w:rPr>
          <w:rFonts w:ascii="Times New Roman" w:hAnsi="Times New Roman" w:cs="Times New Roman"/>
        </w:rPr>
        <w:t>500mm</w:t>
      </w:r>
      <w:r w:rsidRPr="00CC5734">
        <w:rPr>
          <w:rFonts w:hAnsi="Times New Roman" w:hint="eastAsia"/>
        </w:rPr>
        <w:t>、宽</w:t>
      </w:r>
      <w:r w:rsidRPr="00CC5734">
        <w:rPr>
          <w:rFonts w:ascii="Times New Roman" w:hAnsi="Times New Roman" w:cs="Times New Roman"/>
        </w:rPr>
        <w:t>500mm</w:t>
      </w:r>
      <w:r w:rsidRPr="00CC5734">
        <w:rPr>
          <w:rFonts w:hAnsi="Times New Roman" w:hint="eastAsia"/>
        </w:rPr>
        <w:t>的木工板制成的拼装块拼接而成。场地四周装有白色木质围栏，栏高</w:t>
      </w:r>
      <w:r w:rsidRPr="00CC5734">
        <w:rPr>
          <w:rFonts w:ascii="Times New Roman" w:hAnsi="Times New Roman" w:cs="Times New Roman"/>
        </w:rPr>
        <w:t>150mm</w:t>
      </w:r>
      <w:r w:rsidRPr="00CC5734">
        <w:rPr>
          <w:rFonts w:hAnsi="Times New Roman" w:hint="eastAsia"/>
        </w:rPr>
        <w:t>，厚</w:t>
      </w:r>
      <w:r w:rsidRPr="00CC5734">
        <w:rPr>
          <w:rFonts w:ascii="Times New Roman" w:hAnsi="Times New Roman" w:cs="Times New Roman"/>
        </w:rPr>
        <w:t>15</w:t>
      </w:r>
      <w:r w:rsidRPr="00CC5734">
        <w:rPr>
          <w:rFonts w:hAnsi="Times New Roman" w:hint="eastAsia"/>
        </w:rPr>
        <w:t>～</w:t>
      </w:r>
      <w:r w:rsidRPr="00CC5734">
        <w:rPr>
          <w:rFonts w:ascii="Times New Roman" w:hAnsi="Times New Roman" w:cs="Times New Roman"/>
        </w:rPr>
        <w:t>20mm</w:t>
      </w:r>
      <w:r w:rsidRPr="00CC5734">
        <w:rPr>
          <w:rFonts w:hAnsi="Times New Roman" w:hint="eastAsia"/>
        </w:rPr>
        <w:t>。场地四周的</w:t>
      </w:r>
      <w:r w:rsidRPr="00CC5734">
        <w:rPr>
          <w:rFonts w:ascii="Times New Roman" w:hAnsi="Times New Roman" w:cs="Times New Roman"/>
        </w:rPr>
        <w:t>16</w:t>
      </w:r>
      <w:r w:rsidRPr="00CC5734">
        <w:rPr>
          <w:rFonts w:hAnsi="Times New Roman" w:hint="eastAsia"/>
        </w:rPr>
        <w:t>块拼装块是固定的</w:t>
      </w:r>
      <w:r>
        <w:rPr>
          <w:rFonts w:hAnsi="Times New Roman" w:hint="eastAsia"/>
        </w:rPr>
        <w:t>，</w:t>
      </w:r>
      <w:r w:rsidRPr="00CC5734">
        <w:rPr>
          <w:rFonts w:hAnsi="Times New Roman" w:hint="eastAsia"/>
        </w:rPr>
        <w:t>中央淡蓝</w:t>
      </w:r>
      <w:r w:rsidRPr="00CC5734">
        <w:rPr>
          <w:rFonts w:hAnsi="Times New Roman" w:hint="eastAsia"/>
        </w:rPr>
        <w:lastRenderedPageBreak/>
        <w:t>色的</w:t>
      </w:r>
      <w:r w:rsidRPr="00CC5734">
        <w:rPr>
          <w:rFonts w:ascii="Times New Roman" w:hAnsi="Times New Roman" w:cs="Times New Roman"/>
        </w:rPr>
        <w:t>8</w:t>
      </w:r>
      <w:r w:rsidRPr="00CC5734">
        <w:rPr>
          <w:rFonts w:hAnsi="Times New Roman" w:hint="eastAsia"/>
        </w:rPr>
        <w:t>、</w:t>
      </w:r>
      <w:r w:rsidRPr="00CC5734">
        <w:rPr>
          <w:rFonts w:ascii="Times New Roman" w:hAnsi="Times New Roman" w:cs="Times New Roman"/>
        </w:rPr>
        <w:t>9</w:t>
      </w:r>
      <w:r w:rsidRPr="00CC5734">
        <w:rPr>
          <w:rFonts w:hAnsi="Times New Roman" w:hint="eastAsia"/>
        </w:rPr>
        <w:t>、</w:t>
      </w:r>
      <w:r w:rsidRPr="00CC5734">
        <w:rPr>
          <w:rFonts w:ascii="Times New Roman" w:hAnsi="Times New Roman" w:cs="Times New Roman"/>
        </w:rPr>
        <w:t>10</w:t>
      </w:r>
      <w:r w:rsidRPr="00CC5734">
        <w:rPr>
          <w:rFonts w:hAnsi="Times New Roman" w:hint="eastAsia"/>
        </w:rPr>
        <w:t>、</w:t>
      </w:r>
      <w:r w:rsidRPr="00CC5734">
        <w:rPr>
          <w:rFonts w:ascii="Times New Roman" w:hAnsi="Times New Roman" w:cs="Times New Roman"/>
        </w:rPr>
        <w:t>11</w:t>
      </w:r>
      <w:r w:rsidRPr="00CC5734">
        <w:rPr>
          <w:rFonts w:hAnsi="Times New Roman" w:hint="eastAsia"/>
        </w:rPr>
        <w:t>、</w:t>
      </w:r>
      <w:r w:rsidRPr="00CC5734">
        <w:rPr>
          <w:rFonts w:ascii="Times New Roman" w:hAnsi="Times New Roman" w:cs="Times New Roman"/>
        </w:rPr>
        <w:t>14</w:t>
      </w:r>
      <w:r w:rsidRPr="00CC5734">
        <w:rPr>
          <w:rFonts w:hAnsi="Times New Roman" w:hint="eastAsia"/>
        </w:rPr>
        <w:t>、</w:t>
      </w:r>
      <w:r w:rsidRPr="00CC5734">
        <w:rPr>
          <w:rFonts w:ascii="Times New Roman" w:hAnsi="Times New Roman" w:cs="Times New Roman"/>
        </w:rPr>
        <w:t>15</w:t>
      </w:r>
      <w:r w:rsidRPr="00CC5734">
        <w:rPr>
          <w:rFonts w:hAnsi="Times New Roman" w:hint="eastAsia"/>
        </w:rPr>
        <w:t>、</w:t>
      </w:r>
      <w:r w:rsidRPr="00CC5734">
        <w:rPr>
          <w:rFonts w:ascii="Times New Roman" w:hAnsi="Times New Roman" w:cs="Times New Roman"/>
        </w:rPr>
        <w:t>16</w:t>
      </w:r>
      <w:r w:rsidRPr="00CC5734">
        <w:rPr>
          <w:rFonts w:hAnsi="Times New Roman" w:hint="eastAsia"/>
        </w:rPr>
        <w:t>、</w:t>
      </w:r>
      <w:r w:rsidRPr="00CC5734">
        <w:rPr>
          <w:rFonts w:ascii="Times New Roman" w:hAnsi="Times New Roman" w:cs="Times New Roman"/>
        </w:rPr>
        <w:t>17</w:t>
      </w:r>
      <w:r w:rsidRPr="00CC5734">
        <w:rPr>
          <w:rFonts w:hAnsi="Times New Roman" w:hint="eastAsia"/>
        </w:rPr>
        <w:t>号拼装块可换。第</w:t>
      </w:r>
      <w:r w:rsidRPr="00CC5734">
        <w:rPr>
          <w:rFonts w:ascii="Times New Roman" w:hAnsi="Times New Roman" w:cs="Times New Roman"/>
        </w:rPr>
        <w:t>4</w:t>
      </w:r>
      <w:r w:rsidRPr="00CC5734">
        <w:rPr>
          <w:rFonts w:hAnsi="Times New Roman" w:hint="eastAsia"/>
        </w:rPr>
        <w:t>节中所述的机器人要完成的任务一般分布在场地周围的</w:t>
      </w:r>
      <w:r w:rsidRPr="00CC5734">
        <w:rPr>
          <w:rFonts w:ascii="Times New Roman" w:hAnsi="Times New Roman" w:cs="Times New Roman"/>
        </w:rPr>
        <w:t>16</w:t>
      </w:r>
      <w:r w:rsidRPr="00CC5734">
        <w:rPr>
          <w:rFonts w:hAnsi="Times New Roman" w:hint="eastAsia"/>
        </w:rPr>
        <w:t>块固定拼装块上。</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3.2.2 </w:t>
      </w:r>
      <w:r w:rsidRPr="00CC5734">
        <w:rPr>
          <w:rFonts w:hAnsi="Times New Roman" w:hint="eastAsia"/>
        </w:rPr>
        <w:t>两种拼装块刷白色亚光漆，用黑色亚光漆画出（或用黑色胶纸粘贴）宽度为</w:t>
      </w:r>
      <w:r w:rsidRPr="00CC5734">
        <w:rPr>
          <w:rFonts w:ascii="Times New Roman" w:hAnsi="Times New Roman" w:cs="Times New Roman"/>
        </w:rPr>
        <w:t>20</w:t>
      </w:r>
      <w:r w:rsidRPr="00CC5734">
        <w:rPr>
          <w:rFonts w:hAnsi="Times New Roman" w:hint="eastAsia"/>
        </w:rPr>
        <w:t>～</w:t>
      </w:r>
      <w:r w:rsidRPr="00CC5734">
        <w:rPr>
          <w:rFonts w:ascii="Times New Roman" w:hAnsi="Times New Roman" w:cs="Times New Roman"/>
        </w:rPr>
        <w:t>25mm</w:t>
      </w:r>
      <w:r w:rsidRPr="00CC5734">
        <w:rPr>
          <w:rFonts w:hAnsi="Times New Roman" w:hint="eastAsia"/>
        </w:rPr>
        <w:t>的引导线。以下凡是涉及黑线的尺寸，均指其中心线。固定拼装块上的引导线是连接对边中点的直线。可换拼装块的图形在赛前公布。</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3.2.3 </w:t>
      </w:r>
      <w:r w:rsidRPr="00CC5734">
        <w:rPr>
          <w:rFonts w:hAnsi="Times New Roman" w:hint="eastAsia"/>
        </w:rPr>
        <w:t>每个固定拼装块被黑色引导线分为东北、东南、西南、西北四个分区。</w:t>
      </w:r>
    </w:p>
    <w:p w:rsidR="00DE132F" w:rsidRDefault="00DE132F" w:rsidP="00D227F6">
      <w:pPr>
        <w:pStyle w:val="Default"/>
        <w:spacing w:line="420" w:lineRule="exact"/>
      </w:pPr>
      <w:r w:rsidRPr="00CC5734">
        <w:rPr>
          <w:rFonts w:ascii="Times New Roman" w:hAnsi="Times New Roman" w:cs="Times New Roman"/>
        </w:rPr>
        <w:t xml:space="preserve">3.2.4 </w:t>
      </w:r>
      <w:r w:rsidRPr="00CC5734">
        <w:rPr>
          <w:rFonts w:hAnsi="Times New Roman" w:hint="eastAsia"/>
        </w:rPr>
        <w:t>场上有一块长</w:t>
      </w:r>
      <w:r w:rsidRPr="00CC5734">
        <w:rPr>
          <w:rFonts w:ascii="Times New Roman" w:hAnsi="Times New Roman" w:cs="Times New Roman"/>
        </w:rPr>
        <w:t>500mm</w:t>
      </w:r>
      <w:r w:rsidRPr="00CC5734">
        <w:rPr>
          <w:rFonts w:hAnsi="Times New Roman" w:hint="eastAsia"/>
        </w:rPr>
        <w:t>、宽</w:t>
      </w:r>
      <w:r w:rsidRPr="00CC5734">
        <w:rPr>
          <w:rFonts w:ascii="Times New Roman" w:hAnsi="Times New Roman" w:cs="Times New Roman"/>
        </w:rPr>
        <w:t>500mm</w:t>
      </w:r>
      <w:r w:rsidRPr="00CC5734">
        <w:rPr>
          <w:rFonts w:hAnsi="Times New Roman" w:hint="eastAsia"/>
        </w:rPr>
        <w:t>刷白色亚光漆的锥台，是机器人的待命区，如图</w:t>
      </w:r>
      <w:r w:rsidRPr="00CC5734">
        <w:rPr>
          <w:rFonts w:ascii="Times New Roman" w:hAnsi="Times New Roman" w:cs="Times New Roman"/>
        </w:rPr>
        <w:t>2</w:t>
      </w:r>
      <w:r w:rsidRPr="00CC5734">
        <w:rPr>
          <w:rFonts w:hAnsi="Times New Roman" w:hint="eastAsia"/>
        </w:rPr>
        <w:t>所示。机器人要从待命区启动，完成任务后还要回到待命区。</w:t>
      </w:r>
      <w:proofErr w:type="gramStart"/>
      <w:r w:rsidRPr="00CC5734">
        <w:rPr>
          <w:rFonts w:hAnsi="Times New Roman" w:hint="eastAsia"/>
        </w:rPr>
        <w:t>锥</w:t>
      </w:r>
      <w:proofErr w:type="gramEnd"/>
      <w:r w:rsidRPr="00CC5734">
        <w:rPr>
          <w:rFonts w:hAnsi="Times New Roman" w:hint="eastAsia"/>
        </w:rPr>
        <w:t>台</w:t>
      </w:r>
      <w:r w:rsidRPr="00CC5734">
        <w:rPr>
          <w:rFonts w:hint="eastAsia"/>
        </w:rPr>
        <w:t>上虽画有黑色引导线，但机器人可以从任何一边上下。</w:t>
      </w:r>
      <w:r w:rsidRPr="00CC5734">
        <w:t xml:space="preserve"> </w:t>
      </w:r>
    </w:p>
    <w:p w:rsidR="00DE132F" w:rsidRDefault="00085A0E" w:rsidP="00702D28">
      <w:pPr>
        <w:spacing w:line="420" w:lineRule="exact"/>
        <w:rPr>
          <w:sz w:val="24"/>
          <w:szCs w:val="24"/>
        </w:rPr>
      </w:pPr>
      <w:r>
        <w:rPr>
          <w:noProof/>
        </w:rPr>
        <w:drawing>
          <wp:anchor distT="0" distB="0" distL="114300" distR="114300" simplePos="0" relativeHeight="251652608" behindDoc="0" locked="0" layoutInCell="1" allowOverlap="1">
            <wp:simplePos x="0" y="0"/>
            <wp:positionH relativeFrom="column">
              <wp:posOffset>1772285</wp:posOffset>
            </wp:positionH>
            <wp:positionV relativeFrom="paragraph">
              <wp:posOffset>46990</wp:posOffset>
            </wp:positionV>
            <wp:extent cx="1699260" cy="1265555"/>
            <wp:effectExtent l="0" t="0" r="0" b="0"/>
            <wp:wrapSquare wrapText="bothSides"/>
            <wp:docPr id="12" name="图片 6" descr="平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平台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9260" cy="1265555"/>
                    </a:xfrm>
                    <a:prstGeom prst="rect">
                      <a:avLst/>
                    </a:prstGeom>
                    <a:noFill/>
                  </pic:spPr>
                </pic:pic>
              </a:graphicData>
            </a:graphic>
            <wp14:sizeRelH relativeFrom="page">
              <wp14:pctWidth>0</wp14:pctWidth>
            </wp14:sizeRelH>
            <wp14:sizeRelV relativeFrom="page">
              <wp14:pctHeight>0</wp14:pctHeight>
            </wp14:sizeRelV>
          </wp:anchor>
        </w:drawing>
      </w:r>
    </w:p>
    <w:p w:rsidR="00DE132F" w:rsidRDefault="00DE132F" w:rsidP="00702D28">
      <w:pPr>
        <w:spacing w:line="420" w:lineRule="exact"/>
        <w:rPr>
          <w:sz w:val="24"/>
          <w:szCs w:val="24"/>
        </w:rPr>
      </w:pPr>
    </w:p>
    <w:p w:rsidR="00DE132F" w:rsidRDefault="00DE132F" w:rsidP="00702D28">
      <w:pPr>
        <w:spacing w:line="420" w:lineRule="exact"/>
        <w:rPr>
          <w:sz w:val="24"/>
          <w:szCs w:val="24"/>
        </w:rPr>
      </w:pPr>
    </w:p>
    <w:p w:rsidR="00DE132F" w:rsidRDefault="00DE132F" w:rsidP="00702D28">
      <w:pPr>
        <w:spacing w:line="420" w:lineRule="exact"/>
        <w:rPr>
          <w:sz w:val="24"/>
          <w:szCs w:val="24"/>
        </w:rPr>
      </w:pPr>
    </w:p>
    <w:p w:rsidR="00DE132F" w:rsidRDefault="00DE132F" w:rsidP="00702D28">
      <w:pPr>
        <w:spacing w:line="420" w:lineRule="exact"/>
        <w:rPr>
          <w:sz w:val="24"/>
          <w:szCs w:val="24"/>
        </w:rPr>
      </w:pPr>
    </w:p>
    <w:p w:rsidR="00DE132F" w:rsidRPr="00D227F6" w:rsidRDefault="00DE132F" w:rsidP="00D227F6">
      <w:pPr>
        <w:spacing w:line="420" w:lineRule="exact"/>
        <w:jc w:val="center"/>
        <w:rPr>
          <w:rFonts w:ascii="Times New Roman" w:hAnsi="Times New Roman"/>
          <w:b/>
          <w:sz w:val="18"/>
          <w:szCs w:val="18"/>
        </w:rPr>
      </w:pPr>
      <w:r w:rsidRPr="00D227F6">
        <w:rPr>
          <w:rFonts w:ascii="Times New Roman" w:hAnsi="Times New Roman" w:hint="eastAsia"/>
          <w:b/>
          <w:sz w:val="18"/>
          <w:szCs w:val="18"/>
        </w:rPr>
        <w:t>图</w:t>
      </w:r>
      <w:r w:rsidRPr="00D227F6">
        <w:rPr>
          <w:rFonts w:ascii="Times New Roman" w:hAnsi="Times New Roman"/>
          <w:b/>
          <w:sz w:val="18"/>
          <w:szCs w:val="18"/>
        </w:rPr>
        <w:t xml:space="preserve">2 </w:t>
      </w:r>
      <w:proofErr w:type="gramStart"/>
      <w:r w:rsidRPr="00D227F6">
        <w:rPr>
          <w:rFonts w:ascii="Times New Roman" w:hAnsi="Times New Roman" w:hint="eastAsia"/>
          <w:b/>
          <w:sz w:val="18"/>
          <w:szCs w:val="18"/>
        </w:rPr>
        <w:t>锥台尺寸</w:t>
      </w:r>
      <w:proofErr w:type="gramEnd"/>
      <w:r w:rsidRPr="00D227F6">
        <w:rPr>
          <w:rFonts w:ascii="Times New Roman" w:hAnsi="Times New Roman" w:hint="eastAsia"/>
          <w:b/>
          <w:sz w:val="18"/>
          <w:szCs w:val="18"/>
        </w:rPr>
        <w:t>（</w:t>
      </w:r>
      <w:r w:rsidRPr="00D227F6">
        <w:rPr>
          <w:rFonts w:ascii="Times New Roman" w:hAnsi="Times New Roman"/>
          <w:b/>
          <w:sz w:val="18"/>
          <w:szCs w:val="18"/>
        </w:rPr>
        <w:t>mm</w:t>
      </w:r>
      <w:r w:rsidRPr="00D227F6">
        <w:rPr>
          <w:rFonts w:ascii="Times New Roman" w:hAnsi="Times New Roman" w:hint="eastAsia"/>
          <w:b/>
          <w:sz w:val="18"/>
          <w:szCs w:val="18"/>
        </w:rPr>
        <w:t>）</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3.2.5 </w:t>
      </w:r>
      <w:r w:rsidRPr="00CC5734">
        <w:rPr>
          <w:rFonts w:hAnsi="Times New Roman" w:hint="eastAsia"/>
        </w:rPr>
        <w:t>在黑色引导线的十字或丁字交叉处，可能会出现</w:t>
      </w:r>
      <w:r w:rsidRPr="00CC5734">
        <w:rPr>
          <w:rFonts w:ascii="Times New Roman" w:hAnsi="Times New Roman" w:cs="Times New Roman"/>
        </w:rPr>
        <w:t>50mm×50mm</w:t>
      </w:r>
      <w:r w:rsidRPr="00CC5734">
        <w:rPr>
          <w:rFonts w:hAnsi="Times New Roman" w:hint="eastAsia"/>
        </w:rPr>
        <w:t>的深蓝色转弯标志。机器人在遇到转弯标志时的正确动作方式如图</w:t>
      </w:r>
      <w:r w:rsidRPr="00CC5734">
        <w:rPr>
          <w:rFonts w:ascii="Times New Roman" w:hAnsi="Times New Roman" w:cs="Times New Roman"/>
        </w:rPr>
        <w:t>3</w:t>
      </w:r>
      <w:r w:rsidRPr="00CC5734">
        <w:rPr>
          <w:rFonts w:hAnsi="Times New Roman" w:hint="eastAsia"/>
        </w:rPr>
        <w:t>所示。</w:t>
      </w:r>
    </w:p>
    <w:p w:rsidR="00DE132F" w:rsidRDefault="00C514CC" w:rsidP="00702D28">
      <w:pPr>
        <w:pStyle w:val="Default"/>
        <w:spacing w:line="420" w:lineRule="exact"/>
        <w:rPr>
          <w:rFonts w:hAnsi="Times New Roman"/>
        </w:rPr>
      </w:pPr>
      <w:r>
        <w:rPr>
          <w:noProof/>
        </w:rPr>
        <w:drawing>
          <wp:anchor distT="0" distB="0" distL="114300" distR="114300" simplePos="0" relativeHeight="251653632" behindDoc="0" locked="0" layoutInCell="1" allowOverlap="1" wp14:anchorId="536377AC" wp14:editId="29F2E36B">
            <wp:simplePos x="0" y="0"/>
            <wp:positionH relativeFrom="margin">
              <wp:posOffset>930275</wp:posOffset>
            </wp:positionH>
            <wp:positionV relativeFrom="margin">
              <wp:posOffset>4677410</wp:posOffset>
            </wp:positionV>
            <wp:extent cx="3409315" cy="917575"/>
            <wp:effectExtent l="0" t="0" r="635" b="0"/>
            <wp:wrapSquare wrapText="bothSides"/>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315" cy="917575"/>
                    </a:xfrm>
                    <a:prstGeom prst="rect">
                      <a:avLst/>
                    </a:prstGeom>
                    <a:noFill/>
                  </pic:spPr>
                </pic:pic>
              </a:graphicData>
            </a:graphic>
            <wp14:sizeRelH relativeFrom="page">
              <wp14:pctWidth>0</wp14:pctWidth>
            </wp14:sizeRelH>
            <wp14:sizeRelV relativeFrom="page">
              <wp14:pctHeight>0</wp14:pctHeight>
            </wp14:sizeRelV>
          </wp:anchor>
        </w:drawing>
      </w:r>
    </w:p>
    <w:p w:rsidR="00DE132F" w:rsidRDefault="00DE132F" w:rsidP="00702D28">
      <w:pPr>
        <w:pStyle w:val="Default"/>
        <w:spacing w:line="420" w:lineRule="exact"/>
        <w:rPr>
          <w:rFonts w:hAnsi="Times New Roman"/>
        </w:rPr>
      </w:pPr>
    </w:p>
    <w:p w:rsidR="00DE132F" w:rsidRDefault="00DE132F" w:rsidP="00702D28">
      <w:pPr>
        <w:pStyle w:val="Default"/>
        <w:spacing w:line="420" w:lineRule="exact"/>
        <w:rPr>
          <w:rFonts w:hAnsi="Times New Roman"/>
        </w:rPr>
      </w:pPr>
    </w:p>
    <w:p w:rsidR="00DE132F" w:rsidRDefault="00DE132F" w:rsidP="00702D28">
      <w:pPr>
        <w:pStyle w:val="Default"/>
        <w:spacing w:line="420" w:lineRule="exact"/>
        <w:rPr>
          <w:rFonts w:hAnsi="Times New Roman"/>
        </w:rPr>
      </w:pPr>
    </w:p>
    <w:p w:rsidR="00DE132F" w:rsidRPr="00D227F6" w:rsidRDefault="00DE132F" w:rsidP="00702D28">
      <w:pPr>
        <w:pStyle w:val="Default"/>
        <w:spacing w:line="420" w:lineRule="exact"/>
        <w:jc w:val="center"/>
        <w:rPr>
          <w:rFonts w:hAnsi="Times New Roman"/>
          <w:b/>
          <w:sz w:val="18"/>
          <w:szCs w:val="18"/>
        </w:rPr>
      </w:pPr>
      <w:r w:rsidRPr="00D227F6">
        <w:rPr>
          <w:rFonts w:hAnsi="Times New Roman" w:hint="eastAsia"/>
          <w:b/>
          <w:sz w:val="18"/>
          <w:szCs w:val="18"/>
        </w:rPr>
        <w:t>图</w:t>
      </w:r>
      <w:r w:rsidRPr="00D227F6">
        <w:rPr>
          <w:rFonts w:hAnsi="Times New Roman"/>
          <w:b/>
          <w:sz w:val="18"/>
          <w:szCs w:val="18"/>
        </w:rPr>
        <w:t xml:space="preserve">3 </w:t>
      </w:r>
      <w:r w:rsidRPr="00D227F6">
        <w:rPr>
          <w:rFonts w:hAnsi="Times New Roman" w:hint="eastAsia"/>
          <w:b/>
          <w:sz w:val="18"/>
          <w:szCs w:val="18"/>
        </w:rPr>
        <w:t>转弯标志及允许的出路口行驶方向</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3.2.6 </w:t>
      </w:r>
      <w:r w:rsidRPr="00CC5734">
        <w:rPr>
          <w:rFonts w:hAnsi="Times New Roman" w:hint="eastAsia"/>
        </w:rPr>
        <w:t>往届机器人竞赛中所用的部分可换拼装块的图形可能沿用，但也会有一些新的图形。有些可换拼装块上可能有</w:t>
      </w:r>
      <w:r w:rsidRPr="00CC5734">
        <w:rPr>
          <w:rFonts w:ascii="Times New Roman" w:hAnsi="Times New Roman" w:cs="Times New Roman"/>
        </w:rPr>
        <w:t>6mm</w:t>
      </w:r>
      <w:r w:rsidRPr="00CC5734">
        <w:rPr>
          <w:rFonts w:hAnsi="Times New Roman" w:hint="eastAsia"/>
        </w:rPr>
        <w:t>高的突起、坡度约</w:t>
      </w:r>
      <w:r w:rsidRPr="00CC5734">
        <w:rPr>
          <w:rFonts w:ascii="Times New Roman" w:hAnsi="Times New Roman" w:cs="Times New Roman"/>
        </w:rPr>
        <w:t>12°</w:t>
      </w:r>
      <w:r w:rsidRPr="00CC5734">
        <w:rPr>
          <w:rFonts w:hAnsi="Times New Roman" w:hint="eastAsia"/>
        </w:rPr>
        <w:t>的坡道、宽</w:t>
      </w:r>
      <w:r w:rsidRPr="00CC5734">
        <w:rPr>
          <w:rFonts w:ascii="Times New Roman" w:hAnsi="Times New Roman" w:cs="Times New Roman"/>
        </w:rPr>
        <w:t>320mm</w:t>
      </w:r>
      <w:r w:rsidRPr="00CC5734">
        <w:rPr>
          <w:rFonts w:hAnsi="Times New Roman" w:hint="eastAsia"/>
        </w:rPr>
        <w:t>高</w:t>
      </w:r>
      <w:r w:rsidRPr="00CC5734">
        <w:rPr>
          <w:rFonts w:ascii="Times New Roman" w:hAnsi="Times New Roman" w:cs="Times New Roman"/>
        </w:rPr>
        <w:t>320mm</w:t>
      </w:r>
      <w:r w:rsidRPr="00CC5734">
        <w:rPr>
          <w:rFonts w:hAnsi="Times New Roman" w:hint="eastAsia"/>
        </w:rPr>
        <w:t>的涵洞，等等。</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3.2.7 </w:t>
      </w:r>
      <w:r w:rsidRPr="00CC5734">
        <w:rPr>
          <w:rFonts w:hAnsi="Times New Roman" w:hint="eastAsia"/>
        </w:rPr>
        <w:t>比赛场地尺寸的允许误差是</w:t>
      </w:r>
      <w:r w:rsidRPr="00CC5734">
        <w:rPr>
          <w:rFonts w:ascii="Times New Roman" w:hAnsi="Times New Roman" w:cs="Times New Roman"/>
        </w:rPr>
        <w:t>±3mm</w:t>
      </w:r>
      <w:r w:rsidRPr="00CC5734">
        <w:rPr>
          <w:rFonts w:hAnsi="Times New Roman" w:hint="eastAsia"/>
        </w:rPr>
        <w:t>，拼装块尺寸的允许误差是</w:t>
      </w:r>
      <w:r w:rsidRPr="00CC5734">
        <w:rPr>
          <w:rFonts w:ascii="Times New Roman" w:hAnsi="Times New Roman" w:cs="Times New Roman"/>
        </w:rPr>
        <w:t>–2mm</w:t>
      </w:r>
      <w:r w:rsidRPr="00CC5734">
        <w:rPr>
          <w:rFonts w:hAnsi="Times New Roman" w:hint="eastAsia"/>
        </w:rPr>
        <w:t>，对此，参赛队设计机器人时必须充分考虑。</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3.2.8 </w:t>
      </w:r>
      <w:r w:rsidRPr="00CC5734">
        <w:rPr>
          <w:rFonts w:hAnsi="Times New Roman" w:hint="eastAsia"/>
        </w:rPr>
        <w:t>拼装的场地尽可能平整，但接缝处可能有</w:t>
      </w:r>
      <w:r w:rsidRPr="00CC5734">
        <w:rPr>
          <w:rFonts w:ascii="Times New Roman" w:hAnsi="Times New Roman" w:cs="Times New Roman"/>
        </w:rPr>
        <w:t>2mm</w:t>
      </w:r>
      <w:r w:rsidRPr="00CC5734">
        <w:rPr>
          <w:rFonts w:hAnsi="Times New Roman" w:hint="eastAsia"/>
        </w:rPr>
        <w:t>的高低差和</w:t>
      </w:r>
      <w:r w:rsidRPr="00CC5734">
        <w:rPr>
          <w:rFonts w:ascii="Times New Roman" w:hAnsi="Times New Roman" w:cs="Times New Roman"/>
        </w:rPr>
        <w:t>2mm</w:t>
      </w:r>
      <w:r w:rsidRPr="00CC5734">
        <w:rPr>
          <w:rFonts w:hAnsi="Times New Roman" w:hint="eastAsia"/>
        </w:rPr>
        <w:t>的间隙。</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3.2.9 </w:t>
      </w:r>
      <w:r w:rsidRPr="00CC5734">
        <w:rPr>
          <w:rFonts w:hAnsi="Times New Roman" w:hint="eastAsia"/>
        </w:rPr>
        <w:t>待命区、转弯标志的位置、非十字引导线拼装块的图形以及位置和方向，等等，在赛前准备时公布。场地一经公布，在该组别的整个比赛过程中不再变化。</w:t>
      </w:r>
    </w:p>
    <w:p w:rsidR="00DE132F" w:rsidRPr="00CC5734" w:rsidRDefault="00DE132F" w:rsidP="00702D28">
      <w:pPr>
        <w:pStyle w:val="Default"/>
        <w:spacing w:line="420" w:lineRule="exact"/>
        <w:rPr>
          <w:rFonts w:ascii="Times New Roman" w:hAnsi="Times New Roman" w:cs="Times New Roman"/>
        </w:rPr>
      </w:pPr>
      <w:r w:rsidRPr="00CC5734">
        <w:rPr>
          <w:rFonts w:ascii="Times New Roman" w:hAnsi="Times New Roman" w:cs="Times New Roman"/>
          <w:b/>
          <w:bCs/>
        </w:rPr>
        <w:t xml:space="preserve">3.3 </w:t>
      </w:r>
      <w:r w:rsidRPr="00CC5734">
        <w:rPr>
          <w:rFonts w:ascii="Times New Roman" w:hAnsi="Times New Roman" w:cs="Times New Roman" w:hint="eastAsia"/>
          <w:b/>
          <w:bCs/>
        </w:rPr>
        <w:t>赛场环境</w:t>
      </w:r>
    </w:p>
    <w:p w:rsidR="00DE132F" w:rsidRPr="00CC5734" w:rsidRDefault="00DE132F" w:rsidP="00085A0E">
      <w:pPr>
        <w:pStyle w:val="Default"/>
        <w:spacing w:line="420" w:lineRule="exact"/>
        <w:ind w:firstLineChars="177" w:firstLine="425"/>
        <w:rPr>
          <w:rFonts w:hAnsi="Times New Roman"/>
        </w:rPr>
      </w:pPr>
      <w:r w:rsidRPr="00CC5734">
        <w:rPr>
          <w:rFonts w:hAnsi="Times New Roman" w:hint="eastAsia"/>
        </w:rPr>
        <w:t>机器人比赛场地环境为冷光源、低照度、无磁场干扰。但由于一般赛场环境的不确定因素较多，例如，场地表面可能有纹路和不平整，边框上有裂缝，光照</w:t>
      </w:r>
      <w:r w:rsidRPr="00CC5734">
        <w:rPr>
          <w:rFonts w:hAnsi="Times New Roman" w:hint="eastAsia"/>
        </w:rPr>
        <w:lastRenderedPageBreak/>
        <w:t>条件有变化等等。参赛队在设计机器人时应考虑各种应对措施。</w:t>
      </w:r>
      <w:r w:rsidRPr="00CC5734">
        <w:rPr>
          <w:rFonts w:hAnsi="Times New Roman"/>
        </w:rPr>
        <w:t xml:space="preserve"> </w:t>
      </w:r>
    </w:p>
    <w:p w:rsidR="00DE132F" w:rsidRPr="006E0585" w:rsidRDefault="00DE132F" w:rsidP="00702D28">
      <w:pPr>
        <w:spacing w:line="420" w:lineRule="exact"/>
        <w:rPr>
          <w:rFonts w:ascii="Times New Roman" w:hAnsi="Times New Roman"/>
          <w:b/>
          <w:sz w:val="28"/>
          <w:szCs w:val="28"/>
        </w:rPr>
      </w:pPr>
      <w:r w:rsidRPr="006E0585">
        <w:rPr>
          <w:rFonts w:ascii="Times New Roman" w:hAnsi="Times New Roman"/>
          <w:b/>
          <w:sz w:val="28"/>
          <w:szCs w:val="28"/>
        </w:rPr>
        <w:t xml:space="preserve">4 </w:t>
      </w:r>
      <w:r w:rsidRPr="006E0585">
        <w:rPr>
          <w:rFonts w:ascii="Times New Roman" w:hAnsi="Times New Roman" w:hint="eastAsia"/>
          <w:b/>
          <w:sz w:val="28"/>
          <w:szCs w:val="28"/>
        </w:rPr>
        <w:t>可能的机器人任务及得分</w:t>
      </w:r>
    </w:p>
    <w:p w:rsidR="00DE132F" w:rsidRPr="00CC5734" w:rsidRDefault="00DE132F" w:rsidP="00085A0E">
      <w:pPr>
        <w:pStyle w:val="Default"/>
        <w:spacing w:line="420" w:lineRule="exact"/>
        <w:ind w:firstLineChars="177" w:firstLine="425"/>
        <w:rPr>
          <w:rFonts w:ascii="Times New Roman" w:eastAsia="宋体" w:hAnsi="Times New Roman" w:cs="Times New Roman"/>
        </w:rPr>
      </w:pPr>
      <w:r w:rsidRPr="00CC5734">
        <w:rPr>
          <w:rFonts w:ascii="Times New Roman" w:eastAsia="宋体" w:hAnsi="Times New Roman" w:cs="Times New Roman" w:hint="eastAsia"/>
        </w:rPr>
        <w:t>以下描述任务不一定同时出现在比赛场地上。这些任务也只是对生活中的某些情景的模拟，切勿将它们与真实生活相比。</w:t>
      </w:r>
    </w:p>
    <w:p w:rsidR="00DE132F" w:rsidRPr="00CC5734" w:rsidRDefault="00DE132F" w:rsidP="00702D28">
      <w:pPr>
        <w:pStyle w:val="Default"/>
        <w:spacing w:line="420" w:lineRule="exact"/>
        <w:rPr>
          <w:rFonts w:ascii="Times New Roman" w:eastAsia="宋体" w:hAnsi="Times New Roman" w:cs="Times New Roman"/>
        </w:rPr>
      </w:pPr>
      <w:r w:rsidRPr="00CC5734">
        <w:rPr>
          <w:rFonts w:ascii="Times New Roman" w:eastAsia="宋体" w:hAnsi="Times New Roman" w:cs="Times New Roman"/>
          <w:b/>
          <w:bCs/>
        </w:rPr>
        <w:t>4.1</w:t>
      </w:r>
      <w:r w:rsidR="0085300C">
        <w:rPr>
          <w:rFonts w:ascii="Times New Roman" w:eastAsia="宋体" w:hAnsi="Times New Roman" w:cs="Times New Roman" w:hint="eastAsia"/>
          <w:b/>
          <w:bCs/>
        </w:rPr>
        <w:t xml:space="preserve"> </w:t>
      </w:r>
      <w:r w:rsidR="0085300C">
        <w:rPr>
          <w:rFonts w:ascii="Times New Roman" w:eastAsia="宋体" w:hAnsi="Times New Roman" w:cs="Times New Roman" w:hint="eastAsia"/>
          <w:b/>
          <w:bCs/>
        </w:rPr>
        <w:t>释放月球车</w:t>
      </w:r>
    </w:p>
    <w:p w:rsidR="00DE132F" w:rsidRDefault="00DE132F" w:rsidP="00702D28">
      <w:pPr>
        <w:pStyle w:val="Default"/>
        <w:spacing w:line="420" w:lineRule="exact"/>
        <w:rPr>
          <w:rFonts w:ascii="Times New Roman" w:eastAsia="宋体" w:hAnsi="Times New Roman" w:cs="Times New Roman"/>
        </w:rPr>
      </w:pPr>
      <w:r w:rsidRPr="00CC5734">
        <w:rPr>
          <w:rFonts w:ascii="Times New Roman" w:eastAsia="宋体" w:hAnsi="Times New Roman" w:cs="Times New Roman"/>
        </w:rPr>
        <w:t xml:space="preserve">4.1.1 </w:t>
      </w:r>
      <w:r w:rsidRPr="00CC5734">
        <w:rPr>
          <w:rFonts w:ascii="Times New Roman" w:eastAsia="宋体" w:hAnsi="Times New Roman" w:cs="Times New Roman" w:hint="eastAsia"/>
        </w:rPr>
        <w:t>机器人</w:t>
      </w:r>
      <w:r w:rsidR="0085300C">
        <w:rPr>
          <w:rFonts w:ascii="Times New Roman" w:eastAsia="宋体" w:hAnsi="Times New Roman" w:cs="Times New Roman" w:hint="eastAsia"/>
        </w:rPr>
        <w:t>（作为月球车）</w:t>
      </w:r>
      <w:proofErr w:type="gramStart"/>
      <w:r w:rsidR="0085300C">
        <w:rPr>
          <w:rFonts w:ascii="Times New Roman" w:eastAsia="宋体" w:hAnsi="Times New Roman" w:cs="Times New Roman" w:hint="eastAsia"/>
        </w:rPr>
        <w:t>从锥台</w:t>
      </w:r>
      <w:r w:rsidRPr="00CC5734">
        <w:rPr>
          <w:rFonts w:ascii="Times New Roman" w:eastAsia="宋体" w:hAnsi="Times New Roman" w:cs="Times New Roman" w:hint="eastAsia"/>
        </w:rPr>
        <w:t>上</w:t>
      </w:r>
      <w:proofErr w:type="gramEnd"/>
      <w:r w:rsidR="0085300C">
        <w:rPr>
          <w:rFonts w:ascii="Times New Roman" w:eastAsia="宋体" w:hAnsi="Times New Roman" w:cs="Times New Roman" w:hint="eastAsia"/>
        </w:rPr>
        <w:t>驶下，进入某个十字线拼装块的某个分区</w:t>
      </w:r>
      <w:r w:rsidRPr="00CC5734">
        <w:rPr>
          <w:rFonts w:ascii="Times New Roman" w:eastAsia="宋体" w:hAnsi="Times New Roman" w:cs="Times New Roman" w:hint="eastAsia"/>
        </w:rPr>
        <w:t>。</w:t>
      </w:r>
    </w:p>
    <w:p w:rsidR="00DE132F" w:rsidRPr="00CC5734" w:rsidRDefault="00DE132F" w:rsidP="00702D28">
      <w:pPr>
        <w:pStyle w:val="Default"/>
        <w:spacing w:line="420" w:lineRule="exact"/>
        <w:rPr>
          <w:rFonts w:ascii="Times New Roman" w:eastAsia="宋体" w:hAnsi="Times New Roman" w:cs="Times New Roman"/>
        </w:rPr>
      </w:pPr>
      <w:r w:rsidRPr="00CC5734">
        <w:rPr>
          <w:rFonts w:ascii="Times New Roman" w:eastAsia="宋体" w:hAnsi="Times New Roman" w:cs="Times New Roman"/>
        </w:rPr>
        <w:t xml:space="preserve">4.1.2 </w:t>
      </w:r>
      <w:r w:rsidR="0085300C">
        <w:rPr>
          <w:rFonts w:ascii="Times New Roman" w:eastAsia="宋体" w:hAnsi="Times New Roman" w:cs="Times New Roman" w:hint="eastAsia"/>
        </w:rPr>
        <w:t>进入分区的</w:t>
      </w:r>
      <w:r w:rsidR="00CD54B9">
        <w:rPr>
          <w:rFonts w:ascii="Times New Roman" w:eastAsia="宋体" w:hAnsi="Times New Roman" w:cs="Times New Roman" w:hint="eastAsia"/>
        </w:rPr>
        <w:t>含义</w:t>
      </w:r>
      <w:r w:rsidR="0085300C">
        <w:rPr>
          <w:rFonts w:ascii="Times New Roman" w:eastAsia="宋体" w:hAnsi="Times New Roman" w:cs="Times New Roman" w:hint="eastAsia"/>
        </w:rPr>
        <w:t>是</w:t>
      </w:r>
      <w:r w:rsidRPr="00CC5734">
        <w:rPr>
          <w:rFonts w:ascii="Times New Roman" w:eastAsia="宋体" w:hAnsi="Times New Roman" w:cs="Times New Roman" w:hint="eastAsia"/>
        </w:rPr>
        <w:t>机器人</w:t>
      </w:r>
      <w:r w:rsidR="0085300C">
        <w:rPr>
          <w:rFonts w:ascii="Times New Roman" w:eastAsia="宋体" w:hAnsi="Times New Roman" w:cs="Times New Roman" w:hint="eastAsia"/>
        </w:rPr>
        <w:t>与</w:t>
      </w:r>
      <w:r w:rsidR="00CD54B9">
        <w:rPr>
          <w:rFonts w:ascii="Times New Roman" w:eastAsia="宋体" w:hAnsi="Times New Roman" w:cs="Times New Roman" w:hint="eastAsia"/>
        </w:rPr>
        <w:t>该分区内（不含黑色引导线）</w:t>
      </w:r>
      <w:r w:rsidR="0085300C">
        <w:rPr>
          <w:rFonts w:ascii="Times New Roman" w:eastAsia="宋体" w:hAnsi="Times New Roman" w:cs="Times New Roman" w:hint="eastAsia"/>
        </w:rPr>
        <w:t>的</w:t>
      </w:r>
      <w:r w:rsidR="003D6C66">
        <w:rPr>
          <w:rFonts w:ascii="Times New Roman" w:eastAsia="宋体" w:hAnsi="Times New Roman" w:cs="Times New Roman" w:hint="eastAsia"/>
        </w:rPr>
        <w:t>地面</w:t>
      </w:r>
      <w:r w:rsidR="0085300C">
        <w:rPr>
          <w:rFonts w:ascii="Times New Roman" w:eastAsia="宋体" w:hAnsi="Times New Roman" w:cs="Times New Roman" w:hint="eastAsia"/>
        </w:rPr>
        <w:t>接触</w:t>
      </w:r>
      <w:r w:rsidR="00707E76">
        <w:rPr>
          <w:rFonts w:ascii="Times New Roman" w:eastAsia="宋体" w:hAnsi="Times New Roman" w:cs="Times New Roman" w:hint="eastAsia"/>
        </w:rPr>
        <w:t>并静止</w:t>
      </w:r>
      <w:r w:rsidR="00707E76">
        <w:rPr>
          <w:rFonts w:ascii="Times New Roman" w:eastAsia="宋体" w:hAnsi="Times New Roman" w:cs="Times New Roman" w:hint="eastAsia"/>
        </w:rPr>
        <w:t>5</w:t>
      </w:r>
      <w:r w:rsidR="00707E76">
        <w:rPr>
          <w:rFonts w:ascii="Times New Roman" w:eastAsia="宋体" w:hAnsi="Times New Roman" w:cs="Times New Roman" w:hint="eastAsia"/>
        </w:rPr>
        <w:t>秒钟以上</w:t>
      </w:r>
      <w:r w:rsidR="0085300C">
        <w:rPr>
          <w:rFonts w:ascii="Times New Roman" w:eastAsia="宋体" w:hAnsi="Times New Roman" w:cs="Times New Roman" w:hint="eastAsia"/>
        </w:rPr>
        <w:t>。</w:t>
      </w:r>
    </w:p>
    <w:p w:rsidR="00DE132F" w:rsidRDefault="00DE132F" w:rsidP="00702D28">
      <w:pPr>
        <w:pStyle w:val="Default"/>
        <w:spacing w:line="420" w:lineRule="exact"/>
        <w:rPr>
          <w:rFonts w:ascii="Times New Roman" w:eastAsia="宋体" w:hAnsi="Times New Roman" w:cs="Times New Roman"/>
        </w:rPr>
      </w:pPr>
      <w:r w:rsidRPr="00CC5734">
        <w:rPr>
          <w:rFonts w:ascii="Times New Roman" w:eastAsia="宋体" w:hAnsi="Times New Roman" w:cs="Times New Roman"/>
        </w:rPr>
        <w:t>4.1.3</w:t>
      </w:r>
      <w:r>
        <w:rPr>
          <w:rFonts w:ascii="Times New Roman" w:eastAsia="宋体" w:hAnsi="Times New Roman" w:cs="Times New Roman"/>
        </w:rPr>
        <w:t xml:space="preserve"> </w:t>
      </w:r>
      <w:r w:rsidRPr="00CC5734">
        <w:rPr>
          <w:rFonts w:ascii="Times New Roman" w:eastAsia="宋体" w:hAnsi="Times New Roman" w:cs="Times New Roman" w:hint="eastAsia"/>
        </w:rPr>
        <w:t>机器人</w:t>
      </w:r>
      <w:r w:rsidR="00CD54B9">
        <w:rPr>
          <w:rFonts w:ascii="Times New Roman" w:eastAsia="宋体" w:hAnsi="Times New Roman" w:cs="Times New Roman" w:hint="eastAsia"/>
        </w:rPr>
        <w:t>进入规定的分区</w:t>
      </w:r>
      <w:r w:rsidR="003D6C66">
        <w:rPr>
          <w:rFonts w:ascii="Times New Roman" w:eastAsia="宋体" w:hAnsi="Times New Roman" w:cs="Times New Roman" w:hint="eastAsia"/>
        </w:rPr>
        <w:t>后，如果与地面的所有接触点（面）均在该分区内</w:t>
      </w:r>
      <w:r w:rsidRPr="00CC5734">
        <w:rPr>
          <w:rFonts w:ascii="Times New Roman" w:eastAsia="宋体" w:hAnsi="Times New Roman" w:cs="Times New Roman" w:hint="eastAsia"/>
        </w:rPr>
        <w:t>得</w:t>
      </w:r>
      <w:r w:rsidRPr="00CC5734">
        <w:rPr>
          <w:rFonts w:ascii="Times New Roman" w:eastAsia="宋体" w:hAnsi="Times New Roman" w:cs="Times New Roman"/>
        </w:rPr>
        <w:t>60</w:t>
      </w:r>
      <w:r w:rsidRPr="00CC5734">
        <w:rPr>
          <w:rFonts w:ascii="Times New Roman" w:eastAsia="宋体" w:hAnsi="Times New Roman" w:cs="Times New Roman" w:hint="eastAsia"/>
        </w:rPr>
        <w:t>分</w:t>
      </w:r>
      <w:r w:rsidR="003D6C66">
        <w:rPr>
          <w:rFonts w:ascii="Times New Roman" w:eastAsia="宋体" w:hAnsi="Times New Roman" w:cs="Times New Roman" w:hint="eastAsia"/>
        </w:rPr>
        <w:t>；</w:t>
      </w:r>
      <w:r w:rsidRPr="00CC5734">
        <w:rPr>
          <w:rFonts w:ascii="Times New Roman" w:eastAsia="宋体" w:hAnsi="Times New Roman" w:cs="Times New Roman" w:hint="eastAsia"/>
        </w:rPr>
        <w:t>如果</w:t>
      </w:r>
      <w:r w:rsidR="00CD54B9">
        <w:rPr>
          <w:rFonts w:ascii="Times New Roman" w:eastAsia="宋体" w:hAnsi="Times New Roman" w:cs="Times New Roman" w:hint="eastAsia"/>
        </w:rPr>
        <w:t>有部件与该分区外的地面接触，</w:t>
      </w:r>
      <w:r w:rsidR="003D6C66">
        <w:rPr>
          <w:rFonts w:ascii="Times New Roman" w:eastAsia="宋体" w:hAnsi="Times New Roman" w:cs="Times New Roman" w:hint="eastAsia"/>
        </w:rPr>
        <w:t>每个接触点（面）扣</w:t>
      </w:r>
      <w:r w:rsidR="003D6C66">
        <w:rPr>
          <w:rFonts w:ascii="Times New Roman" w:eastAsia="宋体" w:hAnsi="Times New Roman" w:cs="Times New Roman" w:hint="eastAsia"/>
        </w:rPr>
        <w:t>15</w:t>
      </w:r>
      <w:r w:rsidR="003D6C66">
        <w:rPr>
          <w:rFonts w:ascii="Times New Roman" w:eastAsia="宋体" w:hAnsi="Times New Roman" w:cs="Times New Roman" w:hint="eastAsia"/>
        </w:rPr>
        <w:t>分，扣完为止</w:t>
      </w:r>
      <w:r w:rsidRPr="00CC5734">
        <w:rPr>
          <w:rFonts w:ascii="Times New Roman" w:eastAsia="宋体" w:hAnsi="Times New Roman" w:cs="Times New Roman" w:hint="eastAsia"/>
        </w:rPr>
        <w:t>。</w:t>
      </w:r>
    </w:p>
    <w:p w:rsidR="00B63D5F" w:rsidRPr="00CC5734" w:rsidRDefault="00B63D5F" w:rsidP="00702D28">
      <w:pPr>
        <w:pStyle w:val="Default"/>
        <w:spacing w:line="420" w:lineRule="exact"/>
        <w:rPr>
          <w:rFonts w:ascii="Times New Roman" w:eastAsia="宋体" w:hAnsi="Times New Roman" w:cs="Times New Roman"/>
        </w:rPr>
      </w:pPr>
      <w:r>
        <w:rPr>
          <w:rFonts w:ascii="Times New Roman" w:eastAsia="宋体" w:hAnsi="Times New Roman" w:cs="Times New Roman"/>
        </w:rPr>
        <w:t>4.1.</w:t>
      </w:r>
      <w:r>
        <w:rPr>
          <w:rFonts w:ascii="Times New Roman" w:eastAsia="宋体" w:hAnsi="Times New Roman" w:cs="Times New Roman" w:hint="eastAsia"/>
        </w:rPr>
        <w:t xml:space="preserve">4 </w:t>
      </w:r>
      <w:r w:rsidRPr="00B63D5F">
        <w:rPr>
          <w:rFonts w:ascii="Times New Roman" w:eastAsia="宋体" w:hAnsi="Times New Roman" w:cs="Times New Roman" w:hint="eastAsia"/>
        </w:rPr>
        <w:t>获得</w:t>
      </w:r>
      <w:r w:rsidRPr="00B63D5F">
        <w:rPr>
          <w:rFonts w:ascii="Times New Roman" w:eastAsia="宋体" w:hAnsi="Times New Roman" w:cs="Times New Roman" w:hint="eastAsia"/>
        </w:rPr>
        <w:t>50</w:t>
      </w:r>
      <w:r w:rsidRPr="00B63D5F">
        <w:rPr>
          <w:rFonts w:ascii="Times New Roman" w:eastAsia="宋体" w:hAnsi="Times New Roman" w:cs="Times New Roman" w:hint="eastAsia"/>
        </w:rPr>
        <w:t>分就算完成</w:t>
      </w:r>
      <w:r>
        <w:rPr>
          <w:rFonts w:ascii="Times New Roman" w:eastAsia="宋体" w:hAnsi="Times New Roman" w:cs="Times New Roman" w:hint="eastAsia"/>
        </w:rPr>
        <w:t>释放月球车任务。</w:t>
      </w:r>
    </w:p>
    <w:p w:rsidR="00DE132F" w:rsidRPr="00CC5734" w:rsidRDefault="00DE132F" w:rsidP="00702D28">
      <w:pPr>
        <w:pStyle w:val="Default"/>
        <w:spacing w:line="420" w:lineRule="exact"/>
        <w:rPr>
          <w:rFonts w:ascii="Times New Roman" w:eastAsia="宋体" w:hAnsi="Times New Roman" w:cs="Times New Roman"/>
          <w:b/>
        </w:rPr>
      </w:pPr>
      <w:r w:rsidRPr="00CC5734">
        <w:rPr>
          <w:rFonts w:ascii="Times New Roman" w:eastAsia="宋体" w:hAnsi="Times New Roman" w:cs="Times New Roman"/>
          <w:b/>
          <w:bCs/>
        </w:rPr>
        <w:t xml:space="preserve">4.2 </w:t>
      </w:r>
      <w:r w:rsidR="0085300C">
        <w:rPr>
          <w:rFonts w:ascii="Times New Roman" w:eastAsia="宋体" w:hAnsi="Times New Roman" w:cs="Times New Roman" w:hint="eastAsia"/>
          <w:b/>
          <w:bCs/>
        </w:rPr>
        <w:t>回望</w:t>
      </w:r>
      <w:r w:rsidR="0084390B">
        <w:rPr>
          <w:rFonts w:ascii="Times New Roman" w:eastAsia="宋体" w:hAnsi="Times New Roman" w:cs="Times New Roman" w:hint="eastAsia"/>
          <w:b/>
          <w:bCs/>
        </w:rPr>
        <w:t>拍照</w:t>
      </w:r>
    </w:p>
    <w:p w:rsidR="00DE132F" w:rsidRPr="00CC5734" w:rsidRDefault="00DE132F" w:rsidP="00702D28">
      <w:pPr>
        <w:pStyle w:val="Default"/>
        <w:spacing w:line="420" w:lineRule="exact"/>
        <w:rPr>
          <w:rFonts w:ascii="Times New Roman" w:eastAsia="宋体" w:hAnsi="Times New Roman" w:cs="Times New Roman"/>
        </w:rPr>
      </w:pPr>
      <w:r w:rsidRPr="00CC5734">
        <w:rPr>
          <w:rFonts w:ascii="Times New Roman" w:eastAsia="宋体" w:hAnsi="Times New Roman" w:cs="Times New Roman"/>
        </w:rPr>
        <w:t xml:space="preserve">4.2.1 </w:t>
      </w:r>
      <w:r w:rsidR="0084390B">
        <w:rPr>
          <w:rFonts w:ascii="Times New Roman" w:eastAsia="宋体" w:hAnsi="Times New Roman" w:cs="Times New Roman" w:hint="eastAsia"/>
        </w:rPr>
        <w:t>机器人在</w:t>
      </w:r>
      <w:r w:rsidR="0084390B">
        <w:rPr>
          <w:rFonts w:ascii="宋体" w:eastAsia="宋体" w:hAnsi="宋体" w:cs="Times New Roman" w:hint="eastAsia"/>
        </w:rPr>
        <w:t>4.1</w:t>
      </w:r>
      <w:r w:rsidR="0084390B">
        <w:rPr>
          <w:rFonts w:ascii="Times New Roman" w:eastAsia="宋体" w:hAnsi="Times New Roman" w:cs="Times New Roman" w:hint="eastAsia"/>
        </w:rPr>
        <w:t>规定的分区中向着</w:t>
      </w:r>
      <w:proofErr w:type="gramStart"/>
      <w:r w:rsidR="0084390B">
        <w:rPr>
          <w:rFonts w:ascii="Times New Roman" w:eastAsia="宋体" w:hAnsi="Times New Roman" w:cs="Times New Roman" w:hint="eastAsia"/>
        </w:rPr>
        <w:t>锥台打开</w:t>
      </w:r>
      <w:proofErr w:type="gramEnd"/>
      <w:r w:rsidR="0084390B">
        <w:rPr>
          <w:rFonts w:ascii="Times New Roman" w:eastAsia="宋体" w:hAnsi="Times New Roman" w:cs="Times New Roman" w:hint="eastAsia"/>
        </w:rPr>
        <w:t>激光器和</w:t>
      </w:r>
      <w:r w:rsidR="0084390B">
        <w:rPr>
          <w:rFonts w:ascii="Times New Roman" w:eastAsia="宋体" w:hAnsi="Times New Roman" w:cs="Times New Roman" w:hint="eastAsia"/>
        </w:rPr>
        <w:t>LED</w:t>
      </w:r>
      <w:r w:rsidR="0084390B">
        <w:rPr>
          <w:rFonts w:ascii="Times New Roman" w:eastAsia="宋体" w:hAnsi="Times New Roman" w:cs="Times New Roman" w:hint="eastAsia"/>
        </w:rPr>
        <w:t>灯</w:t>
      </w:r>
      <w:r w:rsidRPr="00CC5734">
        <w:rPr>
          <w:rFonts w:ascii="Times New Roman" w:eastAsia="宋体" w:hAnsi="Times New Roman" w:cs="Times New Roman" w:hint="eastAsia"/>
        </w:rPr>
        <w:t>。</w:t>
      </w:r>
    </w:p>
    <w:p w:rsidR="00DE132F" w:rsidRPr="00CC5734" w:rsidRDefault="00DE132F" w:rsidP="00702D28">
      <w:pPr>
        <w:pStyle w:val="Default"/>
        <w:spacing w:line="420" w:lineRule="exact"/>
        <w:rPr>
          <w:rFonts w:ascii="Times New Roman" w:eastAsia="宋体" w:hAnsi="Times New Roman" w:cs="Times New Roman"/>
        </w:rPr>
      </w:pPr>
      <w:r w:rsidRPr="00CC5734">
        <w:rPr>
          <w:rFonts w:ascii="Times New Roman" w:eastAsia="宋体" w:hAnsi="Times New Roman" w:cs="Times New Roman"/>
        </w:rPr>
        <w:t>4.2.2</w:t>
      </w:r>
      <w:r>
        <w:rPr>
          <w:rFonts w:ascii="Times New Roman" w:eastAsia="宋体" w:hAnsi="Times New Roman" w:cs="Times New Roman"/>
        </w:rPr>
        <w:t xml:space="preserve"> </w:t>
      </w:r>
      <w:r w:rsidR="008840AC">
        <w:rPr>
          <w:rFonts w:ascii="Times New Roman" w:eastAsia="宋体" w:hAnsi="Times New Roman" w:cs="Times New Roman" w:hint="eastAsia"/>
        </w:rPr>
        <w:t>正确回望的标准是</w:t>
      </w:r>
      <w:r w:rsidR="00D00752">
        <w:rPr>
          <w:rFonts w:ascii="Times New Roman" w:eastAsia="宋体" w:hAnsi="Times New Roman" w:cs="Times New Roman" w:hint="eastAsia"/>
        </w:rPr>
        <w:t>机器人在规定的分区内静止</w:t>
      </w:r>
      <w:r w:rsidR="00D00752" w:rsidRPr="00D00752">
        <w:rPr>
          <w:rFonts w:ascii="Times New Roman" w:eastAsia="宋体" w:hAnsi="Times New Roman" w:cs="Times New Roman" w:hint="eastAsia"/>
        </w:rPr>
        <w:t>5</w:t>
      </w:r>
      <w:r w:rsidR="00D00752" w:rsidRPr="00D00752">
        <w:rPr>
          <w:rFonts w:ascii="Times New Roman" w:eastAsia="宋体" w:hAnsi="Times New Roman" w:cs="Times New Roman" w:hint="eastAsia"/>
        </w:rPr>
        <w:t>秒钟以上</w:t>
      </w:r>
      <w:r w:rsidR="00D00752">
        <w:rPr>
          <w:rFonts w:ascii="Times New Roman" w:eastAsia="宋体" w:hAnsi="Times New Roman" w:cs="Times New Roman" w:hint="eastAsia"/>
        </w:rPr>
        <w:t>且</w:t>
      </w:r>
      <w:r w:rsidR="008840AC">
        <w:rPr>
          <w:rFonts w:ascii="Times New Roman" w:eastAsia="宋体" w:hAnsi="Times New Roman" w:cs="Times New Roman" w:hint="eastAsia"/>
        </w:rPr>
        <w:t>激光器的光斑必须落在</w:t>
      </w:r>
      <w:proofErr w:type="gramStart"/>
      <w:r w:rsidR="008840AC">
        <w:rPr>
          <w:rFonts w:ascii="Times New Roman" w:eastAsia="宋体" w:hAnsi="Times New Roman" w:cs="Times New Roman" w:hint="eastAsia"/>
        </w:rPr>
        <w:t>锥</w:t>
      </w:r>
      <w:proofErr w:type="gramEnd"/>
      <w:r w:rsidR="008840AC">
        <w:rPr>
          <w:rFonts w:ascii="Times New Roman" w:eastAsia="宋体" w:hAnsi="Times New Roman" w:cs="Times New Roman" w:hint="eastAsia"/>
        </w:rPr>
        <w:t>台上</w:t>
      </w:r>
      <w:r w:rsidR="008840AC" w:rsidRPr="008840AC">
        <w:rPr>
          <w:rFonts w:ascii="Times New Roman" w:eastAsia="宋体" w:hAnsi="Times New Roman" w:cs="Times New Roman"/>
        </w:rPr>
        <w:t>300mm×300mm</w:t>
      </w:r>
      <w:r w:rsidR="008840AC">
        <w:rPr>
          <w:rFonts w:ascii="Times New Roman" w:eastAsia="宋体" w:hAnsi="Times New Roman" w:cs="Times New Roman" w:hint="eastAsia"/>
        </w:rPr>
        <w:t>正方形区域，拍照的标准是</w:t>
      </w:r>
      <w:r w:rsidR="008840AC" w:rsidRPr="008840AC">
        <w:rPr>
          <w:rFonts w:ascii="Times New Roman" w:eastAsia="宋体" w:hAnsi="Times New Roman" w:cs="Times New Roman" w:hint="eastAsia"/>
        </w:rPr>
        <w:t>LED</w:t>
      </w:r>
      <w:r w:rsidR="008840AC" w:rsidRPr="008840AC">
        <w:rPr>
          <w:rFonts w:ascii="Times New Roman" w:eastAsia="宋体" w:hAnsi="Times New Roman" w:cs="Times New Roman" w:hint="eastAsia"/>
        </w:rPr>
        <w:t>灯</w:t>
      </w:r>
      <w:r w:rsidRPr="00CC5734">
        <w:rPr>
          <w:rFonts w:ascii="Times New Roman" w:eastAsia="宋体" w:hAnsi="Times New Roman" w:cs="Times New Roman" w:hint="eastAsia"/>
        </w:rPr>
        <w:t>闪动</w:t>
      </w:r>
      <w:r w:rsidR="008840AC">
        <w:rPr>
          <w:rFonts w:ascii="Times New Roman" w:eastAsia="宋体" w:hAnsi="Times New Roman" w:cs="Times New Roman" w:hint="eastAsia"/>
        </w:rPr>
        <w:t>两次</w:t>
      </w:r>
      <w:r w:rsidRPr="00CC5734">
        <w:rPr>
          <w:rFonts w:ascii="Times New Roman" w:eastAsia="宋体" w:hAnsi="Times New Roman" w:cs="Times New Roman" w:hint="eastAsia"/>
        </w:rPr>
        <w:t>。</w:t>
      </w:r>
    </w:p>
    <w:p w:rsidR="00DE132F" w:rsidRPr="00CC5734" w:rsidRDefault="00DE132F" w:rsidP="00702D28">
      <w:pPr>
        <w:pStyle w:val="Default"/>
        <w:spacing w:line="420" w:lineRule="exact"/>
        <w:rPr>
          <w:rFonts w:ascii="Times New Roman" w:eastAsia="宋体" w:hAnsi="Times New Roman" w:cs="Times New Roman"/>
        </w:rPr>
      </w:pPr>
      <w:r w:rsidRPr="00CC5734">
        <w:rPr>
          <w:rFonts w:ascii="Times New Roman" w:eastAsia="宋体" w:hAnsi="Times New Roman" w:cs="Times New Roman"/>
        </w:rPr>
        <w:t>4.2.3</w:t>
      </w:r>
      <w:r>
        <w:rPr>
          <w:rFonts w:ascii="Times New Roman" w:eastAsia="宋体" w:hAnsi="Times New Roman" w:cs="Times New Roman"/>
        </w:rPr>
        <w:t xml:space="preserve"> </w:t>
      </w:r>
      <w:r w:rsidR="008840AC">
        <w:rPr>
          <w:rFonts w:ascii="Times New Roman" w:eastAsia="宋体" w:hAnsi="Times New Roman" w:cs="Times New Roman" w:hint="eastAsia"/>
        </w:rPr>
        <w:t>实现回望</w:t>
      </w:r>
      <w:r w:rsidRPr="00CC5734">
        <w:rPr>
          <w:rFonts w:ascii="Times New Roman" w:eastAsia="宋体" w:hAnsi="Times New Roman" w:cs="Times New Roman" w:hint="eastAsia"/>
        </w:rPr>
        <w:t>记</w:t>
      </w:r>
      <w:r w:rsidR="008840AC">
        <w:rPr>
          <w:rFonts w:ascii="Times New Roman" w:eastAsia="宋体" w:hAnsi="Times New Roman" w:cs="Times New Roman" w:hint="eastAsia"/>
        </w:rPr>
        <w:t>4</w:t>
      </w:r>
      <w:r w:rsidRPr="00CC5734">
        <w:rPr>
          <w:rFonts w:ascii="Times New Roman" w:eastAsia="宋体" w:hAnsi="Times New Roman" w:cs="Times New Roman"/>
        </w:rPr>
        <w:t>0</w:t>
      </w:r>
      <w:r w:rsidRPr="00CC5734">
        <w:rPr>
          <w:rFonts w:ascii="Times New Roman" w:eastAsia="宋体" w:hAnsi="Times New Roman" w:cs="Times New Roman" w:hint="eastAsia"/>
        </w:rPr>
        <w:t>分</w:t>
      </w:r>
      <w:r w:rsidR="008840AC">
        <w:rPr>
          <w:rFonts w:ascii="Times New Roman" w:eastAsia="宋体" w:hAnsi="Times New Roman" w:cs="Times New Roman" w:hint="eastAsia"/>
        </w:rPr>
        <w:t>，实现拍照记</w:t>
      </w:r>
      <w:r w:rsidR="008840AC">
        <w:rPr>
          <w:rFonts w:ascii="Times New Roman" w:eastAsia="宋体" w:hAnsi="Times New Roman" w:cs="Times New Roman" w:hint="eastAsia"/>
        </w:rPr>
        <w:t>20</w:t>
      </w:r>
      <w:r w:rsidR="008840AC">
        <w:rPr>
          <w:rFonts w:ascii="Times New Roman" w:eastAsia="宋体" w:hAnsi="Times New Roman" w:cs="Times New Roman" w:hint="eastAsia"/>
        </w:rPr>
        <w:t>分</w:t>
      </w:r>
      <w:r w:rsidRPr="00CC5734">
        <w:rPr>
          <w:rFonts w:ascii="Times New Roman" w:eastAsia="宋体" w:hAnsi="Times New Roman" w:cs="Times New Roman" w:hint="eastAsia"/>
        </w:rPr>
        <w:t>。</w:t>
      </w:r>
      <w:r w:rsidR="008840AC">
        <w:rPr>
          <w:rFonts w:ascii="Times New Roman" w:eastAsia="宋体" w:hAnsi="Times New Roman" w:cs="Times New Roman" w:hint="eastAsia"/>
        </w:rPr>
        <w:t>执行任务过程中，如果机器人需要旋转</w:t>
      </w:r>
      <w:r w:rsidRPr="00CC5734">
        <w:rPr>
          <w:rFonts w:ascii="Times New Roman" w:eastAsia="宋体" w:hAnsi="Times New Roman" w:cs="Times New Roman" w:hint="eastAsia"/>
        </w:rPr>
        <w:t>，</w:t>
      </w:r>
      <w:r w:rsidR="008840AC">
        <w:rPr>
          <w:rFonts w:ascii="Times New Roman" w:eastAsia="宋体" w:hAnsi="Times New Roman" w:cs="Times New Roman" w:hint="eastAsia"/>
        </w:rPr>
        <w:t>允许</w:t>
      </w:r>
      <w:r w:rsidRPr="00CC5734">
        <w:rPr>
          <w:rFonts w:ascii="Times New Roman" w:eastAsia="宋体" w:hAnsi="Times New Roman" w:cs="Times New Roman" w:hint="eastAsia"/>
        </w:rPr>
        <w:t>机器人</w:t>
      </w:r>
      <w:r w:rsidR="008840AC">
        <w:rPr>
          <w:rFonts w:ascii="Times New Roman" w:eastAsia="宋体" w:hAnsi="Times New Roman" w:cs="Times New Roman" w:hint="eastAsia"/>
        </w:rPr>
        <w:t>与地面的接触点（面）</w:t>
      </w:r>
      <w:r w:rsidRPr="00CC5734">
        <w:rPr>
          <w:rFonts w:ascii="Times New Roman" w:eastAsia="宋体" w:hAnsi="Times New Roman" w:cs="Times New Roman" w:hint="eastAsia"/>
        </w:rPr>
        <w:t>超出</w:t>
      </w:r>
      <w:r w:rsidR="00B63D5F">
        <w:rPr>
          <w:rFonts w:ascii="Times New Roman" w:eastAsia="宋体" w:hAnsi="Times New Roman" w:cs="Times New Roman" w:hint="eastAsia"/>
        </w:rPr>
        <w:t>规定的分区</w:t>
      </w:r>
      <w:r w:rsidRPr="00CC5734">
        <w:rPr>
          <w:rFonts w:ascii="Times New Roman" w:eastAsia="宋体" w:hAnsi="Times New Roman" w:cs="Times New Roman" w:hint="eastAsia"/>
        </w:rPr>
        <w:t>，</w:t>
      </w:r>
      <w:r w:rsidR="00B63D5F">
        <w:rPr>
          <w:rFonts w:ascii="Times New Roman" w:eastAsia="宋体" w:hAnsi="Times New Roman" w:cs="Times New Roman" w:hint="eastAsia"/>
        </w:rPr>
        <w:t>但回望拍照时</w:t>
      </w:r>
      <w:r w:rsidR="00B63D5F" w:rsidRPr="00B63D5F">
        <w:rPr>
          <w:rFonts w:ascii="Times New Roman" w:eastAsia="宋体" w:hAnsi="Times New Roman" w:cs="Times New Roman" w:hint="eastAsia"/>
        </w:rPr>
        <w:t>机器人与地面的接触点（面）</w:t>
      </w:r>
      <w:r w:rsidR="00B63D5F">
        <w:rPr>
          <w:rFonts w:ascii="Times New Roman" w:eastAsia="宋体" w:hAnsi="Times New Roman" w:cs="Times New Roman" w:hint="eastAsia"/>
        </w:rPr>
        <w:t>应在规定的分区内，如有超出，每个</w:t>
      </w:r>
      <w:r w:rsidRPr="00CC5734">
        <w:rPr>
          <w:rFonts w:ascii="Times New Roman" w:eastAsia="宋体" w:hAnsi="Times New Roman" w:cs="Times New Roman" w:hint="eastAsia"/>
        </w:rPr>
        <w:t>扣</w:t>
      </w:r>
      <w:r w:rsidRPr="00CC5734">
        <w:rPr>
          <w:rFonts w:ascii="Times New Roman" w:eastAsia="宋体" w:hAnsi="Times New Roman" w:cs="Times New Roman"/>
        </w:rPr>
        <w:t>5</w:t>
      </w:r>
      <w:r w:rsidRPr="00CC5734">
        <w:rPr>
          <w:rFonts w:ascii="Times New Roman" w:eastAsia="宋体" w:hAnsi="Times New Roman" w:cs="Times New Roman" w:hint="eastAsia"/>
        </w:rPr>
        <w:t>分</w:t>
      </w:r>
      <w:r w:rsidR="00B63D5F">
        <w:rPr>
          <w:rFonts w:ascii="Times New Roman" w:eastAsia="宋体" w:hAnsi="Times New Roman" w:cs="Times New Roman" w:hint="eastAsia"/>
        </w:rPr>
        <w:t>。</w:t>
      </w:r>
    </w:p>
    <w:p w:rsidR="00DE132F" w:rsidRPr="00CC5734" w:rsidRDefault="00DE132F" w:rsidP="00702D28">
      <w:pPr>
        <w:pStyle w:val="Default"/>
        <w:spacing w:line="420" w:lineRule="exact"/>
        <w:rPr>
          <w:rFonts w:ascii="Times New Roman" w:eastAsia="宋体" w:hAnsi="Times New Roman" w:cs="Times New Roman"/>
        </w:rPr>
      </w:pPr>
      <w:r w:rsidRPr="00CC5734">
        <w:rPr>
          <w:rFonts w:ascii="Times New Roman" w:eastAsia="宋体" w:hAnsi="Times New Roman" w:cs="Times New Roman"/>
        </w:rPr>
        <w:t xml:space="preserve">4.2.4 </w:t>
      </w:r>
      <w:r w:rsidRPr="00CC5734">
        <w:rPr>
          <w:rFonts w:ascii="Times New Roman" w:eastAsia="宋体" w:hAnsi="Times New Roman" w:cs="Times New Roman" w:hint="eastAsia"/>
        </w:rPr>
        <w:t>获得</w:t>
      </w:r>
      <w:r w:rsidRPr="00CC5734">
        <w:rPr>
          <w:rFonts w:ascii="Times New Roman" w:eastAsia="宋体" w:hAnsi="Times New Roman" w:cs="Times New Roman"/>
        </w:rPr>
        <w:t>50</w:t>
      </w:r>
      <w:r w:rsidRPr="00CC5734">
        <w:rPr>
          <w:rFonts w:ascii="Times New Roman" w:eastAsia="宋体" w:hAnsi="Times New Roman" w:cs="Times New Roman" w:hint="eastAsia"/>
        </w:rPr>
        <w:t>分就算完成</w:t>
      </w:r>
      <w:r w:rsidR="00B63D5F">
        <w:rPr>
          <w:rFonts w:ascii="Times New Roman" w:eastAsia="宋体" w:hAnsi="Times New Roman" w:cs="Times New Roman" w:hint="eastAsia"/>
        </w:rPr>
        <w:t>回望</w:t>
      </w:r>
      <w:r w:rsidRPr="00CC5734">
        <w:rPr>
          <w:rFonts w:ascii="Times New Roman" w:eastAsia="宋体" w:hAnsi="Times New Roman" w:cs="Times New Roman" w:hint="eastAsia"/>
        </w:rPr>
        <w:t>拍照任务。</w:t>
      </w:r>
    </w:p>
    <w:p w:rsidR="00DE132F" w:rsidRPr="00CC5734" w:rsidRDefault="001C7BBD" w:rsidP="00702D28">
      <w:pPr>
        <w:pStyle w:val="Default"/>
        <w:spacing w:line="420" w:lineRule="exact"/>
        <w:rPr>
          <w:rFonts w:ascii="Times New Roman" w:eastAsia="宋体" w:hAnsi="Times New Roman" w:cs="Times New Roman"/>
          <w:b/>
        </w:rPr>
      </w:pPr>
      <w:r>
        <w:rPr>
          <w:rFonts w:ascii="Times New Roman" w:eastAsia="宋体" w:hAnsi="Times New Roman" w:cs="Times New Roman"/>
          <w:b/>
          <w:bCs/>
        </w:rPr>
        <w:t>4.</w:t>
      </w:r>
      <w:r>
        <w:rPr>
          <w:rFonts w:ascii="Times New Roman" w:eastAsia="宋体" w:hAnsi="Times New Roman" w:cs="Times New Roman" w:hint="eastAsia"/>
          <w:b/>
          <w:bCs/>
        </w:rPr>
        <w:t>3</w:t>
      </w:r>
      <w:r w:rsidR="00DE132F" w:rsidRPr="00CC5734">
        <w:rPr>
          <w:rFonts w:ascii="Times New Roman" w:eastAsia="宋体" w:hAnsi="Times New Roman" w:cs="Times New Roman"/>
          <w:b/>
          <w:bCs/>
        </w:rPr>
        <w:t xml:space="preserve"> </w:t>
      </w:r>
      <w:r w:rsidR="00DE132F" w:rsidRPr="00CC5734">
        <w:rPr>
          <w:rFonts w:ascii="Times New Roman" w:eastAsia="宋体" w:hAnsi="Times New Roman" w:cs="Times New Roman" w:hint="eastAsia"/>
          <w:b/>
        </w:rPr>
        <w:t>月面搜索</w:t>
      </w:r>
    </w:p>
    <w:p w:rsidR="00DE132F" w:rsidRPr="00CC5734" w:rsidRDefault="001C7BBD" w:rsidP="00702D28">
      <w:pPr>
        <w:pStyle w:val="Default"/>
        <w:spacing w:line="420" w:lineRule="exact"/>
        <w:rPr>
          <w:rFonts w:ascii="Times New Roman" w:eastAsia="宋体" w:hAnsi="Times New Roman" w:cs="Times New Roman"/>
        </w:rPr>
      </w:pPr>
      <w:r>
        <w:rPr>
          <w:rFonts w:ascii="Times New Roman" w:eastAsia="宋体" w:hAnsi="Times New Roman" w:cs="Times New Roman"/>
        </w:rPr>
        <w:t>4.</w:t>
      </w:r>
      <w:r>
        <w:rPr>
          <w:rFonts w:ascii="Times New Roman" w:eastAsia="宋体" w:hAnsi="Times New Roman" w:cs="Times New Roman" w:hint="eastAsia"/>
        </w:rPr>
        <w:t>3</w:t>
      </w:r>
      <w:r w:rsidR="00DE132F" w:rsidRPr="00CC5734">
        <w:rPr>
          <w:rFonts w:ascii="Times New Roman" w:eastAsia="宋体" w:hAnsi="Times New Roman" w:cs="Times New Roman"/>
        </w:rPr>
        <w:t xml:space="preserve">.1 </w:t>
      </w:r>
      <w:r w:rsidR="00DE132F" w:rsidRPr="00CC5734">
        <w:rPr>
          <w:rFonts w:ascii="Times New Roman" w:eastAsia="宋体" w:hAnsi="Times New Roman" w:cs="Times New Roman" w:hint="eastAsia"/>
        </w:rPr>
        <w:t>机器人沿黑色引导线</w:t>
      </w:r>
      <w:proofErr w:type="gramStart"/>
      <w:r w:rsidR="00DE132F" w:rsidRPr="00CC5734">
        <w:rPr>
          <w:rFonts w:ascii="Times New Roman" w:eastAsia="宋体" w:hAnsi="Times New Roman" w:cs="Times New Roman" w:hint="eastAsia"/>
        </w:rPr>
        <w:t>从非十字线</w:t>
      </w:r>
      <w:proofErr w:type="gramEnd"/>
      <w:r w:rsidR="00DE132F" w:rsidRPr="00CC5734">
        <w:rPr>
          <w:rFonts w:ascii="Times New Roman" w:eastAsia="宋体" w:hAnsi="Times New Roman" w:cs="Times New Roman" w:hint="eastAsia"/>
        </w:rPr>
        <w:t>拼装块的一口进入，从另一口出去，如果遇到转弯标志，应按</w:t>
      </w:r>
      <w:r w:rsidR="00DE132F" w:rsidRPr="00CC5734">
        <w:rPr>
          <w:rFonts w:ascii="Times New Roman" w:eastAsia="宋体" w:hAnsi="Times New Roman" w:cs="Times New Roman"/>
        </w:rPr>
        <w:t>3.2.5</w:t>
      </w:r>
      <w:r w:rsidR="00DE132F" w:rsidRPr="00CC5734">
        <w:rPr>
          <w:rFonts w:ascii="Times New Roman" w:eastAsia="宋体" w:hAnsi="Times New Roman" w:cs="Times New Roman" w:hint="eastAsia"/>
        </w:rPr>
        <w:t>的规定通过。完成月面搜索任务可与其它任务混合完成，不需要是连续的，在月面搜索过程中也可以通过十字线拼装块。如果不指定月面搜索任务，通过所有非十字线拼装块和转弯标志均不记分。</w:t>
      </w:r>
    </w:p>
    <w:p w:rsidR="00DE132F" w:rsidRPr="00CC5734" w:rsidRDefault="001C7BBD" w:rsidP="00702D28">
      <w:pPr>
        <w:pStyle w:val="Default"/>
        <w:spacing w:line="420" w:lineRule="exact"/>
        <w:rPr>
          <w:rFonts w:ascii="Times New Roman" w:eastAsia="宋体" w:hAnsi="Times New Roman" w:cs="Times New Roman"/>
        </w:rPr>
      </w:pPr>
      <w:r>
        <w:rPr>
          <w:rFonts w:ascii="Times New Roman" w:eastAsia="宋体" w:hAnsi="Times New Roman" w:cs="Times New Roman"/>
        </w:rPr>
        <w:t>4.</w:t>
      </w:r>
      <w:r>
        <w:rPr>
          <w:rFonts w:ascii="Times New Roman" w:eastAsia="宋体" w:hAnsi="Times New Roman" w:cs="Times New Roman" w:hint="eastAsia"/>
        </w:rPr>
        <w:t>3</w:t>
      </w:r>
      <w:r w:rsidR="00DE132F" w:rsidRPr="00CC5734">
        <w:rPr>
          <w:rFonts w:ascii="Times New Roman" w:eastAsia="宋体" w:hAnsi="Times New Roman" w:cs="Times New Roman"/>
        </w:rPr>
        <w:t>.2</w:t>
      </w:r>
      <w:r w:rsidR="00DE132F">
        <w:rPr>
          <w:rFonts w:ascii="Times New Roman" w:eastAsia="宋体" w:hAnsi="Times New Roman" w:cs="Times New Roman"/>
        </w:rPr>
        <w:t xml:space="preserve"> </w:t>
      </w:r>
      <w:r w:rsidR="00DE132F" w:rsidRPr="00CC5734">
        <w:rPr>
          <w:rFonts w:ascii="Times New Roman" w:eastAsia="宋体" w:hAnsi="Times New Roman" w:cs="Times New Roman" w:hint="eastAsia"/>
        </w:rPr>
        <w:t>通过一个非十字</w:t>
      </w:r>
      <w:proofErr w:type="gramStart"/>
      <w:r w:rsidR="00DE132F" w:rsidRPr="00CC5734">
        <w:rPr>
          <w:rFonts w:ascii="Times New Roman" w:eastAsia="宋体" w:hAnsi="Times New Roman" w:cs="Times New Roman" w:hint="eastAsia"/>
        </w:rPr>
        <w:t>拼装块记</w:t>
      </w:r>
      <w:r w:rsidR="00DE132F" w:rsidRPr="00CC5734">
        <w:rPr>
          <w:rFonts w:ascii="Times New Roman" w:eastAsia="宋体" w:hAnsi="Times New Roman" w:cs="Times New Roman"/>
        </w:rPr>
        <w:t>8</w:t>
      </w:r>
      <w:r w:rsidR="00DE132F" w:rsidRPr="00CC5734">
        <w:rPr>
          <w:rFonts w:ascii="Times New Roman" w:eastAsia="宋体" w:hAnsi="Times New Roman" w:cs="Times New Roman" w:hint="eastAsia"/>
        </w:rPr>
        <w:t>分</w:t>
      </w:r>
      <w:proofErr w:type="gramEnd"/>
      <w:r w:rsidR="00DE132F" w:rsidRPr="00CC5734">
        <w:rPr>
          <w:rFonts w:ascii="Times New Roman" w:eastAsia="宋体" w:hAnsi="Times New Roman" w:cs="Times New Roman" w:hint="eastAsia"/>
        </w:rPr>
        <w:t>，通过一个转弯标志记</w:t>
      </w:r>
      <w:r w:rsidR="00DE132F" w:rsidRPr="00CC5734">
        <w:rPr>
          <w:rFonts w:ascii="Times New Roman" w:eastAsia="宋体" w:hAnsi="Times New Roman" w:cs="Times New Roman"/>
        </w:rPr>
        <w:t>4</w:t>
      </w:r>
      <w:r w:rsidR="00DE132F" w:rsidRPr="00CC5734">
        <w:rPr>
          <w:rFonts w:ascii="Times New Roman" w:eastAsia="宋体" w:hAnsi="Times New Roman" w:cs="Times New Roman" w:hint="eastAsia"/>
        </w:rPr>
        <w:t>分，通过转弯标志不正确扣</w:t>
      </w:r>
      <w:r w:rsidR="00DE132F" w:rsidRPr="00CC5734">
        <w:rPr>
          <w:rFonts w:ascii="Times New Roman" w:eastAsia="宋体" w:hAnsi="Times New Roman" w:cs="Times New Roman"/>
        </w:rPr>
        <w:t>3</w:t>
      </w:r>
      <w:r w:rsidR="00DE132F" w:rsidRPr="00CC5734">
        <w:rPr>
          <w:rFonts w:ascii="Times New Roman" w:eastAsia="宋体" w:hAnsi="Times New Roman" w:cs="Times New Roman" w:hint="eastAsia"/>
        </w:rPr>
        <w:t>分。</w:t>
      </w:r>
    </w:p>
    <w:p w:rsidR="00DE132F" w:rsidRPr="00CC5734" w:rsidRDefault="001C7BBD" w:rsidP="00702D28">
      <w:pPr>
        <w:pStyle w:val="Default"/>
        <w:spacing w:line="420" w:lineRule="exact"/>
        <w:rPr>
          <w:rFonts w:ascii="Times New Roman" w:eastAsia="宋体" w:hAnsi="Times New Roman" w:cs="Times New Roman"/>
        </w:rPr>
      </w:pPr>
      <w:r>
        <w:rPr>
          <w:rFonts w:ascii="Times New Roman" w:eastAsia="宋体" w:hAnsi="Times New Roman" w:cs="Times New Roman"/>
        </w:rPr>
        <w:t>4.</w:t>
      </w:r>
      <w:r>
        <w:rPr>
          <w:rFonts w:ascii="Times New Roman" w:eastAsia="宋体" w:hAnsi="Times New Roman" w:cs="Times New Roman" w:hint="eastAsia"/>
        </w:rPr>
        <w:t>3</w:t>
      </w:r>
      <w:r w:rsidR="00DE132F" w:rsidRPr="00CC5734">
        <w:rPr>
          <w:rFonts w:ascii="Times New Roman" w:eastAsia="宋体" w:hAnsi="Times New Roman" w:cs="Times New Roman"/>
        </w:rPr>
        <w:t xml:space="preserve">.3 </w:t>
      </w:r>
      <w:r w:rsidR="00DE132F" w:rsidRPr="00CC5734">
        <w:rPr>
          <w:rFonts w:ascii="Times New Roman" w:eastAsia="宋体" w:hAnsi="Times New Roman" w:cs="Times New Roman" w:hint="eastAsia"/>
        </w:rPr>
        <w:t>在月面搜索任务中获得</w:t>
      </w:r>
      <w:r w:rsidR="00DE132F" w:rsidRPr="00CC5734">
        <w:rPr>
          <w:rFonts w:ascii="Times New Roman" w:eastAsia="宋体" w:hAnsi="Times New Roman" w:cs="Times New Roman"/>
        </w:rPr>
        <w:t>50</w:t>
      </w:r>
      <w:r w:rsidR="00DE132F" w:rsidRPr="00CC5734">
        <w:rPr>
          <w:rFonts w:ascii="Times New Roman" w:eastAsia="宋体" w:hAnsi="Times New Roman" w:cs="Times New Roman" w:hint="eastAsia"/>
        </w:rPr>
        <w:t>分就算完成了任务。</w:t>
      </w:r>
    </w:p>
    <w:p w:rsidR="001C7BBD" w:rsidRPr="001C7BBD" w:rsidRDefault="001C7BBD" w:rsidP="001C7BBD">
      <w:pPr>
        <w:pStyle w:val="Default"/>
        <w:spacing w:line="420" w:lineRule="exact"/>
        <w:rPr>
          <w:rFonts w:ascii="Times New Roman" w:eastAsia="宋体" w:hAnsi="Times New Roman" w:cs="Times New Roman"/>
          <w:b/>
          <w:bCs/>
        </w:rPr>
      </w:pPr>
      <w:r>
        <w:rPr>
          <w:rFonts w:ascii="Times New Roman" w:eastAsia="宋体" w:hAnsi="Times New Roman" w:cs="Times New Roman" w:hint="eastAsia"/>
          <w:b/>
          <w:bCs/>
        </w:rPr>
        <w:t>4.4</w:t>
      </w:r>
      <w:r w:rsidRPr="001C7BBD">
        <w:rPr>
          <w:rFonts w:ascii="Times New Roman" w:eastAsia="宋体" w:hAnsi="Times New Roman" w:cs="Times New Roman" w:hint="eastAsia"/>
          <w:b/>
          <w:bCs/>
        </w:rPr>
        <w:t xml:space="preserve"> </w:t>
      </w:r>
      <w:r w:rsidRPr="001C7BBD">
        <w:rPr>
          <w:rFonts w:ascii="Times New Roman" w:eastAsia="宋体" w:hAnsi="Times New Roman" w:cs="Times New Roman" w:hint="eastAsia"/>
          <w:b/>
          <w:bCs/>
        </w:rPr>
        <w:t>采集月岩</w:t>
      </w:r>
    </w:p>
    <w:p w:rsidR="001C7BBD" w:rsidRPr="001C7BBD" w:rsidRDefault="001C7BBD" w:rsidP="001C7BBD">
      <w:pPr>
        <w:pStyle w:val="Default"/>
        <w:spacing w:line="420" w:lineRule="exact"/>
        <w:rPr>
          <w:rFonts w:ascii="Times New Roman" w:eastAsia="宋体" w:hAnsi="Times New Roman" w:cs="Times New Roman"/>
          <w:bCs/>
        </w:rPr>
      </w:pPr>
      <w:r>
        <w:rPr>
          <w:rFonts w:ascii="Times New Roman" w:eastAsia="宋体" w:hAnsi="Times New Roman" w:cs="Times New Roman" w:hint="eastAsia"/>
          <w:bCs/>
        </w:rPr>
        <w:t>4.4</w:t>
      </w:r>
      <w:r w:rsidRPr="001C7BBD">
        <w:rPr>
          <w:rFonts w:ascii="Times New Roman" w:eastAsia="宋体" w:hAnsi="Times New Roman" w:cs="Times New Roman" w:hint="eastAsia"/>
          <w:bCs/>
        </w:rPr>
        <w:t xml:space="preserve">.1 </w:t>
      </w:r>
      <w:r w:rsidRPr="001C7BBD">
        <w:rPr>
          <w:rFonts w:ascii="Times New Roman" w:eastAsia="宋体" w:hAnsi="Times New Roman" w:cs="Times New Roman" w:hint="eastAsia"/>
          <w:bCs/>
        </w:rPr>
        <w:t>在某一固定拼装块上随机放着</w:t>
      </w:r>
      <w:r w:rsidRPr="001C7BBD">
        <w:rPr>
          <w:rFonts w:ascii="Times New Roman" w:eastAsia="宋体" w:hAnsi="Times New Roman" w:cs="Times New Roman" w:hint="eastAsia"/>
          <w:bCs/>
        </w:rPr>
        <w:t>6</w:t>
      </w:r>
      <w:r w:rsidRPr="001C7BBD">
        <w:rPr>
          <w:rFonts w:ascii="Times New Roman" w:eastAsia="宋体" w:hAnsi="Times New Roman" w:cs="Times New Roman" w:hint="eastAsia"/>
          <w:bCs/>
        </w:rPr>
        <w:t>块月岩模型，每块月岩为边长</w:t>
      </w:r>
      <w:r w:rsidRPr="001C7BBD">
        <w:rPr>
          <w:rFonts w:ascii="Times New Roman" w:eastAsia="宋体" w:hAnsi="Times New Roman" w:cs="Times New Roman" w:hint="eastAsia"/>
          <w:bCs/>
        </w:rPr>
        <w:t>20mm</w:t>
      </w:r>
      <w:r w:rsidRPr="001C7BBD">
        <w:rPr>
          <w:rFonts w:ascii="Times New Roman" w:eastAsia="宋体" w:hAnsi="Times New Roman" w:cs="Times New Roman" w:hint="eastAsia"/>
          <w:bCs/>
        </w:rPr>
        <w:t>的立方体，有白色</w:t>
      </w:r>
      <w:r w:rsidRPr="001C7BBD">
        <w:rPr>
          <w:rFonts w:ascii="Times New Roman" w:eastAsia="宋体" w:hAnsi="Times New Roman" w:cs="Times New Roman" w:hint="eastAsia"/>
          <w:bCs/>
        </w:rPr>
        <w:t>RGB</w:t>
      </w:r>
      <w:r w:rsidRPr="001C7BBD">
        <w:rPr>
          <w:rFonts w:ascii="Times New Roman" w:eastAsia="宋体" w:hAnsi="Times New Roman" w:cs="Times New Roman" w:hint="eastAsia"/>
          <w:bCs/>
        </w:rPr>
        <w:t>（</w:t>
      </w:r>
      <w:r w:rsidRPr="001C7BBD">
        <w:rPr>
          <w:rFonts w:ascii="Times New Roman" w:eastAsia="宋体" w:hAnsi="Times New Roman" w:cs="Times New Roman" w:hint="eastAsia"/>
          <w:bCs/>
        </w:rPr>
        <w:t>255,255,255</w:t>
      </w:r>
      <w:r w:rsidRPr="001C7BBD">
        <w:rPr>
          <w:rFonts w:ascii="Times New Roman" w:eastAsia="宋体" w:hAnsi="Times New Roman" w:cs="Times New Roman" w:hint="eastAsia"/>
          <w:bCs/>
        </w:rPr>
        <w:t>）和黑色</w:t>
      </w:r>
      <w:r w:rsidRPr="001C7BBD">
        <w:rPr>
          <w:rFonts w:ascii="Times New Roman" w:eastAsia="宋体" w:hAnsi="Times New Roman" w:cs="Times New Roman" w:hint="eastAsia"/>
          <w:bCs/>
        </w:rPr>
        <w:t>RGB</w:t>
      </w:r>
      <w:r w:rsidRPr="001C7BBD">
        <w:rPr>
          <w:rFonts w:ascii="Times New Roman" w:eastAsia="宋体" w:hAnsi="Times New Roman" w:cs="Times New Roman" w:hint="eastAsia"/>
          <w:bCs/>
        </w:rPr>
        <w:t>（</w:t>
      </w:r>
      <w:r w:rsidRPr="001C7BBD">
        <w:rPr>
          <w:rFonts w:ascii="Times New Roman" w:eastAsia="宋体" w:hAnsi="Times New Roman" w:cs="Times New Roman" w:hint="eastAsia"/>
          <w:bCs/>
        </w:rPr>
        <w:t>0,0,0</w:t>
      </w:r>
      <w:r w:rsidRPr="001C7BBD">
        <w:rPr>
          <w:rFonts w:ascii="Times New Roman" w:eastAsia="宋体" w:hAnsi="Times New Roman" w:cs="Times New Roman" w:hint="eastAsia"/>
          <w:bCs/>
        </w:rPr>
        <w:t>）的月岩各</w:t>
      </w:r>
      <w:r w:rsidRPr="001C7BBD">
        <w:rPr>
          <w:rFonts w:ascii="Times New Roman" w:eastAsia="宋体" w:hAnsi="Times New Roman" w:cs="Times New Roman" w:hint="eastAsia"/>
          <w:bCs/>
        </w:rPr>
        <w:t>3</w:t>
      </w:r>
      <w:r w:rsidRPr="001C7BBD">
        <w:rPr>
          <w:rFonts w:ascii="Times New Roman" w:eastAsia="宋体" w:hAnsi="Times New Roman" w:cs="Times New Roman" w:hint="eastAsia"/>
          <w:bCs/>
        </w:rPr>
        <w:t>块。</w:t>
      </w:r>
    </w:p>
    <w:p w:rsidR="001C7BBD" w:rsidRPr="001C7BBD" w:rsidRDefault="001C7BBD" w:rsidP="001C7BBD">
      <w:pPr>
        <w:pStyle w:val="Default"/>
        <w:spacing w:line="420" w:lineRule="exact"/>
        <w:rPr>
          <w:rFonts w:ascii="Times New Roman" w:eastAsia="宋体" w:hAnsi="Times New Roman" w:cs="Times New Roman"/>
          <w:bCs/>
        </w:rPr>
      </w:pPr>
      <w:r>
        <w:rPr>
          <w:rFonts w:ascii="Times New Roman" w:eastAsia="宋体" w:hAnsi="Times New Roman" w:cs="Times New Roman" w:hint="eastAsia"/>
          <w:bCs/>
        </w:rPr>
        <w:t>4.4</w:t>
      </w:r>
      <w:r w:rsidRPr="001C7BBD">
        <w:rPr>
          <w:rFonts w:ascii="Times New Roman" w:eastAsia="宋体" w:hAnsi="Times New Roman" w:cs="Times New Roman" w:hint="eastAsia"/>
          <w:bCs/>
        </w:rPr>
        <w:t xml:space="preserve">.2 </w:t>
      </w:r>
      <w:r w:rsidRPr="001C7BBD">
        <w:rPr>
          <w:rFonts w:ascii="Times New Roman" w:eastAsia="宋体" w:hAnsi="Times New Roman" w:cs="Times New Roman" w:hint="eastAsia"/>
          <w:bCs/>
        </w:rPr>
        <w:t>机器人要把黑色月岩放在身上，不取白色月岩。</w:t>
      </w:r>
    </w:p>
    <w:p w:rsidR="001C7BBD" w:rsidRPr="001C7BBD" w:rsidRDefault="001C7BBD" w:rsidP="001C7BBD">
      <w:pPr>
        <w:pStyle w:val="Default"/>
        <w:spacing w:line="420" w:lineRule="exact"/>
        <w:rPr>
          <w:rFonts w:ascii="Times New Roman" w:eastAsia="宋体" w:hAnsi="Times New Roman" w:cs="Times New Roman"/>
          <w:bCs/>
        </w:rPr>
      </w:pPr>
      <w:r>
        <w:rPr>
          <w:rFonts w:ascii="Times New Roman" w:eastAsia="宋体" w:hAnsi="Times New Roman" w:cs="Times New Roman" w:hint="eastAsia"/>
          <w:bCs/>
        </w:rPr>
        <w:t>4.4</w:t>
      </w:r>
      <w:r w:rsidRPr="001C7BBD">
        <w:rPr>
          <w:rFonts w:ascii="Times New Roman" w:eastAsia="宋体" w:hAnsi="Times New Roman" w:cs="Times New Roman" w:hint="eastAsia"/>
          <w:bCs/>
        </w:rPr>
        <w:t>.3</w:t>
      </w:r>
      <w:r w:rsidR="008B37A8">
        <w:rPr>
          <w:rFonts w:ascii="Times New Roman" w:eastAsia="宋体" w:hAnsi="Times New Roman" w:cs="Times New Roman" w:hint="eastAsia"/>
          <w:bCs/>
        </w:rPr>
        <w:t xml:space="preserve"> </w:t>
      </w:r>
      <w:r w:rsidR="008B37A8" w:rsidRPr="008B37A8">
        <w:rPr>
          <w:rFonts w:ascii="Times New Roman" w:eastAsia="宋体" w:hAnsi="Times New Roman" w:cs="Times New Roman" w:hint="eastAsia"/>
          <w:bCs/>
        </w:rPr>
        <w:t>采集月岩</w:t>
      </w:r>
      <w:r w:rsidR="008B37A8">
        <w:rPr>
          <w:rFonts w:ascii="Times New Roman" w:eastAsia="宋体" w:hAnsi="Times New Roman" w:cs="Times New Roman" w:hint="eastAsia"/>
          <w:bCs/>
        </w:rPr>
        <w:t>时，机器人可多次进出该拼装块。机器人最后离开该拼装块后记</w:t>
      </w:r>
      <w:r w:rsidR="008B37A8">
        <w:rPr>
          <w:rFonts w:ascii="Times New Roman" w:eastAsia="宋体" w:hAnsi="Times New Roman" w:cs="Times New Roman" w:hint="eastAsia"/>
          <w:bCs/>
        </w:rPr>
        <w:lastRenderedPageBreak/>
        <w:t>分。</w:t>
      </w:r>
      <w:r w:rsidRPr="001C7BBD">
        <w:rPr>
          <w:rFonts w:ascii="Times New Roman" w:eastAsia="宋体" w:hAnsi="Times New Roman" w:cs="Times New Roman" w:hint="eastAsia"/>
          <w:bCs/>
        </w:rPr>
        <w:t>每块不与地面接触的</w:t>
      </w:r>
      <w:proofErr w:type="gramStart"/>
      <w:r w:rsidRPr="001C7BBD">
        <w:rPr>
          <w:rFonts w:ascii="Times New Roman" w:eastAsia="宋体" w:hAnsi="Times New Roman" w:cs="Times New Roman" w:hint="eastAsia"/>
          <w:bCs/>
        </w:rPr>
        <w:t>黑色月岩石</w:t>
      </w:r>
      <w:proofErr w:type="gramEnd"/>
      <w:r w:rsidRPr="001C7BBD">
        <w:rPr>
          <w:rFonts w:ascii="Times New Roman" w:eastAsia="宋体" w:hAnsi="Times New Roman" w:cs="Times New Roman" w:hint="eastAsia"/>
          <w:bCs/>
        </w:rPr>
        <w:t>记</w:t>
      </w:r>
      <w:r w:rsidRPr="001C7BBD">
        <w:rPr>
          <w:rFonts w:ascii="Times New Roman" w:eastAsia="宋体" w:hAnsi="Times New Roman" w:cs="Times New Roman" w:hint="eastAsia"/>
          <w:bCs/>
        </w:rPr>
        <w:t>25</w:t>
      </w:r>
      <w:r w:rsidRPr="001C7BBD">
        <w:rPr>
          <w:rFonts w:ascii="Times New Roman" w:eastAsia="宋体" w:hAnsi="Times New Roman" w:cs="Times New Roman" w:hint="eastAsia"/>
          <w:bCs/>
        </w:rPr>
        <w:t>分，拿到每块</w:t>
      </w:r>
      <w:proofErr w:type="gramStart"/>
      <w:r w:rsidRPr="001C7BBD">
        <w:rPr>
          <w:rFonts w:ascii="Times New Roman" w:eastAsia="宋体" w:hAnsi="Times New Roman" w:cs="Times New Roman" w:hint="eastAsia"/>
          <w:bCs/>
        </w:rPr>
        <w:t>白色月岩石</w:t>
      </w:r>
      <w:proofErr w:type="gramEnd"/>
      <w:r w:rsidRPr="001C7BBD">
        <w:rPr>
          <w:rFonts w:ascii="Times New Roman" w:eastAsia="宋体" w:hAnsi="Times New Roman" w:cs="Times New Roman" w:hint="eastAsia"/>
          <w:bCs/>
        </w:rPr>
        <w:t>记</w:t>
      </w:r>
      <w:r w:rsidRPr="001C7BBD">
        <w:rPr>
          <w:rFonts w:ascii="Times New Roman" w:eastAsia="宋体" w:hAnsi="Times New Roman" w:cs="Times New Roman" w:hint="eastAsia"/>
          <w:bCs/>
        </w:rPr>
        <w:t>-15</w:t>
      </w:r>
      <w:r w:rsidRPr="001C7BBD">
        <w:rPr>
          <w:rFonts w:ascii="Times New Roman" w:eastAsia="宋体" w:hAnsi="Times New Roman" w:cs="Times New Roman" w:hint="eastAsia"/>
          <w:bCs/>
        </w:rPr>
        <w:t>分。</w:t>
      </w:r>
    </w:p>
    <w:p w:rsidR="001C7BBD" w:rsidRDefault="001C7BBD" w:rsidP="001C7BBD">
      <w:pPr>
        <w:pStyle w:val="Default"/>
        <w:spacing w:line="420" w:lineRule="exact"/>
        <w:rPr>
          <w:rFonts w:ascii="Times New Roman" w:eastAsia="宋体" w:hAnsi="Times New Roman" w:cs="Times New Roman"/>
          <w:bCs/>
        </w:rPr>
      </w:pPr>
      <w:r>
        <w:rPr>
          <w:rFonts w:ascii="Times New Roman" w:eastAsia="宋体" w:hAnsi="Times New Roman" w:cs="Times New Roman" w:hint="eastAsia"/>
          <w:bCs/>
        </w:rPr>
        <w:t>4.4</w:t>
      </w:r>
      <w:r w:rsidRPr="001C7BBD">
        <w:rPr>
          <w:rFonts w:ascii="Times New Roman" w:eastAsia="宋体" w:hAnsi="Times New Roman" w:cs="Times New Roman" w:hint="eastAsia"/>
          <w:bCs/>
        </w:rPr>
        <w:t xml:space="preserve">.4 </w:t>
      </w:r>
      <w:r w:rsidRPr="001C7BBD">
        <w:rPr>
          <w:rFonts w:ascii="Times New Roman" w:eastAsia="宋体" w:hAnsi="Times New Roman" w:cs="Times New Roman" w:hint="eastAsia"/>
          <w:bCs/>
        </w:rPr>
        <w:t>获得</w:t>
      </w:r>
      <w:r w:rsidRPr="001C7BBD">
        <w:rPr>
          <w:rFonts w:ascii="Times New Roman" w:eastAsia="宋体" w:hAnsi="Times New Roman" w:cs="Times New Roman" w:hint="eastAsia"/>
          <w:bCs/>
        </w:rPr>
        <w:t>50</w:t>
      </w:r>
      <w:r w:rsidRPr="001C7BBD">
        <w:rPr>
          <w:rFonts w:ascii="Times New Roman" w:eastAsia="宋体" w:hAnsi="Times New Roman" w:cs="Times New Roman" w:hint="eastAsia"/>
          <w:bCs/>
        </w:rPr>
        <w:t>分就算完成“采集岩石标本”的任务。</w:t>
      </w:r>
    </w:p>
    <w:p w:rsidR="00DE132F" w:rsidRPr="00CC5734" w:rsidRDefault="00DE132F" w:rsidP="001C7BBD">
      <w:pPr>
        <w:pStyle w:val="Default"/>
        <w:spacing w:line="420" w:lineRule="exact"/>
        <w:rPr>
          <w:rFonts w:ascii="Times New Roman" w:eastAsia="宋体" w:hAnsi="Times New Roman" w:cs="Times New Roman"/>
        </w:rPr>
      </w:pPr>
      <w:r w:rsidRPr="00CC5734">
        <w:rPr>
          <w:rFonts w:ascii="Times New Roman" w:eastAsia="宋体" w:hAnsi="Times New Roman" w:cs="Times New Roman"/>
          <w:b/>
          <w:bCs/>
        </w:rPr>
        <w:t xml:space="preserve">4.5 </w:t>
      </w:r>
      <w:r w:rsidRPr="00CC5734">
        <w:rPr>
          <w:rFonts w:ascii="Times New Roman" w:eastAsia="宋体" w:hAnsi="Times New Roman" w:cs="Times New Roman" w:hint="eastAsia"/>
          <w:b/>
          <w:bCs/>
        </w:rPr>
        <w:t>定点观测</w:t>
      </w:r>
    </w:p>
    <w:p w:rsidR="00DE132F" w:rsidRPr="00CC5734" w:rsidRDefault="00DE132F" w:rsidP="00702D28">
      <w:pPr>
        <w:pStyle w:val="Default"/>
        <w:spacing w:line="420" w:lineRule="exact"/>
        <w:rPr>
          <w:rFonts w:ascii="Times New Roman" w:eastAsia="宋体" w:hAnsi="Times New Roman" w:cs="Times New Roman"/>
        </w:rPr>
      </w:pPr>
      <w:r w:rsidRPr="00CC5734">
        <w:rPr>
          <w:rFonts w:ascii="Times New Roman" w:eastAsia="宋体" w:hAnsi="Times New Roman" w:cs="Times New Roman"/>
        </w:rPr>
        <w:t xml:space="preserve">4.5.1 </w:t>
      </w:r>
      <w:r w:rsidRPr="00CC5734">
        <w:rPr>
          <w:rFonts w:ascii="Times New Roman" w:eastAsia="宋体" w:hAnsi="Times New Roman" w:cs="Times New Roman" w:hint="eastAsia"/>
        </w:rPr>
        <w:t>观测点为某个固定拼装块上的某个分区（共有</w:t>
      </w:r>
      <w:r w:rsidRPr="00CC5734">
        <w:rPr>
          <w:rFonts w:ascii="Times New Roman" w:eastAsia="宋体" w:hAnsi="Times New Roman" w:cs="Times New Roman"/>
        </w:rPr>
        <w:t>2</w:t>
      </w:r>
      <w:r w:rsidRPr="00CC5734">
        <w:rPr>
          <w:rFonts w:ascii="Times New Roman" w:eastAsia="宋体" w:hAnsi="Times New Roman" w:cs="Times New Roman" w:hint="eastAsia"/>
        </w:rPr>
        <w:t>个观测点，位于不同的固定拼装块），机器人要把</w:t>
      </w:r>
      <w:r w:rsidR="00E92C7F">
        <w:rPr>
          <w:rFonts w:ascii="Times New Roman" w:eastAsia="宋体" w:hAnsi="Times New Roman" w:cs="Times New Roman" w:hint="eastAsia"/>
        </w:rPr>
        <w:t>比赛开始前预装的</w:t>
      </w:r>
      <w:r w:rsidRPr="00CC5734">
        <w:rPr>
          <w:rFonts w:ascii="Times New Roman" w:eastAsia="宋体" w:hAnsi="Times New Roman" w:cs="Times New Roman" w:hint="eastAsia"/>
        </w:rPr>
        <w:t>两个</w:t>
      </w:r>
      <w:r w:rsidR="00D433B3">
        <w:rPr>
          <w:rFonts w:ascii="Times New Roman" w:eastAsia="宋体" w:hAnsi="Times New Roman" w:cs="Times New Roman" w:hint="eastAsia"/>
        </w:rPr>
        <w:t>探测设备</w:t>
      </w:r>
      <w:r w:rsidR="00E92C7F">
        <w:rPr>
          <w:rFonts w:ascii="Times New Roman" w:eastAsia="宋体" w:hAnsi="Times New Roman" w:cs="Times New Roman" w:hint="eastAsia"/>
        </w:rPr>
        <w:t>（直径</w:t>
      </w:r>
      <w:r w:rsidR="00E92C7F">
        <w:rPr>
          <w:rFonts w:ascii="Times New Roman" w:eastAsia="宋体" w:hAnsi="Times New Roman" w:cs="Times New Roman" w:hint="eastAsia"/>
        </w:rPr>
        <w:t>30</w:t>
      </w:r>
      <w:r w:rsidR="00E92C7F">
        <w:rPr>
          <w:rFonts w:ascii="宋体" w:eastAsia="宋体" w:hAnsi="宋体" w:cs="Times New Roman" w:hint="eastAsia"/>
        </w:rPr>
        <w:t>mm</w:t>
      </w:r>
      <w:r w:rsidR="00E92C7F">
        <w:rPr>
          <w:rFonts w:ascii="Times New Roman" w:eastAsia="宋体" w:hAnsi="Times New Roman" w:cs="Times New Roman" w:hint="eastAsia"/>
        </w:rPr>
        <w:t>、高</w:t>
      </w:r>
      <w:r w:rsidR="00E92C7F">
        <w:rPr>
          <w:rFonts w:ascii="Times New Roman" w:eastAsia="宋体" w:hAnsi="Times New Roman" w:cs="Times New Roman" w:hint="eastAsia"/>
        </w:rPr>
        <w:t>50</w:t>
      </w:r>
      <w:r w:rsidR="00E92C7F">
        <w:rPr>
          <w:rFonts w:ascii="宋体" w:eastAsia="宋体" w:hAnsi="宋体" w:cs="Times New Roman" w:hint="eastAsia"/>
        </w:rPr>
        <w:t>mm的圆柱体</w:t>
      </w:r>
      <w:r w:rsidR="00E92C7F">
        <w:rPr>
          <w:rFonts w:ascii="Times New Roman" w:eastAsia="宋体" w:hAnsi="Times New Roman" w:cs="Times New Roman" w:hint="eastAsia"/>
        </w:rPr>
        <w:t>）</w:t>
      </w:r>
      <w:r w:rsidRPr="00CC5734">
        <w:rPr>
          <w:rFonts w:ascii="Times New Roman" w:eastAsia="宋体" w:hAnsi="Times New Roman" w:cs="Times New Roman" w:hint="eastAsia"/>
        </w:rPr>
        <w:t>分别放到两个观测点上。运送过程中，</w:t>
      </w:r>
      <w:r w:rsidR="00D433B3">
        <w:rPr>
          <w:rFonts w:ascii="Times New Roman" w:eastAsia="宋体" w:hAnsi="Times New Roman" w:cs="Times New Roman" w:hint="eastAsia"/>
        </w:rPr>
        <w:t>探测设备</w:t>
      </w:r>
      <w:r w:rsidRPr="00CC5734">
        <w:rPr>
          <w:rFonts w:ascii="Times New Roman" w:eastAsia="宋体" w:hAnsi="Times New Roman" w:cs="Times New Roman" w:hint="eastAsia"/>
        </w:rPr>
        <w:t>可以与地面接触。到</w:t>
      </w:r>
      <w:r w:rsidR="00D433B3">
        <w:rPr>
          <w:rFonts w:ascii="Times New Roman" w:eastAsia="宋体" w:hAnsi="Times New Roman" w:cs="Times New Roman" w:hint="eastAsia"/>
        </w:rPr>
        <w:t>达</w:t>
      </w:r>
      <w:r w:rsidRPr="00CC5734">
        <w:rPr>
          <w:rFonts w:ascii="Times New Roman" w:eastAsia="宋体" w:hAnsi="Times New Roman" w:cs="Times New Roman" w:hint="eastAsia"/>
        </w:rPr>
        <w:t>观测点后，</w:t>
      </w:r>
      <w:r w:rsidR="00D433B3">
        <w:rPr>
          <w:rFonts w:ascii="Times New Roman" w:eastAsia="宋体" w:hAnsi="Times New Roman" w:cs="Times New Roman" w:hint="eastAsia"/>
        </w:rPr>
        <w:t>探测设备</w:t>
      </w:r>
      <w:r w:rsidRPr="00CC5734">
        <w:rPr>
          <w:rFonts w:ascii="Times New Roman" w:eastAsia="宋体" w:hAnsi="Times New Roman" w:cs="Times New Roman" w:hint="eastAsia"/>
        </w:rPr>
        <w:t>模型需直立，</w:t>
      </w:r>
      <w:r w:rsidR="00D433B3">
        <w:rPr>
          <w:rFonts w:ascii="Times New Roman" w:eastAsia="宋体" w:hAnsi="Times New Roman" w:cs="Times New Roman" w:hint="eastAsia"/>
        </w:rPr>
        <w:t>且</w:t>
      </w:r>
      <w:r w:rsidRPr="00CC5734">
        <w:rPr>
          <w:rFonts w:ascii="Times New Roman" w:eastAsia="宋体" w:hAnsi="Times New Roman" w:cs="Times New Roman" w:hint="eastAsia"/>
        </w:rPr>
        <w:t>不得压住黑色引导线。</w:t>
      </w:r>
    </w:p>
    <w:p w:rsidR="00DE132F" w:rsidRPr="00CC5734" w:rsidRDefault="00DE132F" w:rsidP="00702D28">
      <w:pPr>
        <w:pStyle w:val="Default"/>
        <w:spacing w:line="420" w:lineRule="exact"/>
        <w:rPr>
          <w:rFonts w:ascii="Times New Roman" w:eastAsia="宋体" w:hAnsi="Times New Roman" w:cs="Times New Roman"/>
        </w:rPr>
      </w:pPr>
      <w:r w:rsidRPr="00CC5734">
        <w:rPr>
          <w:rFonts w:ascii="Times New Roman" w:eastAsia="宋体" w:hAnsi="Times New Roman" w:cs="Times New Roman"/>
        </w:rPr>
        <w:t xml:space="preserve">4.5.2 </w:t>
      </w:r>
      <w:r w:rsidR="008B37A8">
        <w:rPr>
          <w:rFonts w:ascii="Times New Roman" w:eastAsia="宋体" w:hAnsi="Times New Roman" w:cs="Times New Roman" w:hint="eastAsia"/>
        </w:rPr>
        <w:t>完成任务过程中，机器人可多次与该分区接触或脱离。机器人最后脱离该分区后记分。</w:t>
      </w:r>
      <w:r w:rsidRPr="00CC5734">
        <w:rPr>
          <w:rFonts w:ascii="Times New Roman" w:eastAsia="宋体" w:hAnsi="Times New Roman" w:cs="Times New Roman" w:hint="eastAsia"/>
        </w:rPr>
        <w:t>每</w:t>
      </w:r>
      <w:r w:rsidR="00D433B3">
        <w:rPr>
          <w:rFonts w:ascii="Times New Roman" w:eastAsia="宋体" w:hAnsi="Times New Roman" w:cs="Times New Roman" w:hint="eastAsia"/>
        </w:rPr>
        <w:t>台</w:t>
      </w:r>
      <w:r w:rsidRPr="00CC5734">
        <w:rPr>
          <w:rFonts w:ascii="Times New Roman" w:eastAsia="宋体" w:hAnsi="Times New Roman" w:cs="Times New Roman" w:hint="eastAsia"/>
        </w:rPr>
        <w:t>符合</w:t>
      </w:r>
      <w:r w:rsidRPr="00CC5734">
        <w:rPr>
          <w:rFonts w:ascii="Times New Roman" w:eastAsia="宋体" w:hAnsi="Times New Roman" w:cs="Times New Roman"/>
        </w:rPr>
        <w:t>4.5.1</w:t>
      </w:r>
      <w:r w:rsidRPr="00CC5734">
        <w:rPr>
          <w:rFonts w:ascii="Times New Roman" w:eastAsia="宋体" w:hAnsi="Times New Roman" w:cs="Times New Roman" w:hint="eastAsia"/>
        </w:rPr>
        <w:t>要求的</w:t>
      </w:r>
      <w:r w:rsidR="00D433B3">
        <w:rPr>
          <w:rFonts w:ascii="Times New Roman" w:eastAsia="宋体" w:hAnsi="Times New Roman" w:cs="Times New Roman" w:hint="eastAsia"/>
        </w:rPr>
        <w:t>探测设备</w:t>
      </w:r>
      <w:r w:rsidRPr="00CC5734">
        <w:rPr>
          <w:rFonts w:ascii="Times New Roman" w:eastAsia="宋体" w:hAnsi="Times New Roman" w:cs="Times New Roman" w:hint="eastAsia"/>
        </w:rPr>
        <w:t>记</w:t>
      </w:r>
      <w:r w:rsidRPr="00CC5734">
        <w:rPr>
          <w:rFonts w:ascii="Times New Roman" w:eastAsia="宋体" w:hAnsi="Times New Roman" w:cs="Times New Roman"/>
        </w:rPr>
        <w:t>30</w:t>
      </w:r>
      <w:r w:rsidRPr="00CC5734">
        <w:rPr>
          <w:rFonts w:ascii="Times New Roman" w:eastAsia="宋体" w:hAnsi="Times New Roman" w:cs="Times New Roman" w:hint="eastAsia"/>
        </w:rPr>
        <w:t>分，如果</w:t>
      </w:r>
      <w:r w:rsidR="00D433B3">
        <w:rPr>
          <w:rFonts w:ascii="Times New Roman" w:eastAsia="宋体" w:hAnsi="Times New Roman" w:cs="Times New Roman" w:hint="eastAsia"/>
        </w:rPr>
        <w:t>探测设备</w:t>
      </w:r>
      <w:r w:rsidRPr="00CC5734">
        <w:rPr>
          <w:rFonts w:ascii="Times New Roman" w:eastAsia="宋体" w:hAnsi="Times New Roman" w:cs="Times New Roman" w:hint="eastAsia"/>
        </w:rPr>
        <w:t>模型没有</w:t>
      </w:r>
      <w:proofErr w:type="gramStart"/>
      <w:r w:rsidRPr="00CC5734">
        <w:rPr>
          <w:rFonts w:ascii="Times New Roman" w:eastAsia="宋体" w:hAnsi="Times New Roman" w:cs="Times New Roman" w:hint="eastAsia"/>
        </w:rPr>
        <w:t>直立则</w:t>
      </w:r>
      <w:r w:rsidR="00D433B3">
        <w:rPr>
          <w:rFonts w:ascii="Times New Roman" w:eastAsia="宋体" w:hAnsi="Times New Roman" w:cs="Times New Roman" w:hint="eastAsia"/>
        </w:rPr>
        <w:t>扣</w:t>
      </w:r>
      <w:r w:rsidRPr="00CC5734">
        <w:rPr>
          <w:rFonts w:ascii="Times New Roman" w:eastAsia="宋体" w:hAnsi="Times New Roman" w:cs="Times New Roman"/>
        </w:rPr>
        <w:t>10</w:t>
      </w:r>
      <w:r w:rsidRPr="00CC5734">
        <w:rPr>
          <w:rFonts w:ascii="Times New Roman" w:eastAsia="宋体" w:hAnsi="Times New Roman" w:cs="Times New Roman" w:hint="eastAsia"/>
        </w:rPr>
        <w:t>分</w:t>
      </w:r>
      <w:proofErr w:type="gramEnd"/>
      <w:r w:rsidRPr="00CC5734">
        <w:rPr>
          <w:rFonts w:ascii="Times New Roman" w:eastAsia="宋体" w:hAnsi="Times New Roman" w:cs="Times New Roman" w:hint="eastAsia"/>
        </w:rPr>
        <w:t>。</w:t>
      </w:r>
    </w:p>
    <w:p w:rsidR="00DE132F" w:rsidRPr="00CC5734" w:rsidRDefault="00DE132F" w:rsidP="00702D28">
      <w:pPr>
        <w:pStyle w:val="Default"/>
        <w:spacing w:line="420" w:lineRule="exact"/>
        <w:rPr>
          <w:rFonts w:ascii="Times New Roman" w:eastAsia="宋体" w:hAnsi="Times New Roman" w:cs="Times New Roman"/>
        </w:rPr>
      </w:pPr>
      <w:r w:rsidRPr="00CC5734">
        <w:rPr>
          <w:rFonts w:ascii="Times New Roman" w:eastAsia="宋体" w:hAnsi="Times New Roman" w:cs="Times New Roman"/>
        </w:rPr>
        <w:t xml:space="preserve">4.5.3 </w:t>
      </w:r>
      <w:r w:rsidRPr="00CC5734">
        <w:rPr>
          <w:rFonts w:ascii="Times New Roman" w:eastAsia="宋体" w:hAnsi="Times New Roman" w:cs="Times New Roman" w:hint="eastAsia"/>
        </w:rPr>
        <w:t>获得</w:t>
      </w:r>
      <w:r w:rsidRPr="00CC5734">
        <w:rPr>
          <w:rFonts w:ascii="Times New Roman" w:eastAsia="宋体" w:hAnsi="Times New Roman" w:cs="Times New Roman"/>
        </w:rPr>
        <w:t>50</w:t>
      </w:r>
      <w:r w:rsidRPr="00CC5734">
        <w:rPr>
          <w:rFonts w:ascii="Times New Roman" w:eastAsia="宋体" w:hAnsi="Times New Roman" w:cs="Times New Roman" w:hint="eastAsia"/>
        </w:rPr>
        <w:t>分就算完成定点观测的任务。</w:t>
      </w:r>
    </w:p>
    <w:p w:rsidR="00DE132F" w:rsidRPr="00CC5734" w:rsidRDefault="00DE132F" w:rsidP="00702D28">
      <w:pPr>
        <w:pStyle w:val="Default"/>
        <w:spacing w:line="420" w:lineRule="exact"/>
        <w:rPr>
          <w:rFonts w:ascii="Times New Roman" w:eastAsia="宋体" w:hAnsi="Times New Roman" w:cs="Times New Roman"/>
          <w:b/>
          <w:bCs/>
        </w:rPr>
      </w:pPr>
      <w:r w:rsidRPr="00CC5734">
        <w:rPr>
          <w:rFonts w:ascii="Times New Roman" w:eastAsia="宋体" w:hAnsi="Times New Roman" w:cs="Times New Roman"/>
          <w:b/>
          <w:bCs/>
        </w:rPr>
        <w:t xml:space="preserve">4.6 </w:t>
      </w:r>
      <w:r w:rsidRPr="00CC5734">
        <w:rPr>
          <w:rFonts w:ascii="Times New Roman" w:eastAsia="宋体" w:hAnsi="Times New Roman" w:cs="Times New Roman" w:hint="eastAsia"/>
          <w:b/>
          <w:bCs/>
        </w:rPr>
        <w:t>清除月面障碍</w:t>
      </w:r>
    </w:p>
    <w:p w:rsidR="001C601D" w:rsidRPr="001C601D" w:rsidRDefault="001C601D" w:rsidP="001C601D">
      <w:pPr>
        <w:pStyle w:val="Default"/>
        <w:spacing w:line="420" w:lineRule="exact"/>
        <w:rPr>
          <w:rFonts w:ascii="Times New Roman" w:eastAsia="宋体" w:hAnsi="Times New Roman" w:cs="Times New Roman"/>
          <w:bCs/>
        </w:rPr>
      </w:pPr>
      <w:r w:rsidRPr="001C601D">
        <w:rPr>
          <w:rFonts w:ascii="Times New Roman" w:eastAsia="宋体" w:hAnsi="Times New Roman" w:cs="Times New Roman" w:hint="eastAsia"/>
          <w:bCs/>
        </w:rPr>
        <w:t>4.1.1</w:t>
      </w:r>
      <w:r>
        <w:rPr>
          <w:rFonts w:ascii="Times New Roman" w:eastAsia="宋体" w:hAnsi="Times New Roman" w:cs="Times New Roman" w:hint="eastAsia"/>
          <w:bCs/>
        </w:rPr>
        <w:t xml:space="preserve"> </w:t>
      </w:r>
      <w:r w:rsidRPr="001C601D">
        <w:rPr>
          <w:rFonts w:ascii="Times New Roman" w:eastAsia="宋体" w:hAnsi="Times New Roman" w:cs="Times New Roman" w:hint="eastAsia"/>
          <w:bCs/>
        </w:rPr>
        <w:t>待清除的“障碍”用去掉标签（或在罐外包一层铝箔）的标准</w:t>
      </w:r>
      <w:r w:rsidRPr="001C601D">
        <w:rPr>
          <w:rFonts w:ascii="Times New Roman" w:eastAsia="宋体" w:hAnsi="Times New Roman" w:cs="Times New Roman" w:hint="eastAsia"/>
          <w:bCs/>
        </w:rPr>
        <w:t>355</w:t>
      </w:r>
      <w:r w:rsidRPr="001C601D">
        <w:rPr>
          <w:rFonts w:ascii="Times New Roman" w:eastAsia="宋体" w:hAnsi="Times New Roman" w:cs="Times New Roman" w:hint="eastAsia"/>
          <w:bCs/>
        </w:rPr>
        <w:t>毫升易拉罐表示，向上直立。罐中装黄沙（不能采用液体），使重量达到</w:t>
      </w:r>
      <w:r w:rsidRPr="001C601D">
        <w:rPr>
          <w:rFonts w:ascii="Times New Roman" w:eastAsia="宋体" w:hAnsi="Times New Roman" w:cs="Times New Roman" w:hint="eastAsia"/>
          <w:bCs/>
        </w:rPr>
        <w:t>500g</w:t>
      </w:r>
      <w:r w:rsidRPr="001C601D">
        <w:rPr>
          <w:rFonts w:ascii="Times New Roman" w:eastAsia="宋体" w:hAnsi="Times New Roman" w:cs="Times New Roman" w:hint="eastAsia"/>
          <w:bCs/>
        </w:rPr>
        <w:t>。障碍被布置在黑色引导线或它们的交叉点上</w:t>
      </w:r>
      <w:r>
        <w:rPr>
          <w:rFonts w:ascii="Times New Roman" w:eastAsia="宋体" w:hAnsi="Times New Roman" w:cs="Times New Roman" w:hint="eastAsia"/>
          <w:bCs/>
        </w:rPr>
        <w:t>。</w:t>
      </w:r>
    </w:p>
    <w:p w:rsidR="001C601D" w:rsidRPr="001C601D" w:rsidRDefault="001C601D" w:rsidP="001C601D">
      <w:pPr>
        <w:pStyle w:val="Default"/>
        <w:spacing w:line="420" w:lineRule="exact"/>
        <w:rPr>
          <w:rFonts w:ascii="Times New Roman" w:eastAsia="宋体" w:hAnsi="Times New Roman" w:cs="Times New Roman"/>
          <w:bCs/>
        </w:rPr>
      </w:pPr>
      <w:r w:rsidRPr="001C601D">
        <w:rPr>
          <w:rFonts w:ascii="Times New Roman" w:eastAsia="宋体" w:hAnsi="Times New Roman" w:cs="Times New Roman" w:hint="eastAsia"/>
          <w:bCs/>
        </w:rPr>
        <w:t>4.1.2</w:t>
      </w:r>
      <w:r>
        <w:rPr>
          <w:rFonts w:ascii="Times New Roman" w:eastAsia="宋体" w:hAnsi="Times New Roman" w:cs="Times New Roman" w:hint="eastAsia"/>
          <w:bCs/>
        </w:rPr>
        <w:t xml:space="preserve"> </w:t>
      </w:r>
      <w:r w:rsidRPr="001C601D">
        <w:rPr>
          <w:rFonts w:ascii="Times New Roman" w:eastAsia="宋体" w:hAnsi="Times New Roman" w:cs="Times New Roman" w:hint="eastAsia"/>
          <w:bCs/>
        </w:rPr>
        <w:t>清理障碍的标准是把它移动到不再与黑色引导线接触的地方。每</w:t>
      </w:r>
      <w:proofErr w:type="gramStart"/>
      <w:r w:rsidRPr="001C601D">
        <w:rPr>
          <w:rFonts w:ascii="Times New Roman" w:eastAsia="宋体" w:hAnsi="Times New Roman" w:cs="Times New Roman" w:hint="eastAsia"/>
          <w:bCs/>
        </w:rPr>
        <w:t>成功清理</w:t>
      </w:r>
      <w:proofErr w:type="gramEnd"/>
      <w:r w:rsidRPr="001C601D">
        <w:rPr>
          <w:rFonts w:ascii="Times New Roman" w:eastAsia="宋体" w:hAnsi="Times New Roman" w:cs="Times New Roman" w:hint="eastAsia"/>
          <w:bCs/>
        </w:rPr>
        <w:t>一个障碍</w:t>
      </w:r>
      <w:r w:rsidR="00EF340E">
        <w:rPr>
          <w:rFonts w:ascii="Times New Roman" w:eastAsia="宋体" w:hAnsi="Times New Roman" w:cs="Times New Roman" w:hint="eastAsia"/>
          <w:bCs/>
        </w:rPr>
        <w:t>记</w:t>
      </w:r>
      <w:r w:rsidR="00EF340E">
        <w:rPr>
          <w:rFonts w:ascii="Times New Roman" w:eastAsia="宋体" w:hAnsi="Times New Roman" w:cs="Times New Roman" w:hint="eastAsia"/>
          <w:bCs/>
        </w:rPr>
        <w:t>2</w:t>
      </w:r>
      <w:r w:rsidRPr="001C601D">
        <w:rPr>
          <w:rFonts w:ascii="Times New Roman" w:eastAsia="宋体" w:hAnsi="Times New Roman" w:cs="Times New Roman" w:hint="eastAsia"/>
          <w:bCs/>
        </w:rPr>
        <w:t>0</w:t>
      </w:r>
      <w:r w:rsidRPr="001C601D">
        <w:rPr>
          <w:rFonts w:ascii="Times New Roman" w:eastAsia="宋体" w:hAnsi="Times New Roman" w:cs="Times New Roman" w:hint="eastAsia"/>
          <w:bCs/>
        </w:rPr>
        <w:t>分，全部清理加计</w:t>
      </w:r>
      <w:r w:rsidRPr="001C601D">
        <w:rPr>
          <w:rFonts w:ascii="Times New Roman" w:eastAsia="宋体" w:hAnsi="Times New Roman" w:cs="Times New Roman" w:hint="eastAsia"/>
          <w:bCs/>
        </w:rPr>
        <w:t>10</w:t>
      </w:r>
      <w:r w:rsidRPr="001C601D">
        <w:rPr>
          <w:rFonts w:ascii="Times New Roman" w:eastAsia="宋体" w:hAnsi="Times New Roman" w:cs="Times New Roman" w:hint="eastAsia"/>
          <w:bCs/>
        </w:rPr>
        <w:t>分。</w:t>
      </w:r>
      <w:r w:rsidR="008B37A8">
        <w:rPr>
          <w:rFonts w:ascii="Times New Roman" w:eastAsia="宋体" w:hAnsi="Times New Roman" w:cs="Times New Roman" w:hint="eastAsia"/>
          <w:bCs/>
        </w:rPr>
        <w:t>机器人与障碍所在的拼装块脱离接触后记分。</w:t>
      </w:r>
    </w:p>
    <w:p w:rsidR="00DE132F" w:rsidRPr="00CC5734" w:rsidRDefault="001C601D" w:rsidP="001C601D">
      <w:pPr>
        <w:pStyle w:val="Default"/>
        <w:spacing w:line="420" w:lineRule="exact"/>
        <w:rPr>
          <w:rFonts w:ascii="Times New Roman" w:eastAsia="宋体" w:hAnsi="Times New Roman" w:cs="Times New Roman"/>
          <w:bCs/>
        </w:rPr>
      </w:pPr>
      <w:r w:rsidRPr="001C601D">
        <w:rPr>
          <w:rFonts w:ascii="Times New Roman" w:eastAsia="宋体" w:hAnsi="Times New Roman" w:cs="Times New Roman" w:hint="eastAsia"/>
          <w:bCs/>
        </w:rPr>
        <w:t>4.2.3</w:t>
      </w:r>
      <w:r w:rsidR="00EF340E">
        <w:rPr>
          <w:rFonts w:ascii="Times New Roman" w:eastAsia="宋体" w:hAnsi="Times New Roman" w:cs="Times New Roman" w:hint="eastAsia"/>
          <w:bCs/>
        </w:rPr>
        <w:t xml:space="preserve"> </w:t>
      </w:r>
      <w:r w:rsidR="00EF340E" w:rsidRPr="00EF340E">
        <w:rPr>
          <w:rFonts w:ascii="Times New Roman" w:eastAsia="宋体" w:hAnsi="Times New Roman" w:cs="Times New Roman" w:hint="eastAsia"/>
          <w:bCs/>
        </w:rPr>
        <w:t>获得</w:t>
      </w:r>
      <w:r w:rsidR="00EF340E" w:rsidRPr="00EF340E">
        <w:rPr>
          <w:rFonts w:ascii="Times New Roman" w:eastAsia="宋体" w:hAnsi="Times New Roman" w:cs="Times New Roman" w:hint="eastAsia"/>
          <w:bCs/>
        </w:rPr>
        <w:t>50</w:t>
      </w:r>
      <w:r w:rsidR="00EF340E" w:rsidRPr="00EF340E">
        <w:rPr>
          <w:rFonts w:ascii="Times New Roman" w:eastAsia="宋体" w:hAnsi="Times New Roman" w:cs="Times New Roman" w:hint="eastAsia"/>
          <w:bCs/>
        </w:rPr>
        <w:t>分就算完成</w:t>
      </w:r>
      <w:r w:rsidRPr="001C601D">
        <w:rPr>
          <w:rFonts w:ascii="Times New Roman" w:eastAsia="宋体" w:hAnsi="Times New Roman" w:cs="Times New Roman" w:hint="eastAsia"/>
          <w:bCs/>
        </w:rPr>
        <w:t>清理障碍任务。</w:t>
      </w:r>
    </w:p>
    <w:p w:rsidR="00DE132F" w:rsidRPr="00CC5734" w:rsidRDefault="00DE132F" w:rsidP="00702D28">
      <w:pPr>
        <w:pStyle w:val="Default"/>
        <w:spacing w:line="420" w:lineRule="exact"/>
        <w:rPr>
          <w:rFonts w:ascii="Times New Roman" w:eastAsia="宋体" w:hAnsi="Times New Roman" w:cs="Times New Roman"/>
          <w:b/>
          <w:bCs/>
        </w:rPr>
      </w:pPr>
      <w:r w:rsidRPr="00CC5734">
        <w:rPr>
          <w:rFonts w:ascii="Times New Roman" w:eastAsia="宋体" w:hAnsi="Times New Roman" w:cs="Times New Roman"/>
          <w:b/>
          <w:bCs/>
        </w:rPr>
        <w:t xml:space="preserve">4.7 </w:t>
      </w:r>
      <w:r w:rsidRPr="00CC5734">
        <w:rPr>
          <w:rFonts w:ascii="Times New Roman" w:eastAsia="宋体" w:hAnsi="Times New Roman" w:cs="Times New Roman" w:hint="eastAsia"/>
          <w:b/>
          <w:bCs/>
        </w:rPr>
        <w:t>树立标志</w:t>
      </w:r>
    </w:p>
    <w:p w:rsidR="00DE132F" w:rsidRDefault="007216C9" w:rsidP="00702D28">
      <w:pPr>
        <w:pStyle w:val="Default"/>
        <w:spacing w:line="420" w:lineRule="exact"/>
        <w:jc w:val="center"/>
        <w:rPr>
          <w:rFonts w:ascii="Times New Roman" w:eastAsia="宋体" w:hAnsi="Times New Roman" w:cs="Times New Roman"/>
          <w:b/>
          <w:bCs/>
        </w:rPr>
      </w:pPr>
      <w:r>
        <w:rPr>
          <w:noProof/>
        </w:rPr>
        <w:drawing>
          <wp:anchor distT="0" distB="0" distL="114300" distR="114300" simplePos="0" relativeHeight="251663872" behindDoc="0" locked="0" layoutInCell="1" allowOverlap="1" wp14:anchorId="40333A80" wp14:editId="08581A0B">
            <wp:simplePos x="0" y="0"/>
            <wp:positionH relativeFrom="column">
              <wp:posOffset>2012950</wp:posOffset>
            </wp:positionH>
            <wp:positionV relativeFrom="paragraph">
              <wp:posOffset>76835</wp:posOffset>
            </wp:positionV>
            <wp:extent cx="1244600" cy="1498600"/>
            <wp:effectExtent l="0" t="0" r="0" b="6350"/>
            <wp:wrapSquare wrapText="bothSides"/>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4600" cy="1498600"/>
                    </a:xfrm>
                    <a:prstGeom prst="rect">
                      <a:avLst/>
                    </a:prstGeom>
                    <a:noFill/>
                  </pic:spPr>
                </pic:pic>
              </a:graphicData>
            </a:graphic>
            <wp14:sizeRelH relativeFrom="page">
              <wp14:pctWidth>0</wp14:pctWidth>
            </wp14:sizeRelH>
            <wp14:sizeRelV relativeFrom="page">
              <wp14:pctHeight>0</wp14:pctHeight>
            </wp14:sizeRelV>
          </wp:anchor>
        </w:drawing>
      </w:r>
    </w:p>
    <w:p w:rsidR="00DE132F" w:rsidRDefault="00DE132F" w:rsidP="00702D28">
      <w:pPr>
        <w:pStyle w:val="Default"/>
        <w:spacing w:line="420" w:lineRule="exact"/>
        <w:jc w:val="center"/>
        <w:rPr>
          <w:rFonts w:ascii="Times New Roman" w:eastAsia="宋体" w:hAnsi="Times New Roman" w:cs="Times New Roman"/>
          <w:b/>
          <w:bCs/>
        </w:rPr>
      </w:pPr>
    </w:p>
    <w:p w:rsidR="00DE132F" w:rsidRDefault="00DE132F" w:rsidP="00702D28">
      <w:pPr>
        <w:pStyle w:val="Default"/>
        <w:spacing w:line="420" w:lineRule="exact"/>
        <w:jc w:val="center"/>
        <w:rPr>
          <w:rFonts w:ascii="Times New Roman" w:eastAsia="宋体" w:hAnsi="Times New Roman" w:cs="Times New Roman"/>
          <w:b/>
          <w:bCs/>
        </w:rPr>
      </w:pPr>
    </w:p>
    <w:p w:rsidR="00DE132F" w:rsidRDefault="00DE132F" w:rsidP="00702D28">
      <w:pPr>
        <w:pStyle w:val="Default"/>
        <w:spacing w:line="420" w:lineRule="exact"/>
        <w:jc w:val="center"/>
        <w:rPr>
          <w:rFonts w:ascii="Times New Roman" w:eastAsia="宋体" w:hAnsi="Times New Roman" w:cs="Times New Roman"/>
          <w:b/>
          <w:bCs/>
        </w:rPr>
      </w:pPr>
    </w:p>
    <w:p w:rsidR="00DE132F" w:rsidRDefault="00DE132F" w:rsidP="00702D28">
      <w:pPr>
        <w:pStyle w:val="Default"/>
        <w:spacing w:line="420" w:lineRule="exact"/>
        <w:jc w:val="center"/>
        <w:rPr>
          <w:rFonts w:ascii="Times New Roman" w:eastAsia="宋体" w:hAnsi="Times New Roman" w:cs="Times New Roman"/>
          <w:b/>
          <w:bCs/>
        </w:rPr>
      </w:pPr>
    </w:p>
    <w:p w:rsidR="00DE132F" w:rsidRDefault="00DE132F" w:rsidP="00702D28">
      <w:pPr>
        <w:pStyle w:val="Default"/>
        <w:spacing w:line="420" w:lineRule="exact"/>
        <w:jc w:val="center"/>
        <w:rPr>
          <w:rFonts w:ascii="Times New Roman" w:eastAsia="宋体" w:hAnsi="Times New Roman" w:cs="Times New Roman"/>
          <w:b/>
          <w:bCs/>
        </w:rPr>
      </w:pPr>
    </w:p>
    <w:p w:rsidR="00DE132F" w:rsidRPr="00CC5734" w:rsidRDefault="007216C9" w:rsidP="007216C9">
      <w:pPr>
        <w:pStyle w:val="Default"/>
        <w:spacing w:line="420" w:lineRule="exact"/>
        <w:jc w:val="center"/>
        <w:rPr>
          <w:rFonts w:ascii="Times New Roman" w:eastAsia="宋体" w:hAnsi="Times New Roman" w:cs="Times New Roman"/>
          <w:b/>
          <w:bCs/>
        </w:rPr>
      </w:pPr>
      <w:r w:rsidRPr="00D227F6">
        <w:rPr>
          <w:rFonts w:hAnsi="Times New Roman" w:hint="eastAsia"/>
          <w:b/>
          <w:sz w:val="18"/>
          <w:szCs w:val="18"/>
        </w:rPr>
        <w:t>图</w:t>
      </w:r>
      <w:r>
        <w:rPr>
          <w:rFonts w:hAnsi="Times New Roman" w:hint="eastAsia"/>
          <w:b/>
          <w:sz w:val="18"/>
          <w:szCs w:val="18"/>
        </w:rPr>
        <w:t>4 探月工程标志</w:t>
      </w:r>
    </w:p>
    <w:p w:rsidR="00DE132F" w:rsidRPr="00CC5734" w:rsidRDefault="00DE132F" w:rsidP="00702D28">
      <w:pPr>
        <w:pStyle w:val="Default"/>
        <w:spacing w:line="420" w:lineRule="exact"/>
        <w:rPr>
          <w:rFonts w:ascii="Times New Roman" w:eastAsia="宋体" w:hAnsi="Times New Roman" w:cs="Times New Roman"/>
          <w:bCs/>
        </w:rPr>
      </w:pPr>
      <w:r w:rsidRPr="00CC5734">
        <w:rPr>
          <w:rFonts w:ascii="Times New Roman" w:eastAsia="宋体" w:hAnsi="Times New Roman" w:cs="Times New Roman"/>
          <w:bCs/>
        </w:rPr>
        <w:t>4.7.1</w:t>
      </w:r>
      <w:r>
        <w:rPr>
          <w:rFonts w:ascii="Times New Roman" w:eastAsia="宋体" w:hAnsi="Times New Roman" w:cs="Times New Roman"/>
          <w:bCs/>
        </w:rPr>
        <w:t xml:space="preserve"> </w:t>
      </w:r>
      <w:r w:rsidRPr="00CC5734">
        <w:rPr>
          <w:rFonts w:ascii="Times New Roman" w:eastAsia="宋体" w:hAnsi="Times New Roman" w:cs="Times New Roman" w:hint="eastAsia"/>
          <w:bCs/>
        </w:rPr>
        <w:t>一个印有探月工</w:t>
      </w:r>
      <w:proofErr w:type="gramStart"/>
      <w:r w:rsidRPr="00CC5734">
        <w:rPr>
          <w:rFonts w:ascii="Times New Roman" w:eastAsia="宋体" w:hAnsi="Times New Roman" w:cs="Times New Roman" w:hint="eastAsia"/>
          <w:bCs/>
        </w:rPr>
        <w:t>程标志</w:t>
      </w:r>
      <w:proofErr w:type="gramEnd"/>
      <w:r w:rsidRPr="00CC5734">
        <w:rPr>
          <w:rFonts w:ascii="Times New Roman" w:eastAsia="宋体" w:hAnsi="Times New Roman" w:cs="Times New Roman" w:hint="eastAsia"/>
          <w:bCs/>
        </w:rPr>
        <w:t>的</w:t>
      </w:r>
      <w:r w:rsidR="0077173C" w:rsidRPr="0077173C">
        <w:rPr>
          <w:rFonts w:ascii="Times New Roman" w:eastAsia="宋体" w:hAnsi="Times New Roman" w:cs="Times New Roman"/>
          <w:bCs/>
        </w:rPr>
        <w:t>80mm×50mm×30mm</w:t>
      </w:r>
      <w:r w:rsidR="0077173C">
        <w:rPr>
          <w:rFonts w:ascii="Times New Roman" w:eastAsia="宋体" w:hAnsi="Times New Roman" w:cs="Times New Roman" w:hint="eastAsia"/>
          <w:bCs/>
        </w:rPr>
        <w:t>的</w:t>
      </w:r>
      <w:r w:rsidRPr="00CC5734">
        <w:rPr>
          <w:rFonts w:ascii="Times New Roman" w:eastAsia="宋体" w:hAnsi="Times New Roman" w:cs="Times New Roman" w:hint="eastAsia"/>
          <w:bCs/>
        </w:rPr>
        <w:t>长方体平放在某个固定拼装块上，要求机器人将其直立起来</w:t>
      </w:r>
      <w:r w:rsidR="00707E76">
        <w:rPr>
          <w:rFonts w:ascii="Times New Roman" w:eastAsia="宋体" w:hAnsi="Times New Roman" w:cs="Times New Roman" w:hint="eastAsia"/>
          <w:bCs/>
        </w:rPr>
        <w:t>（标志最长的方向垂直</w:t>
      </w:r>
      <w:r w:rsidR="00D00752">
        <w:rPr>
          <w:rFonts w:ascii="Times New Roman" w:eastAsia="宋体" w:hAnsi="Times New Roman" w:cs="Times New Roman" w:hint="eastAsia"/>
          <w:bCs/>
        </w:rPr>
        <w:t>于地面</w:t>
      </w:r>
      <w:r w:rsidR="00707E76">
        <w:rPr>
          <w:rFonts w:ascii="Times New Roman" w:eastAsia="宋体" w:hAnsi="Times New Roman" w:cs="Times New Roman" w:hint="eastAsia"/>
          <w:bCs/>
        </w:rPr>
        <w:t>）</w:t>
      </w:r>
      <w:r w:rsidR="00007266">
        <w:rPr>
          <w:rFonts w:ascii="Times New Roman" w:eastAsia="宋体" w:hAnsi="Times New Roman" w:cs="Times New Roman" w:hint="eastAsia"/>
          <w:bCs/>
        </w:rPr>
        <w:t>，</w:t>
      </w:r>
      <w:r w:rsidRPr="00CC5734">
        <w:rPr>
          <w:rFonts w:ascii="Times New Roman" w:eastAsia="宋体" w:hAnsi="Times New Roman" w:cs="Times New Roman" w:hint="eastAsia"/>
          <w:bCs/>
        </w:rPr>
        <w:t>不得超出原有拼装块，</w:t>
      </w:r>
      <w:r w:rsidR="00007266">
        <w:rPr>
          <w:rFonts w:ascii="Times New Roman" w:eastAsia="宋体" w:hAnsi="Times New Roman" w:cs="Times New Roman" w:hint="eastAsia"/>
          <w:bCs/>
        </w:rPr>
        <w:t>且</w:t>
      </w:r>
      <w:r w:rsidRPr="00CC5734">
        <w:rPr>
          <w:rFonts w:ascii="Times New Roman" w:eastAsia="宋体" w:hAnsi="Times New Roman" w:cs="Times New Roman" w:hint="eastAsia"/>
          <w:bCs/>
        </w:rPr>
        <w:t>不得压住引导线</w:t>
      </w:r>
      <w:r w:rsidR="00007266">
        <w:rPr>
          <w:rFonts w:ascii="Times New Roman" w:eastAsia="宋体" w:hAnsi="Times New Roman" w:cs="Times New Roman" w:hint="eastAsia"/>
          <w:bCs/>
        </w:rPr>
        <w:t>。</w:t>
      </w:r>
    </w:p>
    <w:p w:rsidR="00DE132F" w:rsidRPr="00CC5734" w:rsidRDefault="00DE132F" w:rsidP="00702D28">
      <w:pPr>
        <w:pStyle w:val="Default"/>
        <w:spacing w:line="420" w:lineRule="exact"/>
        <w:rPr>
          <w:rFonts w:ascii="Times New Roman" w:eastAsia="宋体" w:hAnsi="Times New Roman" w:cs="Times New Roman"/>
          <w:bCs/>
        </w:rPr>
      </w:pPr>
      <w:r w:rsidRPr="00CC5734">
        <w:rPr>
          <w:rFonts w:ascii="Times New Roman" w:eastAsia="宋体" w:hAnsi="Times New Roman" w:cs="Times New Roman"/>
          <w:bCs/>
        </w:rPr>
        <w:t>4.7.2</w:t>
      </w:r>
      <w:r w:rsidR="007216C9">
        <w:rPr>
          <w:rFonts w:ascii="Times New Roman" w:eastAsia="宋体" w:hAnsi="Times New Roman" w:cs="Times New Roman" w:hint="eastAsia"/>
          <w:bCs/>
        </w:rPr>
        <w:t xml:space="preserve"> </w:t>
      </w:r>
      <w:r w:rsidR="007216C9" w:rsidRPr="007216C9">
        <w:rPr>
          <w:rFonts w:ascii="Times New Roman" w:eastAsia="宋体" w:hAnsi="Times New Roman" w:cs="Times New Roman" w:hint="eastAsia"/>
          <w:bCs/>
        </w:rPr>
        <w:t>机器人与</w:t>
      </w:r>
      <w:r w:rsidR="007216C9">
        <w:rPr>
          <w:rFonts w:ascii="Times New Roman" w:eastAsia="宋体" w:hAnsi="Times New Roman" w:cs="Times New Roman" w:hint="eastAsia"/>
          <w:bCs/>
        </w:rPr>
        <w:t>该</w:t>
      </w:r>
      <w:r w:rsidR="007216C9" w:rsidRPr="007216C9">
        <w:rPr>
          <w:rFonts w:ascii="Times New Roman" w:eastAsia="宋体" w:hAnsi="Times New Roman" w:cs="Times New Roman" w:hint="eastAsia"/>
          <w:bCs/>
        </w:rPr>
        <w:t>拼装块脱离接触后记分。</w:t>
      </w:r>
      <w:r w:rsidR="00707E76">
        <w:rPr>
          <w:rFonts w:ascii="Times New Roman" w:eastAsia="宋体" w:hAnsi="Times New Roman" w:cs="Times New Roman" w:hint="eastAsia"/>
          <w:bCs/>
        </w:rPr>
        <w:t>标志直立</w:t>
      </w:r>
      <w:r w:rsidRPr="00CC5734">
        <w:rPr>
          <w:rFonts w:ascii="Times New Roman" w:eastAsia="宋体" w:hAnsi="Times New Roman" w:cs="Times New Roman" w:hint="eastAsia"/>
          <w:bCs/>
        </w:rPr>
        <w:t>记</w:t>
      </w:r>
      <w:r w:rsidRPr="00CC5734">
        <w:rPr>
          <w:rFonts w:ascii="Times New Roman" w:eastAsia="宋体" w:hAnsi="Times New Roman" w:cs="Times New Roman"/>
          <w:bCs/>
        </w:rPr>
        <w:t>60</w:t>
      </w:r>
      <w:r w:rsidRPr="00CC5734">
        <w:rPr>
          <w:rFonts w:ascii="Times New Roman" w:eastAsia="宋体" w:hAnsi="Times New Roman" w:cs="Times New Roman" w:hint="eastAsia"/>
          <w:bCs/>
        </w:rPr>
        <w:t>分，</w:t>
      </w:r>
      <w:r w:rsidR="00707E76">
        <w:rPr>
          <w:rFonts w:ascii="Times New Roman" w:eastAsia="宋体" w:hAnsi="Times New Roman" w:cs="Times New Roman" w:hint="eastAsia"/>
          <w:bCs/>
        </w:rPr>
        <w:t>标志</w:t>
      </w:r>
      <w:r w:rsidRPr="00CC5734">
        <w:rPr>
          <w:rFonts w:ascii="Times New Roman" w:eastAsia="宋体" w:hAnsi="Times New Roman" w:cs="Times New Roman" w:hint="eastAsia"/>
          <w:bCs/>
        </w:rPr>
        <w:t>超出原有</w:t>
      </w:r>
      <w:proofErr w:type="gramStart"/>
      <w:r w:rsidRPr="00CC5734">
        <w:rPr>
          <w:rFonts w:ascii="Times New Roman" w:eastAsia="宋体" w:hAnsi="Times New Roman" w:cs="Times New Roman" w:hint="eastAsia"/>
          <w:bCs/>
        </w:rPr>
        <w:t>拼装块</w:t>
      </w:r>
      <w:r w:rsidR="00007266">
        <w:rPr>
          <w:rFonts w:ascii="Times New Roman" w:eastAsia="宋体" w:hAnsi="Times New Roman" w:cs="Times New Roman" w:hint="eastAsia"/>
          <w:bCs/>
        </w:rPr>
        <w:t>扣</w:t>
      </w:r>
      <w:r w:rsidRPr="00CC5734">
        <w:rPr>
          <w:rFonts w:ascii="Times New Roman" w:eastAsia="宋体" w:hAnsi="Times New Roman" w:cs="Times New Roman"/>
          <w:bCs/>
        </w:rPr>
        <w:t>10</w:t>
      </w:r>
      <w:r w:rsidRPr="00CC5734">
        <w:rPr>
          <w:rFonts w:ascii="Times New Roman" w:eastAsia="宋体" w:hAnsi="Times New Roman" w:cs="Times New Roman" w:hint="eastAsia"/>
          <w:bCs/>
        </w:rPr>
        <w:t>分</w:t>
      </w:r>
      <w:proofErr w:type="gramEnd"/>
      <w:r w:rsidRPr="00CC5734">
        <w:rPr>
          <w:rFonts w:ascii="Times New Roman" w:eastAsia="宋体" w:hAnsi="Times New Roman" w:cs="Times New Roman" w:hint="eastAsia"/>
          <w:bCs/>
        </w:rPr>
        <w:t>，标志颠倒</w:t>
      </w:r>
      <w:r w:rsidR="00007266">
        <w:rPr>
          <w:rFonts w:ascii="Times New Roman" w:eastAsia="宋体" w:hAnsi="Times New Roman" w:cs="Times New Roman" w:hint="eastAsia"/>
          <w:bCs/>
        </w:rPr>
        <w:t>扣</w:t>
      </w:r>
      <w:r w:rsidRPr="00CC5734">
        <w:rPr>
          <w:rFonts w:ascii="Times New Roman" w:eastAsia="宋体" w:hAnsi="Times New Roman" w:cs="Times New Roman"/>
          <w:bCs/>
        </w:rPr>
        <w:t>10</w:t>
      </w:r>
      <w:r w:rsidRPr="00CC5734">
        <w:rPr>
          <w:rFonts w:ascii="Times New Roman" w:eastAsia="宋体" w:hAnsi="Times New Roman" w:cs="Times New Roman" w:hint="eastAsia"/>
          <w:bCs/>
        </w:rPr>
        <w:t>分。</w:t>
      </w:r>
    </w:p>
    <w:p w:rsidR="00DE132F" w:rsidRPr="00CC5734" w:rsidRDefault="00DE132F" w:rsidP="00702D28">
      <w:pPr>
        <w:pStyle w:val="Default"/>
        <w:spacing w:line="420" w:lineRule="exact"/>
        <w:rPr>
          <w:rFonts w:ascii="Times New Roman" w:eastAsia="宋体" w:hAnsi="Times New Roman" w:cs="Times New Roman"/>
          <w:bCs/>
        </w:rPr>
      </w:pPr>
      <w:r w:rsidRPr="00CC5734">
        <w:rPr>
          <w:rFonts w:ascii="Times New Roman" w:eastAsia="宋体" w:hAnsi="Times New Roman" w:cs="Times New Roman"/>
          <w:bCs/>
        </w:rPr>
        <w:t>4.7.3</w:t>
      </w:r>
      <w:r>
        <w:rPr>
          <w:rFonts w:ascii="Times New Roman" w:eastAsia="宋体" w:hAnsi="Times New Roman" w:cs="Times New Roman"/>
          <w:bCs/>
        </w:rPr>
        <w:t xml:space="preserve"> </w:t>
      </w:r>
      <w:r w:rsidRPr="00CC5734">
        <w:rPr>
          <w:rFonts w:ascii="Times New Roman" w:eastAsia="宋体" w:hAnsi="Times New Roman" w:cs="Times New Roman" w:hint="eastAsia"/>
          <w:bCs/>
        </w:rPr>
        <w:t>得到</w:t>
      </w:r>
      <w:r w:rsidRPr="00CC5734">
        <w:rPr>
          <w:rFonts w:ascii="Times New Roman" w:eastAsia="宋体" w:hAnsi="Times New Roman" w:cs="Times New Roman"/>
          <w:bCs/>
        </w:rPr>
        <w:t>50</w:t>
      </w:r>
      <w:r w:rsidRPr="00CC5734">
        <w:rPr>
          <w:rFonts w:ascii="Times New Roman" w:eastAsia="宋体" w:hAnsi="Times New Roman" w:cs="Times New Roman" w:hint="eastAsia"/>
          <w:bCs/>
        </w:rPr>
        <w:t>分即为完成树立标志任务。</w:t>
      </w:r>
    </w:p>
    <w:p w:rsidR="00DE132F" w:rsidRDefault="00DE132F" w:rsidP="00702D28">
      <w:pPr>
        <w:pStyle w:val="Default"/>
        <w:spacing w:line="420" w:lineRule="exact"/>
        <w:rPr>
          <w:rFonts w:ascii="Times New Roman" w:eastAsia="宋体" w:hAnsi="Times New Roman" w:cs="Times New Roman"/>
          <w:b/>
          <w:bCs/>
        </w:rPr>
      </w:pPr>
      <w:r w:rsidRPr="00BA73D2">
        <w:rPr>
          <w:rFonts w:ascii="Times New Roman" w:eastAsia="宋体" w:hAnsi="Times New Roman" w:cs="Times New Roman"/>
          <w:b/>
          <w:bCs/>
        </w:rPr>
        <w:lastRenderedPageBreak/>
        <w:t>4.8</w:t>
      </w:r>
      <w:r>
        <w:rPr>
          <w:rFonts w:ascii="Times New Roman" w:eastAsia="宋体" w:hAnsi="Times New Roman" w:cs="Times New Roman"/>
          <w:b/>
          <w:bCs/>
        </w:rPr>
        <w:t xml:space="preserve"> </w:t>
      </w:r>
      <w:r w:rsidR="00C514CC">
        <w:rPr>
          <w:rFonts w:ascii="Times New Roman" w:eastAsia="宋体" w:hAnsi="Times New Roman" w:cs="Times New Roman" w:hint="eastAsia"/>
          <w:b/>
          <w:bCs/>
        </w:rPr>
        <w:t>回收设备</w:t>
      </w:r>
    </w:p>
    <w:p w:rsidR="0077173C" w:rsidRDefault="0077173C" w:rsidP="00702D28">
      <w:pPr>
        <w:pStyle w:val="Default"/>
        <w:spacing w:line="420" w:lineRule="exact"/>
        <w:rPr>
          <w:rFonts w:ascii="Times New Roman" w:eastAsia="宋体" w:hAnsi="Times New Roman" w:cs="Times New Roman"/>
          <w:bCs/>
        </w:rPr>
      </w:pPr>
      <w:r w:rsidRPr="0077173C">
        <w:rPr>
          <w:rFonts w:ascii="Times New Roman" w:eastAsia="宋体" w:hAnsi="Times New Roman" w:cs="Times New Roman"/>
          <w:bCs/>
        </w:rPr>
        <w:t>4.</w:t>
      </w:r>
      <w:r w:rsidRPr="0077173C">
        <w:rPr>
          <w:rFonts w:ascii="Times New Roman" w:eastAsia="宋体" w:hAnsi="Times New Roman" w:cs="Times New Roman" w:hint="eastAsia"/>
          <w:bCs/>
        </w:rPr>
        <w:t>8</w:t>
      </w:r>
      <w:r w:rsidRPr="0077173C">
        <w:rPr>
          <w:rFonts w:ascii="Times New Roman" w:eastAsia="宋体" w:hAnsi="Times New Roman" w:cs="Times New Roman"/>
          <w:bCs/>
        </w:rPr>
        <w:t>.1</w:t>
      </w:r>
      <w:r w:rsidRPr="0077173C">
        <w:rPr>
          <w:rFonts w:ascii="Times New Roman" w:eastAsia="宋体" w:hAnsi="Times New Roman" w:cs="Times New Roman" w:hint="eastAsia"/>
          <w:bCs/>
        </w:rPr>
        <w:t xml:space="preserve"> </w:t>
      </w:r>
      <w:r w:rsidR="00E92C7F">
        <w:rPr>
          <w:rFonts w:ascii="Times New Roman" w:eastAsia="宋体" w:hAnsi="Times New Roman" w:cs="Times New Roman" w:hint="eastAsia"/>
          <w:bCs/>
        </w:rPr>
        <w:t>机器人将定点观测任务放置在观测点上的探测设备模型放回自己身上。回收的模型不得与地面接触。</w:t>
      </w:r>
    </w:p>
    <w:p w:rsidR="0077173C" w:rsidRDefault="0077173C" w:rsidP="00702D28">
      <w:pPr>
        <w:pStyle w:val="Default"/>
        <w:spacing w:line="420" w:lineRule="exact"/>
        <w:rPr>
          <w:rFonts w:ascii="Times New Roman" w:eastAsia="宋体" w:hAnsi="Times New Roman" w:cs="Times New Roman"/>
          <w:bCs/>
        </w:rPr>
      </w:pPr>
      <w:r>
        <w:rPr>
          <w:rFonts w:ascii="Times New Roman" w:eastAsia="宋体" w:hAnsi="Times New Roman" w:cs="Times New Roman"/>
          <w:bCs/>
        </w:rPr>
        <w:t>4.8.</w:t>
      </w:r>
      <w:r>
        <w:rPr>
          <w:rFonts w:ascii="Times New Roman" w:eastAsia="宋体" w:hAnsi="Times New Roman" w:cs="Times New Roman" w:hint="eastAsia"/>
          <w:bCs/>
        </w:rPr>
        <w:t>2</w:t>
      </w:r>
      <w:r w:rsidR="007216C9">
        <w:rPr>
          <w:rFonts w:ascii="Times New Roman" w:eastAsia="宋体" w:hAnsi="Times New Roman" w:cs="Times New Roman" w:hint="eastAsia"/>
          <w:bCs/>
        </w:rPr>
        <w:t xml:space="preserve"> </w:t>
      </w:r>
      <w:r w:rsidR="007216C9" w:rsidRPr="007216C9">
        <w:rPr>
          <w:rFonts w:ascii="Times New Roman" w:eastAsia="宋体" w:hAnsi="Times New Roman" w:cs="Times New Roman" w:hint="eastAsia"/>
          <w:bCs/>
        </w:rPr>
        <w:t>机器人与探测设备所在的</w:t>
      </w:r>
      <w:r w:rsidR="007216C9">
        <w:rPr>
          <w:rFonts w:ascii="Times New Roman" w:eastAsia="宋体" w:hAnsi="Times New Roman" w:cs="Times New Roman" w:hint="eastAsia"/>
          <w:bCs/>
        </w:rPr>
        <w:t>分区</w:t>
      </w:r>
      <w:r w:rsidR="007216C9" w:rsidRPr="007216C9">
        <w:rPr>
          <w:rFonts w:ascii="Times New Roman" w:eastAsia="宋体" w:hAnsi="Times New Roman" w:cs="Times New Roman" w:hint="eastAsia"/>
          <w:bCs/>
        </w:rPr>
        <w:t>脱离接触后记分。</w:t>
      </w:r>
      <w:r w:rsidR="00E92C7F">
        <w:rPr>
          <w:rFonts w:ascii="Times New Roman" w:eastAsia="宋体" w:hAnsi="Times New Roman" w:cs="Times New Roman" w:hint="eastAsia"/>
          <w:bCs/>
        </w:rPr>
        <w:t>回收一个探测设备记</w:t>
      </w:r>
      <w:r w:rsidR="00E92C7F">
        <w:rPr>
          <w:rFonts w:ascii="Times New Roman" w:eastAsia="宋体" w:hAnsi="Times New Roman" w:cs="Times New Roman" w:hint="eastAsia"/>
          <w:bCs/>
        </w:rPr>
        <w:t>40</w:t>
      </w:r>
      <w:r w:rsidR="00E92C7F">
        <w:rPr>
          <w:rFonts w:ascii="Times New Roman" w:eastAsia="宋体" w:hAnsi="Times New Roman" w:cs="Times New Roman" w:hint="eastAsia"/>
          <w:bCs/>
        </w:rPr>
        <w:t>分，回收第二个探测设备记</w:t>
      </w:r>
      <w:r w:rsidR="00E92C7F">
        <w:rPr>
          <w:rFonts w:ascii="Times New Roman" w:eastAsia="宋体" w:hAnsi="Times New Roman" w:cs="Times New Roman" w:hint="eastAsia"/>
          <w:bCs/>
        </w:rPr>
        <w:t>20</w:t>
      </w:r>
      <w:r w:rsidR="00E92C7F">
        <w:rPr>
          <w:rFonts w:ascii="Times New Roman" w:eastAsia="宋体" w:hAnsi="Times New Roman" w:cs="Times New Roman" w:hint="eastAsia"/>
          <w:bCs/>
        </w:rPr>
        <w:t>分，与地面接触的探测设备不记分。</w:t>
      </w:r>
    </w:p>
    <w:p w:rsidR="0077173C" w:rsidRPr="0077173C" w:rsidRDefault="0077173C" w:rsidP="00702D28">
      <w:pPr>
        <w:pStyle w:val="Default"/>
        <w:spacing w:line="420" w:lineRule="exact"/>
        <w:rPr>
          <w:rFonts w:ascii="Times New Roman" w:eastAsia="宋体" w:hAnsi="Times New Roman" w:cs="Times New Roman"/>
          <w:bCs/>
        </w:rPr>
      </w:pPr>
      <w:r>
        <w:rPr>
          <w:rFonts w:ascii="Times New Roman" w:eastAsia="宋体" w:hAnsi="Times New Roman" w:cs="Times New Roman"/>
          <w:bCs/>
        </w:rPr>
        <w:t>4.8.</w:t>
      </w:r>
      <w:r>
        <w:rPr>
          <w:rFonts w:ascii="Times New Roman" w:eastAsia="宋体" w:hAnsi="Times New Roman" w:cs="Times New Roman" w:hint="eastAsia"/>
          <w:bCs/>
        </w:rPr>
        <w:t>3</w:t>
      </w:r>
      <w:r w:rsidR="0024038C">
        <w:rPr>
          <w:rFonts w:ascii="Times New Roman" w:eastAsia="宋体" w:hAnsi="Times New Roman" w:cs="Times New Roman" w:hint="eastAsia"/>
          <w:bCs/>
        </w:rPr>
        <w:t xml:space="preserve"> </w:t>
      </w:r>
      <w:r w:rsidR="002C2C38" w:rsidRPr="002C2C38">
        <w:rPr>
          <w:rFonts w:ascii="Times New Roman" w:eastAsia="宋体" w:hAnsi="Times New Roman" w:cs="Times New Roman" w:hint="eastAsia"/>
          <w:bCs/>
        </w:rPr>
        <w:t>得到</w:t>
      </w:r>
      <w:r w:rsidR="002C2C38" w:rsidRPr="002C2C38">
        <w:rPr>
          <w:rFonts w:ascii="Times New Roman" w:eastAsia="宋体" w:hAnsi="Times New Roman" w:cs="Times New Roman" w:hint="eastAsia"/>
          <w:bCs/>
        </w:rPr>
        <w:t>50</w:t>
      </w:r>
      <w:r w:rsidR="002C2C38" w:rsidRPr="002C2C38">
        <w:rPr>
          <w:rFonts w:ascii="Times New Roman" w:eastAsia="宋体" w:hAnsi="Times New Roman" w:cs="Times New Roman" w:hint="eastAsia"/>
          <w:bCs/>
        </w:rPr>
        <w:t>分即为完成</w:t>
      </w:r>
      <w:r w:rsidR="002C2C38">
        <w:rPr>
          <w:rFonts w:ascii="Times New Roman" w:eastAsia="宋体" w:hAnsi="Times New Roman" w:cs="Times New Roman" w:hint="eastAsia"/>
          <w:bCs/>
        </w:rPr>
        <w:t>回收设备</w:t>
      </w:r>
      <w:r w:rsidR="002C2C38" w:rsidRPr="002C2C38">
        <w:rPr>
          <w:rFonts w:ascii="Times New Roman" w:eastAsia="宋体" w:hAnsi="Times New Roman" w:cs="Times New Roman" w:hint="eastAsia"/>
          <w:bCs/>
        </w:rPr>
        <w:t>任务。</w:t>
      </w:r>
    </w:p>
    <w:p w:rsidR="00675BA0" w:rsidRDefault="00675BA0" w:rsidP="00675BA0">
      <w:pPr>
        <w:pStyle w:val="Default"/>
        <w:spacing w:line="420" w:lineRule="exact"/>
        <w:rPr>
          <w:rFonts w:ascii="Times New Roman" w:eastAsia="宋体" w:hAnsi="Times New Roman" w:cs="Times New Roman"/>
          <w:b/>
          <w:bCs/>
        </w:rPr>
      </w:pPr>
      <w:r w:rsidRPr="00CC5734">
        <w:rPr>
          <w:rFonts w:ascii="Times New Roman" w:eastAsia="宋体" w:hAnsi="Times New Roman" w:cs="Times New Roman"/>
          <w:b/>
          <w:bCs/>
        </w:rPr>
        <w:t>4.</w:t>
      </w:r>
      <w:r>
        <w:rPr>
          <w:rFonts w:ascii="Times New Roman" w:eastAsia="宋体" w:hAnsi="Times New Roman" w:cs="Times New Roman" w:hint="eastAsia"/>
          <w:b/>
          <w:bCs/>
        </w:rPr>
        <w:t>9</w:t>
      </w:r>
      <w:r>
        <w:rPr>
          <w:rFonts w:ascii="Times New Roman" w:eastAsia="宋体" w:hAnsi="Times New Roman" w:cs="Times New Roman"/>
          <w:b/>
          <w:bCs/>
        </w:rPr>
        <w:t xml:space="preserve"> </w:t>
      </w:r>
      <w:r>
        <w:rPr>
          <w:rFonts w:ascii="Times New Roman" w:eastAsia="宋体" w:hAnsi="Times New Roman" w:cs="Times New Roman" w:hint="eastAsia"/>
          <w:b/>
          <w:bCs/>
        </w:rPr>
        <w:t>月面摄影</w:t>
      </w:r>
    </w:p>
    <w:p w:rsidR="002C2C38" w:rsidRDefault="002C2C38" w:rsidP="00675BA0">
      <w:pPr>
        <w:pStyle w:val="Default"/>
        <w:spacing w:line="420" w:lineRule="exact"/>
        <w:rPr>
          <w:rFonts w:ascii="Times New Roman" w:eastAsia="宋体" w:hAnsi="Times New Roman" w:cs="Times New Roman"/>
          <w:bCs/>
        </w:rPr>
      </w:pPr>
      <w:r w:rsidRPr="002C2C38">
        <w:rPr>
          <w:rFonts w:ascii="Times New Roman" w:eastAsia="宋体" w:hAnsi="Times New Roman" w:cs="Times New Roman"/>
          <w:bCs/>
        </w:rPr>
        <w:t>4.</w:t>
      </w:r>
      <w:r>
        <w:rPr>
          <w:rFonts w:ascii="Times New Roman" w:eastAsia="宋体" w:hAnsi="Times New Roman" w:cs="Times New Roman" w:hint="eastAsia"/>
          <w:bCs/>
        </w:rPr>
        <w:t>9</w:t>
      </w:r>
      <w:r w:rsidRPr="002C2C38">
        <w:rPr>
          <w:rFonts w:ascii="Times New Roman" w:eastAsia="宋体" w:hAnsi="Times New Roman" w:cs="Times New Roman"/>
          <w:bCs/>
        </w:rPr>
        <w:t>.1</w:t>
      </w:r>
      <w:r>
        <w:rPr>
          <w:rFonts w:ascii="Times New Roman" w:eastAsia="宋体" w:hAnsi="Times New Roman" w:cs="Times New Roman" w:hint="eastAsia"/>
          <w:bCs/>
        </w:rPr>
        <w:t xml:space="preserve"> </w:t>
      </w:r>
      <w:r>
        <w:rPr>
          <w:rFonts w:ascii="Times New Roman" w:eastAsia="宋体" w:hAnsi="Times New Roman" w:cs="Times New Roman" w:hint="eastAsia"/>
          <w:bCs/>
        </w:rPr>
        <w:t>机器人在</w:t>
      </w:r>
      <w:proofErr w:type="gramStart"/>
      <w:r>
        <w:rPr>
          <w:rFonts w:ascii="Times New Roman" w:eastAsia="宋体" w:hAnsi="Times New Roman" w:cs="Times New Roman" w:hint="eastAsia"/>
          <w:bCs/>
        </w:rPr>
        <w:t>某个非十字线</w:t>
      </w:r>
      <w:proofErr w:type="gramEnd"/>
      <w:r>
        <w:rPr>
          <w:rFonts w:ascii="Times New Roman" w:eastAsia="宋体" w:hAnsi="Times New Roman" w:cs="Times New Roman" w:hint="eastAsia"/>
          <w:bCs/>
        </w:rPr>
        <w:t>拼装块的规定点停下，</w:t>
      </w:r>
      <w:r>
        <w:rPr>
          <w:rFonts w:ascii="Times New Roman" w:eastAsia="宋体" w:hAnsi="Times New Roman" w:cs="Times New Roman" w:hint="eastAsia"/>
          <w:bCs/>
        </w:rPr>
        <w:t>LED</w:t>
      </w:r>
      <w:r>
        <w:rPr>
          <w:rFonts w:ascii="Times New Roman" w:eastAsia="宋体" w:hAnsi="Times New Roman" w:cs="Times New Roman" w:hint="eastAsia"/>
          <w:bCs/>
        </w:rPr>
        <w:t>灯面向东、西、南、北方向</w:t>
      </w:r>
      <w:r w:rsidR="0024038C">
        <w:rPr>
          <w:rFonts w:ascii="Times New Roman" w:eastAsia="宋体" w:hAnsi="Times New Roman" w:cs="Times New Roman" w:hint="eastAsia"/>
          <w:bCs/>
        </w:rPr>
        <w:t>（次序可任意）</w:t>
      </w:r>
      <w:r>
        <w:rPr>
          <w:rFonts w:ascii="Times New Roman" w:eastAsia="宋体" w:hAnsi="Times New Roman" w:cs="Times New Roman" w:hint="eastAsia"/>
          <w:bCs/>
        </w:rPr>
        <w:t>并各闪亮两次，</w:t>
      </w:r>
      <w:r w:rsidR="0024038C">
        <w:rPr>
          <w:rFonts w:ascii="Times New Roman" w:eastAsia="宋体" w:hAnsi="Times New Roman" w:cs="Times New Roman" w:hint="eastAsia"/>
          <w:bCs/>
        </w:rPr>
        <w:t>闪亮持续的时间必须使裁判员能够看到。</w:t>
      </w:r>
      <w:r>
        <w:rPr>
          <w:rFonts w:ascii="Times New Roman" w:eastAsia="宋体" w:hAnsi="Times New Roman" w:cs="Times New Roman" w:hint="eastAsia"/>
          <w:bCs/>
        </w:rPr>
        <w:t>在此过程中，机器人与地面的接触点（面）连成的凸多边形必须包容该规定点，此后驶出该拼装块。</w:t>
      </w:r>
    </w:p>
    <w:p w:rsidR="002C2C38" w:rsidRDefault="002C2C38" w:rsidP="00675BA0">
      <w:pPr>
        <w:pStyle w:val="Default"/>
        <w:spacing w:line="420" w:lineRule="exact"/>
        <w:rPr>
          <w:rFonts w:ascii="Times New Roman" w:eastAsia="宋体" w:hAnsi="Times New Roman" w:cs="Times New Roman"/>
          <w:bCs/>
        </w:rPr>
      </w:pPr>
      <w:r>
        <w:rPr>
          <w:rFonts w:ascii="Times New Roman" w:eastAsia="宋体" w:hAnsi="Times New Roman" w:cs="Times New Roman"/>
          <w:bCs/>
        </w:rPr>
        <w:t>4.9.</w:t>
      </w:r>
      <w:r>
        <w:rPr>
          <w:rFonts w:ascii="Times New Roman" w:eastAsia="宋体" w:hAnsi="Times New Roman" w:cs="Times New Roman" w:hint="eastAsia"/>
          <w:bCs/>
        </w:rPr>
        <w:t>2</w:t>
      </w:r>
      <w:r w:rsidR="0024038C">
        <w:rPr>
          <w:rFonts w:ascii="Times New Roman" w:eastAsia="宋体" w:hAnsi="Times New Roman" w:cs="Times New Roman" w:hint="eastAsia"/>
          <w:bCs/>
        </w:rPr>
        <w:t xml:space="preserve"> LED</w:t>
      </w:r>
      <w:proofErr w:type="gramStart"/>
      <w:r w:rsidR="0024038C">
        <w:rPr>
          <w:rFonts w:ascii="Times New Roman" w:eastAsia="宋体" w:hAnsi="Times New Roman" w:cs="Times New Roman" w:hint="eastAsia"/>
          <w:bCs/>
        </w:rPr>
        <w:t>灯向每一</w:t>
      </w:r>
      <w:proofErr w:type="gramEnd"/>
      <w:r w:rsidR="0024038C">
        <w:rPr>
          <w:rFonts w:ascii="Times New Roman" w:eastAsia="宋体" w:hAnsi="Times New Roman" w:cs="Times New Roman" w:hint="eastAsia"/>
          <w:bCs/>
        </w:rPr>
        <w:t>方向的闪亮</w:t>
      </w:r>
      <w:r w:rsidR="004E5869" w:rsidRPr="004E5869">
        <w:rPr>
          <w:rFonts w:ascii="Times New Roman" w:eastAsia="宋体" w:hAnsi="Times New Roman" w:cs="Times New Roman" w:hint="eastAsia"/>
          <w:bCs/>
        </w:rPr>
        <w:t>两次</w:t>
      </w:r>
      <w:r w:rsidR="0024038C">
        <w:rPr>
          <w:rFonts w:ascii="Times New Roman" w:eastAsia="宋体" w:hAnsi="Times New Roman" w:cs="Times New Roman" w:hint="eastAsia"/>
          <w:bCs/>
        </w:rPr>
        <w:t>记</w:t>
      </w:r>
      <w:r w:rsidR="0024038C">
        <w:rPr>
          <w:rFonts w:ascii="Times New Roman" w:eastAsia="宋体" w:hAnsi="Times New Roman" w:cs="Times New Roman" w:hint="eastAsia"/>
          <w:bCs/>
        </w:rPr>
        <w:t>15</w:t>
      </w:r>
      <w:r w:rsidR="0024038C">
        <w:rPr>
          <w:rFonts w:ascii="Times New Roman" w:eastAsia="宋体" w:hAnsi="Times New Roman" w:cs="Times New Roman" w:hint="eastAsia"/>
          <w:bCs/>
        </w:rPr>
        <w:t>分。</w:t>
      </w:r>
    </w:p>
    <w:p w:rsidR="002C2C38" w:rsidRPr="002C2C38" w:rsidRDefault="002C2C38" w:rsidP="00675BA0">
      <w:pPr>
        <w:pStyle w:val="Default"/>
        <w:spacing w:line="420" w:lineRule="exact"/>
        <w:rPr>
          <w:rFonts w:ascii="Times New Roman" w:eastAsia="宋体" w:hAnsi="Times New Roman" w:cs="Times New Roman"/>
          <w:bCs/>
        </w:rPr>
      </w:pPr>
      <w:r>
        <w:rPr>
          <w:rFonts w:ascii="Times New Roman" w:eastAsia="宋体" w:hAnsi="Times New Roman" w:cs="Times New Roman"/>
          <w:bCs/>
        </w:rPr>
        <w:t>4.9.</w:t>
      </w:r>
      <w:r>
        <w:rPr>
          <w:rFonts w:ascii="Times New Roman" w:eastAsia="宋体" w:hAnsi="Times New Roman" w:cs="Times New Roman" w:hint="eastAsia"/>
          <w:bCs/>
        </w:rPr>
        <w:t>3</w:t>
      </w:r>
      <w:r w:rsidR="0024038C">
        <w:rPr>
          <w:rFonts w:ascii="Times New Roman" w:eastAsia="宋体" w:hAnsi="Times New Roman" w:cs="Times New Roman" w:hint="eastAsia"/>
          <w:bCs/>
        </w:rPr>
        <w:t xml:space="preserve"> </w:t>
      </w:r>
      <w:r w:rsidR="0024038C" w:rsidRPr="0024038C">
        <w:rPr>
          <w:rFonts w:ascii="Times New Roman" w:eastAsia="宋体" w:hAnsi="Times New Roman" w:cs="Times New Roman" w:hint="eastAsia"/>
          <w:bCs/>
        </w:rPr>
        <w:t>得到</w:t>
      </w:r>
      <w:r w:rsidR="0024038C" w:rsidRPr="0024038C">
        <w:rPr>
          <w:rFonts w:ascii="Times New Roman" w:eastAsia="宋体" w:hAnsi="Times New Roman" w:cs="Times New Roman" w:hint="eastAsia"/>
          <w:bCs/>
        </w:rPr>
        <w:t>50</w:t>
      </w:r>
      <w:r w:rsidR="0024038C" w:rsidRPr="0024038C">
        <w:rPr>
          <w:rFonts w:ascii="Times New Roman" w:eastAsia="宋体" w:hAnsi="Times New Roman" w:cs="Times New Roman" w:hint="eastAsia"/>
          <w:bCs/>
        </w:rPr>
        <w:t>分即为完成</w:t>
      </w:r>
      <w:r w:rsidR="0024038C">
        <w:rPr>
          <w:rFonts w:ascii="Times New Roman" w:eastAsia="宋体" w:hAnsi="Times New Roman" w:cs="Times New Roman" w:hint="eastAsia"/>
          <w:bCs/>
        </w:rPr>
        <w:t>月面摄影</w:t>
      </w:r>
      <w:r w:rsidR="0024038C" w:rsidRPr="0024038C">
        <w:rPr>
          <w:rFonts w:ascii="Times New Roman" w:eastAsia="宋体" w:hAnsi="Times New Roman" w:cs="Times New Roman" w:hint="eastAsia"/>
          <w:bCs/>
        </w:rPr>
        <w:t>任务。</w:t>
      </w:r>
      <w:r w:rsidR="0024038C">
        <w:rPr>
          <w:rFonts w:ascii="Times New Roman" w:eastAsia="宋体" w:hAnsi="Times New Roman" w:cs="Times New Roman" w:hint="eastAsia"/>
          <w:bCs/>
        </w:rPr>
        <w:t xml:space="preserve"> </w:t>
      </w:r>
    </w:p>
    <w:p w:rsidR="00675BA0" w:rsidRPr="00CC5734" w:rsidRDefault="00675BA0" w:rsidP="00675BA0">
      <w:pPr>
        <w:pStyle w:val="Default"/>
        <w:spacing w:line="420" w:lineRule="exact"/>
        <w:rPr>
          <w:rFonts w:ascii="Times New Roman" w:eastAsia="宋体" w:hAnsi="Times New Roman" w:cs="Times New Roman"/>
          <w:b/>
          <w:bCs/>
        </w:rPr>
      </w:pPr>
      <w:r w:rsidRPr="00CC5734">
        <w:rPr>
          <w:rFonts w:ascii="Times New Roman" w:eastAsia="宋体" w:hAnsi="Times New Roman" w:cs="Times New Roman"/>
          <w:b/>
          <w:bCs/>
        </w:rPr>
        <w:t>4.</w:t>
      </w:r>
      <w:r>
        <w:rPr>
          <w:rFonts w:ascii="Times New Roman" w:eastAsia="宋体" w:hAnsi="Times New Roman" w:cs="Times New Roman"/>
          <w:b/>
          <w:bCs/>
        </w:rPr>
        <w:t>1</w:t>
      </w:r>
      <w:r>
        <w:rPr>
          <w:rFonts w:ascii="Times New Roman" w:eastAsia="宋体" w:hAnsi="Times New Roman" w:cs="Times New Roman" w:hint="eastAsia"/>
          <w:b/>
          <w:bCs/>
        </w:rPr>
        <w:t>0</w:t>
      </w:r>
      <w:r>
        <w:rPr>
          <w:rFonts w:ascii="Times New Roman" w:eastAsia="宋体" w:hAnsi="Times New Roman" w:cs="Times New Roman"/>
          <w:b/>
          <w:bCs/>
        </w:rPr>
        <w:t xml:space="preserve"> </w:t>
      </w:r>
      <w:r>
        <w:rPr>
          <w:rFonts w:ascii="Times New Roman" w:eastAsia="宋体" w:hAnsi="Times New Roman" w:cs="Times New Roman" w:hint="eastAsia"/>
          <w:b/>
          <w:bCs/>
        </w:rPr>
        <w:t>休眠与唤醒</w:t>
      </w:r>
    </w:p>
    <w:p w:rsidR="00675BA0" w:rsidRDefault="00675BA0" w:rsidP="00675BA0">
      <w:pPr>
        <w:pStyle w:val="Default"/>
        <w:spacing w:line="420" w:lineRule="exact"/>
        <w:rPr>
          <w:rFonts w:hAnsi="Times New Roman"/>
          <w:sz w:val="23"/>
          <w:szCs w:val="23"/>
        </w:rPr>
      </w:pPr>
      <w:r>
        <w:rPr>
          <w:rFonts w:ascii="Times New Roman" w:hAnsi="Times New Roman" w:cs="Times New Roman"/>
          <w:sz w:val="23"/>
          <w:szCs w:val="23"/>
        </w:rPr>
        <w:t>4.1</w:t>
      </w:r>
      <w:r>
        <w:rPr>
          <w:rFonts w:ascii="Times New Roman" w:hAnsi="Times New Roman" w:cs="Times New Roman" w:hint="eastAsia"/>
          <w:sz w:val="23"/>
          <w:szCs w:val="23"/>
        </w:rPr>
        <w:t>0</w:t>
      </w:r>
      <w:r>
        <w:rPr>
          <w:rFonts w:ascii="Times New Roman" w:hAnsi="Times New Roman" w:cs="Times New Roman"/>
          <w:sz w:val="23"/>
          <w:szCs w:val="23"/>
        </w:rPr>
        <w:t xml:space="preserve">.1 </w:t>
      </w:r>
      <w:r>
        <w:rPr>
          <w:rFonts w:hAnsi="Times New Roman" w:hint="eastAsia"/>
          <w:sz w:val="23"/>
          <w:szCs w:val="23"/>
        </w:rPr>
        <w:t>机器人到达</w:t>
      </w:r>
      <w:proofErr w:type="gramStart"/>
      <w:r>
        <w:rPr>
          <w:rFonts w:hAnsi="Times New Roman" w:hint="eastAsia"/>
          <w:sz w:val="23"/>
          <w:szCs w:val="23"/>
        </w:rPr>
        <w:t>某个规定</w:t>
      </w:r>
      <w:proofErr w:type="gramEnd"/>
      <w:r>
        <w:rPr>
          <w:rFonts w:hAnsi="Times New Roman" w:hint="eastAsia"/>
          <w:sz w:val="23"/>
          <w:szCs w:val="23"/>
        </w:rPr>
        <w:t>的拼装块，机器人在地面的投影应完全在该拼装块内，然后静止不动（休眠），在不短于10秒钟后，开始以一个规定的方式（旋转、前进、后退、按一定的要求开</w:t>
      </w:r>
      <w:r>
        <w:rPr>
          <w:rFonts w:ascii="宋体e眠副浡渀." w:eastAsia="宋体e眠副浡渀." w:hAnsi="Times New Roman" w:cs="宋体e眠副浡渀."/>
          <w:sz w:val="23"/>
          <w:szCs w:val="23"/>
        </w:rPr>
        <w:t>/</w:t>
      </w:r>
      <w:r>
        <w:rPr>
          <w:rFonts w:hAnsi="Times New Roman" w:hint="eastAsia"/>
          <w:sz w:val="23"/>
          <w:szCs w:val="23"/>
        </w:rPr>
        <w:t>关</w:t>
      </w:r>
      <w:r>
        <w:rPr>
          <w:rFonts w:ascii="宋体e眠副浡渀." w:eastAsia="宋体e眠副浡渀." w:hAnsi="Times New Roman" w:cs="宋体e眠副浡渀."/>
          <w:sz w:val="23"/>
          <w:szCs w:val="23"/>
        </w:rPr>
        <w:t>1</w:t>
      </w:r>
      <w:r>
        <w:rPr>
          <w:rFonts w:hAnsi="Times New Roman" w:hint="eastAsia"/>
          <w:sz w:val="23"/>
          <w:szCs w:val="23"/>
        </w:rPr>
        <w:t>个</w:t>
      </w:r>
      <w:r>
        <w:rPr>
          <w:rFonts w:ascii="宋体e眠副浡渀." w:eastAsia="宋体e眠副浡渀." w:hAnsi="Times New Roman" w:cs="宋体e眠副浡渀."/>
          <w:sz w:val="23"/>
          <w:szCs w:val="23"/>
        </w:rPr>
        <w:t>LED</w:t>
      </w:r>
      <w:r>
        <w:rPr>
          <w:rFonts w:hAnsi="Times New Roman" w:hint="eastAsia"/>
          <w:sz w:val="23"/>
          <w:szCs w:val="23"/>
        </w:rPr>
        <w:t>等）在指定的拼装块内动作（唤醒）。</w:t>
      </w:r>
    </w:p>
    <w:p w:rsidR="00675BA0" w:rsidRDefault="00675BA0" w:rsidP="00675BA0">
      <w:pPr>
        <w:pStyle w:val="Default"/>
        <w:spacing w:line="420" w:lineRule="exact"/>
        <w:rPr>
          <w:rFonts w:hAnsi="Times New Roman"/>
          <w:sz w:val="23"/>
          <w:szCs w:val="23"/>
        </w:rPr>
      </w:pPr>
      <w:r>
        <w:rPr>
          <w:rFonts w:ascii="Times New Roman" w:hAnsi="Times New Roman" w:cs="Times New Roman"/>
          <w:sz w:val="23"/>
          <w:szCs w:val="23"/>
        </w:rPr>
        <w:t>4.1</w:t>
      </w:r>
      <w:r>
        <w:rPr>
          <w:rFonts w:ascii="Times New Roman" w:hAnsi="Times New Roman" w:cs="Times New Roman" w:hint="eastAsia"/>
          <w:sz w:val="23"/>
          <w:szCs w:val="23"/>
        </w:rPr>
        <w:t>0</w:t>
      </w:r>
      <w:r>
        <w:rPr>
          <w:rFonts w:ascii="Times New Roman" w:hAnsi="Times New Roman" w:cs="Times New Roman"/>
          <w:sz w:val="23"/>
          <w:szCs w:val="23"/>
        </w:rPr>
        <w:t xml:space="preserve">.2 </w:t>
      </w:r>
      <w:r>
        <w:rPr>
          <w:rFonts w:hAnsi="Times New Roman" w:hint="eastAsia"/>
          <w:sz w:val="23"/>
          <w:szCs w:val="23"/>
        </w:rPr>
        <w:t>完成休眠任务记</w:t>
      </w:r>
      <w:r>
        <w:rPr>
          <w:rFonts w:ascii="Times New Roman" w:hAnsi="Times New Roman" w:cs="Times New Roman" w:hint="eastAsia"/>
          <w:sz w:val="23"/>
          <w:szCs w:val="23"/>
        </w:rPr>
        <w:t>2</w:t>
      </w:r>
      <w:r>
        <w:rPr>
          <w:rFonts w:ascii="Times New Roman" w:hAnsi="Times New Roman" w:cs="Times New Roman"/>
          <w:sz w:val="23"/>
          <w:szCs w:val="23"/>
        </w:rPr>
        <w:t>0</w:t>
      </w:r>
      <w:r>
        <w:rPr>
          <w:rFonts w:hAnsi="Times New Roman" w:hint="eastAsia"/>
          <w:sz w:val="23"/>
          <w:szCs w:val="23"/>
        </w:rPr>
        <w:t>分；完成唤醒任务记40分。在唤醒后动作过程中，机器人与地面的接触点（面）每超出拼装块一次，扣</w:t>
      </w:r>
      <w:r>
        <w:rPr>
          <w:rFonts w:ascii="Times New Roman" w:hAnsi="Times New Roman" w:cs="Times New Roman"/>
          <w:sz w:val="23"/>
          <w:szCs w:val="23"/>
        </w:rPr>
        <w:t>5</w:t>
      </w:r>
      <w:r>
        <w:rPr>
          <w:rFonts w:hAnsi="Times New Roman" w:hint="eastAsia"/>
          <w:sz w:val="23"/>
          <w:szCs w:val="23"/>
        </w:rPr>
        <w:t>分。</w:t>
      </w:r>
    </w:p>
    <w:p w:rsidR="00675BA0" w:rsidRPr="00CC5734" w:rsidRDefault="00675BA0" w:rsidP="00675BA0">
      <w:pPr>
        <w:pStyle w:val="Default"/>
        <w:spacing w:line="420" w:lineRule="exact"/>
        <w:rPr>
          <w:rFonts w:ascii="Times New Roman" w:eastAsia="宋体" w:hAnsi="Times New Roman" w:cs="Times New Roman"/>
          <w:b/>
          <w:bCs/>
        </w:rPr>
      </w:pPr>
      <w:r>
        <w:rPr>
          <w:rFonts w:ascii="Times New Roman" w:hAnsi="Times New Roman" w:cs="Times New Roman"/>
          <w:sz w:val="23"/>
          <w:szCs w:val="23"/>
        </w:rPr>
        <w:t>4.1</w:t>
      </w:r>
      <w:r>
        <w:rPr>
          <w:rFonts w:ascii="Times New Roman" w:hAnsi="Times New Roman" w:cs="Times New Roman" w:hint="eastAsia"/>
          <w:sz w:val="23"/>
          <w:szCs w:val="23"/>
        </w:rPr>
        <w:t>0</w:t>
      </w:r>
      <w:r>
        <w:rPr>
          <w:rFonts w:ascii="Times New Roman" w:hAnsi="Times New Roman" w:cs="Times New Roman"/>
          <w:sz w:val="23"/>
          <w:szCs w:val="23"/>
        </w:rPr>
        <w:t xml:space="preserve">.3 </w:t>
      </w:r>
      <w:r>
        <w:rPr>
          <w:rFonts w:hAnsi="Times New Roman" w:hint="eastAsia"/>
          <w:sz w:val="23"/>
          <w:szCs w:val="23"/>
        </w:rPr>
        <w:t>获得</w:t>
      </w:r>
      <w:r>
        <w:rPr>
          <w:rFonts w:ascii="Times New Roman" w:hAnsi="Times New Roman" w:cs="Times New Roman"/>
          <w:sz w:val="23"/>
          <w:szCs w:val="23"/>
        </w:rPr>
        <w:t>50</w:t>
      </w:r>
      <w:r>
        <w:rPr>
          <w:rFonts w:hAnsi="Times New Roman" w:hint="eastAsia"/>
          <w:sz w:val="23"/>
          <w:szCs w:val="23"/>
        </w:rPr>
        <w:t>分就算完成休眠与唤醒任务。</w:t>
      </w:r>
    </w:p>
    <w:p w:rsidR="00DE132F" w:rsidRPr="00CC5734" w:rsidRDefault="00DE132F" w:rsidP="00702D28">
      <w:pPr>
        <w:pStyle w:val="Default"/>
        <w:spacing w:line="420" w:lineRule="exact"/>
        <w:rPr>
          <w:rFonts w:ascii="Times New Roman" w:eastAsia="宋体" w:hAnsi="Times New Roman" w:cs="Times New Roman"/>
          <w:b/>
          <w:bCs/>
        </w:rPr>
      </w:pPr>
      <w:r w:rsidRPr="00CC5734">
        <w:rPr>
          <w:rFonts w:ascii="Times New Roman" w:eastAsia="宋体" w:hAnsi="Times New Roman" w:cs="Times New Roman"/>
          <w:b/>
          <w:bCs/>
        </w:rPr>
        <w:t>4.</w:t>
      </w:r>
      <w:r w:rsidR="00675BA0">
        <w:rPr>
          <w:rFonts w:ascii="Times New Roman" w:eastAsia="宋体" w:hAnsi="Times New Roman" w:cs="Times New Roman" w:hint="eastAsia"/>
          <w:b/>
          <w:bCs/>
        </w:rPr>
        <w:t>11</w:t>
      </w:r>
      <w:r w:rsidRPr="00CC5734">
        <w:rPr>
          <w:rFonts w:ascii="Times New Roman" w:eastAsia="宋体" w:hAnsi="Times New Roman" w:cs="Times New Roman"/>
          <w:b/>
          <w:bCs/>
        </w:rPr>
        <w:t xml:space="preserve"> </w:t>
      </w:r>
      <w:r w:rsidRPr="00CC5734">
        <w:rPr>
          <w:rFonts w:ascii="Times New Roman" w:eastAsia="宋体" w:hAnsi="Times New Roman" w:cs="Times New Roman" w:hint="eastAsia"/>
          <w:b/>
          <w:bCs/>
        </w:rPr>
        <w:t>检修</w:t>
      </w:r>
    </w:p>
    <w:p w:rsidR="00DE132F" w:rsidRDefault="0024038C" w:rsidP="00702D28">
      <w:pPr>
        <w:pStyle w:val="Default"/>
        <w:spacing w:line="420" w:lineRule="exact"/>
        <w:rPr>
          <w:rFonts w:ascii="Times New Roman" w:eastAsia="宋体" w:hAnsi="Times New Roman" w:cs="Times New Roman"/>
          <w:bCs/>
        </w:rPr>
      </w:pPr>
      <w:r>
        <w:rPr>
          <w:rFonts w:ascii="Times New Roman" w:eastAsia="宋体" w:hAnsi="Times New Roman" w:cs="Times New Roman"/>
          <w:bCs/>
        </w:rPr>
        <w:t>4.1</w:t>
      </w:r>
      <w:r>
        <w:rPr>
          <w:rFonts w:ascii="Times New Roman" w:eastAsia="宋体" w:hAnsi="Times New Roman" w:cs="Times New Roman" w:hint="eastAsia"/>
          <w:bCs/>
        </w:rPr>
        <w:t>1</w:t>
      </w:r>
      <w:r w:rsidRPr="0024038C">
        <w:rPr>
          <w:rFonts w:ascii="Times New Roman" w:eastAsia="宋体" w:hAnsi="Times New Roman" w:cs="Times New Roman"/>
          <w:bCs/>
        </w:rPr>
        <w:t>.1</w:t>
      </w:r>
      <w:r>
        <w:rPr>
          <w:rFonts w:ascii="Times New Roman" w:eastAsia="宋体" w:hAnsi="Times New Roman" w:cs="Times New Roman" w:hint="eastAsia"/>
          <w:bCs/>
        </w:rPr>
        <w:t xml:space="preserve"> </w:t>
      </w:r>
      <w:r>
        <w:rPr>
          <w:rFonts w:ascii="Times New Roman" w:eastAsia="宋体" w:hAnsi="Times New Roman" w:cs="Times New Roman" w:hint="eastAsia"/>
          <w:bCs/>
        </w:rPr>
        <w:t>机器人在</w:t>
      </w:r>
      <w:proofErr w:type="gramStart"/>
      <w:r>
        <w:rPr>
          <w:rFonts w:ascii="Times New Roman" w:eastAsia="宋体" w:hAnsi="Times New Roman" w:cs="Times New Roman" w:hint="eastAsia"/>
          <w:bCs/>
        </w:rPr>
        <w:t>某个规定</w:t>
      </w:r>
      <w:proofErr w:type="gramEnd"/>
      <w:r>
        <w:rPr>
          <w:rFonts w:ascii="Times New Roman" w:eastAsia="宋体" w:hAnsi="Times New Roman" w:cs="Times New Roman" w:hint="eastAsia"/>
          <w:bCs/>
        </w:rPr>
        <w:t>的十字线拼装块停下，</w:t>
      </w:r>
      <w:r w:rsidR="00DE132F" w:rsidRPr="00CC5734">
        <w:rPr>
          <w:rFonts w:ascii="Times New Roman" w:eastAsia="宋体" w:hAnsi="Times New Roman" w:cs="Times New Roman" w:hint="eastAsia"/>
          <w:bCs/>
        </w:rPr>
        <w:t>将一个</w:t>
      </w:r>
      <w:r>
        <w:rPr>
          <w:rFonts w:ascii="Times New Roman" w:eastAsia="宋体" w:hAnsi="Times New Roman" w:cs="Times New Roman" w:hint="eastAsia"/>
          <w:bCs/>
        </w:rPr>
        <w:t>在比赛开始前预装在机器人上的</w:t>
      </w:r>
      <w:r w:rsidR="00DE132F" w:rsidRPr="00CC5734">
        <w:rPr>
          <w:rFonts w:ascii="Times New Roman" w:eastAsia="宋体" w:hAnsi="Times New Roman" w:cs="Times New Roman" w:hint="eastAsia"/>
          <w:bCs/>
        </w:rPr>
        <w:t>宇航员</w:t>
      </w:r>
      <w:r>
        <w:rPr>
          <w:rFonts w:ascii="Times New Roman" w:eastAsia="宋体" w:hAnsi="Times New Roman" w:cs="Times New Roman" w:hint="eastAsia"/>
          <w:bCs/>
        </w:rPr>
        <w:t>模型</w:t>
      </w:r>
      <w:r w:rsidR="00DE132F" w:rsidRPr="00CC5734">
        <w:rPr>
          <w:rFonts w:ascii="Times New Roman" w:eastAsia="宋体" w:hAnsi="Times New Roman" w:cs="Times New Roman" w:hint="eastAsia"/>
          <w:bCs/>
        </w:rPr>
        <w:t>放在</w:t>
      </w:r>
      <w:r>
        <w:rPr>
          <w:rFonts w:ascii="Times New Roman" w:eastAsia="宋体" w:hAnsi="Times New Roman" w:cs="Times New Roman" w:hint="eastAsia"/>
          <w:bCs/>
        </w:rPr>
        <w:t>该</w:t>
      </w:r>
      <w:r w:rsidR="00DE132F" w:rsidRPr="00CC5734">
        <w:rPr>
          <w:rFonts w:ascii="Times New Roman" w:eastAsia="宋体" w:hAnsi="Times New Roman" w:cs="Times New Roman" w:hint="eastAsia"/>
          <w:bCs/>
        </w:rPr>
        <w:t>拼装块</w:t>
      </w:r>
      <w:r>
        <w:rPr>
          <w:rFonts w:ascii="Times New Roman" w:eastAsia="宋体" w:hAnsi="Times New Roman" w:cs="Times New Roman" w:hint="eastAsia"/>
          <w:bCs/>
        </w:rPr>
        <w:t>的任意位置</w:t>
      </w:r>
      <w:r w:rsidR="00E91A71">
        <w:rPr>
          <w:rFonts w:ascii="Times New Roman" w:eastAsia="宋体" w:hAnsi="Times New Roman" w:cs="Times New Roman" w:hint="eastAsia"/>
          <w:bCs/>
        </w:rPr>
        <w:t>，然后机器人向任意方向旋转两周，且不得与宇航员接触，最后将</w:t>
      </w:r>
      <w:r w:rsidR="00E91A71" w:rsidRPr="00E91A71">
        <w:rPr>
          <w:rFonts w:ascii="Times New Roman" w:eastAsia="宋体" w:hAnsi="Times New Roman" w:cs="Times New Roman" w:hint="eastAsia"/>
          <w:bCs/>
        </w:rPr>
        <w:t>宇航员</w:t>
      </w:r>
      <w:r w:rsidR="00E91A71">
        <w:rPr>
          <w:rFonts w:ascii="Times New Roman" w:eastAsia="宋体" w:hAnsi="Times New Roman" w:cs="Times New Roman" w:hint="eastAsia"/>
          <w:bCs/>
        </w:rPr>
        <w:t>收回自己身上，</w:t>
      </w:r>
      <w:r w:rsidR="00E91A71" w:rsidRPr="00E91A71">
        <w:rPr>
          <w:rFonts w:ascii="Times New Roman" w:eastAsia="宋体" w:hAnsi="Times New Roman" w:cs="Times New Roman" w:hint="eastAsia"/>
          <w:bCs/>
        </w:rPr>
        <w:t>宇航员模型</w:t>
      </w:r>
      <w:r w:rsidR="00E91A71">
        <w:rPr>
          <w:rFonts w:ascii="Times New Roman" w:eastAsia="宋体" w:hAnsi="Times New Roman" w:cs="Times New Roman" w:hint="eastAsia"/>
          <w:bCs/>
        </w:rPr>
        <w:t>不得与地面接触。</w:t>
      </w:r>
      <w:r w:rsidR="007216C9" w:rsidRPr="007216C9">
        <w:rPr>
          <w:rFonts w:ascii="Times New Roman" w:eastAsia="宋体" w:hAnsi="Times New Roman" w:cs="Times New Roman" w:hint="eastAsia"/>
          <w:bCs/>
        </w:rPr>
        <w:t>此后</w:t>
      </w:r>
      <w:r w:rsidR="007216C9">
        <w:rPr>
          <w:rFonts w:ascii="Times New Roman" w:eastAsia="宋体" w:hAnsi="Times New Roman" w:cs="Times New Roman" w:hint="eastAsia"/>
          <w:bCs/>
        </w:rPr>
        <w:t>，机器人</w:t>
      </w:r>
      <w:r w:rsidR="007216C9" w:rsidRPr="007216C9">
        <w:rPr>
          <w:rFonts w:ascii="Times New Roman" w:eastAsia="宋体" w:hAnsi="Times New Roman" w:cs="Times New Roman" w:hint="eastAsia"/>
          <w:bCs/>
        </w:rPr>
        <w:t>驶出该拼装块</w:t>
      </w:r>
      <w:r w:rsidR="007216C9">
        <w:rPr>
          <w:rFonts w:ascii="Times New Roman" w:eastAsia="宋体" w:hAnsi="Times New Roman" w:cs="Times New Roman" w:hint="eastAsia"/>
          <w:bCs/>
        </w:rPr>
        <w:t>。</w:t>
      </w:r>
    </w:p>
    <w:p w:rsidR="007216C9" w:rsidRDefault="00B612DA" w:rsidP="007216C9">
      <w:pPr>
        <w:pStyle w:val="Default"/>
        <w:spacing w:line="420" w:lineRule="exact"/>
        <w:jc w:val="center"/>
        <w:rPr>
          <w:rFonts w:ascii="Times New Roman" w:eastAsia="宋体" w:hAnsi="Times New Roman" w:cs="Times New Roman"/>
          <w:bCs/>
        </w:rPr>
      </w:pPr>
      <w:r>
        <w:rPr>
          <w:rFonts w:ascii="Times New Roman" w:eastAsia="宋体" w:hAnsi="Times New Roman" w:cs="Times New Roman" w:hint="eastAsia"/>
          <w:bCs/>
          <w:noProof/>
        </w:rPr>
        <w:drawing>
          <wp:anchor distT="0" distB="0" distL="114300" distR="114300" simplePos="0" relativeHeight="251664896" behindDoc="0" locked="0" layoutInCell="1" allowOverlap="1" wp14:anchorId="67160177" wp14:editId="52432971">
            <wp:simplePos x="0" y="0"/>
            <wp:positionH relativeFrom="column">
              <wp:posOffset>1835150</wp:posOffset>
            </wp:positionH>
            <wp:positionV relativeFrom="paragraph">
              <wp:posOffset>107950</wp:posOffset>
            </wp:positionV>
            <wp:extent cx="1476375" cy="1397000"/>
            <wp:effectExtent l="57150" t="38100" r="47625" b="5080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397000"/>
                    </a:xfrm>
                    <a:prstGeom prst="rect">
                      <a:avLst/>
                    </a:prstGeom>
                    <a:noFill/>
                    <a:ln>
                      <a:noFill/>
                    </a:ln>
                    <a:scene3d>
                      <a:camera prst="orthographicFront"/>
                      <a:lightRig rig="threePt" dir="t"/>
                    </a:scene3d>
                  </pic:spPr>
                </pic:pic>
              </a:graphicData>
            </a:graphic>
            <wp14:sizeRelH relativeFrom="margin">
              <wp14:pctWidth>0</wp14:pctWidth>
            </wp14:sizeRelH>
            <wp14:sizeRelV relativeFrom="margin">
              <wp14:pctHeight>0</wp14:pctHeight>
            </wp14:sizeRelV>
          </wp:anchor>
        </w:drawing>
      </w:r>
    </w:p>
    <w:p w:rsidR="007216C9" w:rsidRDefault="007216C9" w:rsidP="007216C9">
      <w:pPr>
        <w:pStyle w:val="Default"/>
        <w:spacing w:line="420" w:lineRule="exact"/>
        <w:jc w:val="center"/>
        <w:rPr>
          <w:rFonts w:ascii="Times New Roman" w:eastAsia="宋体" w:hAnsi="Times New Roman" w:cs="Times New Roman"/>
          <w:bCs/>
        </w:rPr>
      </w:pPr>
    </w:p>
    <w:p w:rsidR="007216C9" w:rsidRDefault="007216C9" w:rsidP="007216C9">
      <w:pPr>
        <w:pStyle w:val="Default"/>
        <w:spacing w:line="420" w:lineRule="exact"/>
        <w:jc w:val="center"/>
        <w:rPr>
          <w:rFonts w:ascii="Times New Roman" w:eastAsia="宋体" w:hAnsi="Times New Roman" w:cs="Times New Roman"/>
          <w:bCs/>
        </w:rPr>
      </w:pPr>
    </w:p>
    <w:p w:rsidR="007216C9" w:rsidRDefault="007216C9" w:rsidP="007216C9">
      <w:pPr>
        <w:pStyle w:val="Default"/>
        <w:spacing w:line="420" w:lineRule="exact"/>
        <w:jc w:val="center"/>
        <w:rPr>
          <w:rFonts w:ascii="Times New Roman" w:eastAsia="宋体" w:hAnsi="Times New Roman" w:cs="Times New Roman"/>
          <w:bCs/>
        </w:rPr>
      </w:pPr>
    </w:p>
    <w:p w:rsidR="007216C9" w:rsidRDefault="007216C9" w:rsidP="007216C9">
      <w:pPr>
        <w:pStyle w:val="Default"/>
        <w:spacing w:line="420" w:lineRule="exact"/>
        <w:jc w:val="center"/>
        <w:rPr>
          <w:rFonts w:ascii="Times New Roman" w:eastAsia="宋体" w:hAnsi="Times New Roman" w:cs="Times New Roman"/>
          <w:bCs/>
        </w:rPr>
      </w:pPr>
    </w:p>
    <w:p w:rsidR="007216C9" w:rsidRDefault="007216C9" w:rsidP="007216C9">
      <w:pPr>
        <w:pStyle w:val="Default"/>
        <w:spacing w:line="420" w:lineRule="exact"/>
        <w:jc w:val="center"/>
        <w:rPr>
          <w:rFonts w:ascii="Times New Roman" w:eastAsia="宋体" w:hAnsi="Times New Roman" w:cs="Times New Roman"/>
          <w:bCs/>
        </w:rPr>
      </w:pPr>
    </w:p>
    <w:p w:rsidR="007216C9" w:rsidRDefault="00B612DA" w:rsidP="007216C9">
      <w:pPr>
        <w:pStyle w:val="Default"/>
        <w:spacing w:line="420" w:lineRule="exact"/>
        <w:jc w:val="center"/>
        <w:rPr>
          <w:rFonts w:ascii="Times New Roman" w:eastAsia="宋体" w:hAnsi="Times New Roman" w:cs="Times New Roman"/>
          <w:bCs/>
        </w:rPr>
      </w:pPr>
      <w:r w:rsidRPr="00D227F6">
        <w:rPr>
          <w:rFonts w:hAnsi="Times New Roman" w:hint="eastAsia"/>
          <w:b/>
          <w:sz w:val="18"/>
          <w:szCs w:val="18"/>
        </w:rPr>
        <w:t>图</w:t>
      </w:r>
      <w:r>
        <w:rPr>
          <w:rFonts w:hAnsi="Times New Roman" w:hint="eastAsia"/>
          <w:b/>
          <w:sz w:val="18"/>
          <w:szCs w:val="18"/>
        </w:rPr>
        <w:t>5 宇航员模型</w:t>
      </w:r>
    </w:p>
    <w:p w:rsidR="0024038C" w:rsidRDefault="0024038C" w:rsidP="00702D28">
      <w:pPr>
        <w:pStyle w:val="Default"/>
        <w:spacing w:line="420" w:lineRule="exact"/>
        <w:rPr>
          <w:rFonts w:ascii="Times New Roman" w:eastAsia="宋体" w:hAnsi="Times New Roman" w:cs="Times New Roman"/>
          <w:bCs/>
        </w:rPr>
      </w:pPr>
      <w:r>
        <w:rPr>
          <w:rFonts w:ascii="Times New Roman" w:eastAsia="宋体" w:hAnsi="Times New Roman" w:cs="Times New Roman"/>
          <w:bCs/>
        </w:rPr>
        <w:t>4.1</w:t>
      </w:r>
      <w:r>
        <w:rPr>
          <w:rFonts w:ascii="Times New Roman" w:eastAsia="宋体" w:hAnsi="Times New Roman" w:cs="Times New Roman" w:hint="eastAsia"/>
          <w:bCs/>
        </w:rPr>
        <w:t>1</w:t>
      </w:r>
      <w:r>
        <w:rPr>
          <w:rFonts w:ascii="Times New Roman" w:eastAsia="宋体" w:hAnsi="Times New Roman" w:cs="Times New Roman"/>
          <w:bCs/>
        </w:rPr>
        <w:t>.</w:t>
      </w:r>
      <w:r>
        <w:rPr>
          <w:rFonts w:ascii="Times New Roman" w:eastAsia="宋体" w:hAnsi="Times New Roman" w:cs="Times New Roman" w:hint="eastAsia"/>
          <w:bCs/>
        </w:rPr>
        <w:t>2</w:t>
      </w:r>
      <w:r w:rsidR="00E91A71">
        <w:rPr>
          <w:rFonts w:ascii="Times New Roman" w:eastAsia="宋体" w:hAnsi="Times New Roman" w:cs="Times New Roman" w:hint="eastAsia"/>
          <w:bCs/>
        </w:rPr>
        <w:t xml:space="preserve"> </w:t>
      </w:r>
      <w:r w:rsidR="00E91A71">
        <w:rPr>
          <w:rFonts w:ascii="Times New Roman" w:eastAsia="宋体" w:hAnsi="Times New Roman" w:cs="Times New Roman" w:hint="eastAsia"/>
          <w:bCs/>
        </w:rPr>
        <w:t>放下</w:t>
      </w:r>
      <w:r w:rsidR="00E91A71" w:rsidRPr="00E91A71">
        <w:rPr>
          <w:rFonts w:ascii="Times New Roman" w:eastAsia="宋体" w:hAnsi="Times New Roman" w:cs="Times New Roman" w:hint="eastAsia"/>
          <w:bCs/>
        </w:rPr>
        <w:t>宇航员模型</w:t>
      </w:r>
      <w:r w:rsidR="00E91A71">
        <w:rPr>
          <w:rFonts w:ascii="Times New Roman" w:eastAsia="宋体" w:hAnsi="Times New Roman" w:cs="Times New Roman" w:hint="eastAsia"/>
          <w:bCs/>
        </w:rPr>
        <w:t>记</w:t>
      </w:r>
      <w:r w:rsidR="00E91A71">
        <w:rPr>
          <w:rFonts w:ascii="Times New Roman" w:eastAsia="宋体" w:hAnsi="Times New Roman" w:cs="Times New Roman" w:hint="eastAsia"/>
          <w:bCs/>
        </w:rPr>
        <w:t>15</w:t>
      </w:r>
      <w:r w:rsidR="00E91A71">
        <w:rPr>
          <w:rFonts w:ascii="Times New Roman" w:eastAsia="宋体" w:hAnsi="Times New Roman" w:cs="Times New Roman" w:hint="eastAsia"/>
          <w:bCs/>
        </w:rPr>
        <w:t>分，机器人旋转满两周记</w:t>
      </w:r>
      <w:r w:rsidR="00E91A71">
        <w:rPr>
          <w:rFonts w:ascii="Times New Roman" w:eastAsia="宋体" w:hAnsi="Times New Roman" w:cs="Times New Roman" w:hint="eastAsia"/>
          <w:bCs/>
        </w:rPr>
        <w:t>25</w:t>
      </w:r>
      <w:r w:rsidR="00E91A71">
        <w:rPr>
          <w:rFonts w:ascii="Times New Roman" w:eastAsia="宋体" w:hAnsi="Times New Roman" w:cs="Times New Roman" w:hint="eastAsia"/>
          <w:bCs/>
        </w:rPr>
        <w:t>分，收回</w:t>
      </w:r>
      <w:r w:rsidR="00E91A71" w:rsidRPr="00E91A71">
        <w:rPr>
          <w:rFonts w:ascii="Times New Roman" w:eastAsia="宋体" w:hAnsi="Times New Roman" w:cs="Times New Roman" w:hint="eastAsia"/>
          <w:bCs/>
        </w:rPr>
        <w:t>宇航员模型</w:t>
      </w:r>
      <w:r w:rsidR="00E91A71">
        <w:rPr>
          <w:rFonts w:ascii="Times New Roman" w:eastAsia="宋体" w:hAnsi="Times New Roman" w:cs="Times New Roman" w:hint="eastAsia"/>
          <w:bCs/>
        </w:rPr>
        <w:t>记</w:t>
      </w:r>
      <w:r w:rsidR="00E91A71">
        <w:rPr>
          <w:rFonts w:ascii="Times New Roman" w:eastAsia="宋体" w:hAnsi="Times New Roman" w:cs="Times New Roman" w:hint="eastAsia"/>
          <w:bCs/>
        </w:rPr>
        <w:t>15</w:t>
      </w:r>
      <w:r w:rsidR="00E91A71">
        <w:rPr>
          <w:rFonts w:ascii="Times New Roman" w:eastAsia="宋体" w:hAnsi="Times New Roman" w:cs="Times New Roman" w:hint="eastAsia"/>
          <w:bCs/>
        </w:rPr>
        <w:lastRenderedPageBreak/>
        <w:t>分</w:t>
      </w:r>
      <w:r w:rsidR="00E91A71" w:rsidRPr="00E91A71">
        <w:rPr>
          <w:rFonts w:ascii="Times New Roman" w:eastAsia="宋体" w:hAnsi="Times New Roman" w:cs="Times New Roman" w:hint="eastAsia"/>
          <w:bCs/>
        </w:rPr>
        <w:t>。</w:t>
      </w:r>
      <w:r w:rsidR="00E91A71">
        <w:rPr>
          <w:rFonts w:ascii="Times New Roman" w:eastAsia="宋体" w:hAnsi="Times New Roman" w:cs="Times New Roman" w:hint="eastAsia"/>
          <w:bCs/>
        </w:rPr>
        <w:t>机器人旋转时与机器人接触、收回宇航员后与地面接触各扣</w:t>
      </w:r>
      <w:r w:rsidR="00E91A71">
        <w:rPr>
          <w:rFonts w:ascii="Times New Roman" w:eastAsia="宋体" w:hAnsi="Times New Roman" w:cs="Times New Roman" w:hint="eastAsia"/>
          <w:bCs/>
        </w:rPr>
        <w:t>5</w:t>
      </w:r>
      <w:r w:rsidR="00E91A71">
        <w:rPr>
          <w:rFonts w:ascii="Times New Roman" w:eastAsia="宋体" w:hAnsi="Times New Roman" w:cs="Times New Roman" w:hint="eastAsia"/>
          <w:bCs/>
        </w:rPr>
        <w:t>分。</w:t>
      </w:r>
    </w:p>
    <w:p w:rsidR="0024038C" w:rsidRPr="00CC5734" w:rsidRDefault="0024038C" w:rsidP="00702D28">
      <w:pPr>
        <w:pStyle w:val="Default"/>
        <w:spacing w:line="420" w:lineRule="exact"/>
        <w:rPr>
          <w:rFonts w:ascii="Times New Roman" w:eastAsia="宋体" w:hAnsi="Times New Roman" w:cs="Times New Roman"/>
          <w:bCs/>
        </w:rPr>
      </w:pPr>
      <w:r>
        <w:rPr>
          <w:rFonts w:ascii="Times New Roman" w:eastAsia="宋体" w:hAnsi="Times New Roman" w:cs="Times New Roman"/>
          <w:bCs/>
        </w:rPr>
        <w:t>4.1</w:t>
      </w:r>
      <w:r>
        <w:rPr>
          <w:rFonts w:ascii="Times New Roman" w:eastAsia="宋体" w:hAnsi="Times New Roman" w:cs="Times New Roman" w:hint="eastAsia"/>
          <w:bCs/>
        </w:rPr>
        <w:t>1</w:t>
      </w:r>
      <w:r>
        <w:rPr>
          <w:rFonts w:ascii="Times New Roman" w:eastAsia="宋体" w:hAnsi="Times New Roman" w:cs="Times New Roman"/>
          <w:bCs/>
        </w:rPr>
        <w:t>.</w:t>
      </w:r>
      <w:r>
        <w:rPr>
          <w:rFonts w:ascii="Times New Roman" w:eastAsia="宋体" w:hAnsi="Times New Roman" w:cs="Times New Roman" w:hint="eastAsia"/>
          <w:bCs/>
        </w:rPr>
        <w:t>3</w:t>
      </w:r>
      <w:r w:rsidR="00E91A71">
        <w:rPr>
          <w:rFonts w:ascii="Times New Roman" w:eastAsia="宋体" w:hAnsi="Times New Roman" w:cs="Times New Roman" w:hint="eastAsia"/>
          <w:bCs/>
        </w:rPr>
        <w:t xml:space="preserve"> </w:t>
      </w:r>
      <w:r w:rsidR="00E91A71" w:rsidRPr="00E91A71">
        <w:rPr>
          <w:rFonts w:ascii="Times New Roman" w:eastAsia="宋体" w:hAnsi="Times New Roman" w:cs="Times New Roman" w:hint="eastAsia"/>
          <w:bCs/>
        </w:rPr>
        <w:t>获得</w:t>
      </w:r>
      <w:r w:rsidR="00E91A71" w:rsidRPr="00E91A71">
        <w:rPr>
          <w:rFonts w:ascii="Times New Roman" w:eastAsia="宋体" w:hAnsi="Times New Roman" w:cs="Times New Roman" w:hint="eastAsia"/>
          <w:bCs/>
        </w:rPr>
        <w:t>50</w:t>
      </w:r>
      <w:r w:rsidR="00E91A71" w:rsidRPr="00E91A71">
        <w:rPr>
          <w:rFonts w:ascii="Times New Roman" w:eastAsia="宋体" w:hAnsi="Times New Roman" w:cs="Times New Roman" w:hint="eastAsia"/>
          <w:bCs/>
        </w:rPr>
        <w:t>分就算完成</w:t>
      </w:r>
      <w:r w:rsidR="00E91A71">
        <w:rPr>
          <w:rFonts w:ascii="Times New Roman" w:eastAsia="宋体" w:hAnsi="Times New Roman" w:cs="Times New Roman" w:hint="eastAsia"/>
          <w:bCs/>
        </w:rPr>
        <w:t>检修</w:t>
      </w:r>
      <w:r w:rsidR="00E91A71" w:rsidRPr="00E91A71">
        <w:rPr>
          <w:rFonts w:ascii="Times New Roman" w:eastAsia="宋体" w:hAnsi="Times New Roman" w:cs="Times New Roman" w:hint="eastAsia"/>
          <w:bCs/>
        </w:rPr>
        <w:t>任务。</w:t>
      </w:r>
    </w:p>
    <w:p w:rsidR="00DE132F" w:rsidRDefault="00DE132F" w:rsidP="00702D28">
      <w:pPr>
        <w:pStyle w:val="Default"/>
        <w:spacing w:line="420" w:lineRule="exact"/>
        <w:rPr>
          <w:rFonts w:hAnsi="Times New Roman"/>
          <w:sz w:val="23"/>
          <w:szCs w:val="23"/>
        </w:rPr>
      </w:pPr>
      <w:r>
        <w:rPr>
          <w:rFonts w:ascii="Times New Roman" w:hAnsi="Times New Roman" w:cs="Times New Roman"/>
          <w:b/>
          <w:bCs/>
          <w:sz w:val="23"/>
          <w:szCs w:val="23"/>
        </w:rPr>
        <w:t xml:space="preserve">4.12 </w:t>
      </w:r>
      <w:r w:rsidR="00FB6082">
        <w:rPr>
          <w:rFonts w:ascii="Times New Roman" w:hAnsi="Times New Roman" w:cs="Times New Roman" w:hint="eastAsia"/>
          <w:b/>
          <w:bCs/>
          <w:sz w:val="23"/>
          <w:szCs w:val="23"/>
        </w:rPr>
        <w:t>返</w:t>
      </w:r>
      <w:r w:rsidRPr="00F80AC7">
        <w:rPr>
          <w:rFonts w:hAnsi="Times New Roman" w:hint="eastAsia"/>
          <w:b/>
          <w:sz w:val="23"/>
          <w:szCs w:val="23"/>
        </w:rPr>
        <w:t>回</w:t>
      </w:r>
    </w:p>
    <w:p w:rsidR="00DE132F" w:rsidRDefault="00DE132F" w:rsidP="00702D28">
      <w:pPr>
        <w:pStyle w:val="Default"/>
        <w:spacing w:line="420" w:lineRule="exact"/>
        <w:rPr>
          <w:rFonts w:hAnsi="Times New Roman"/>
          <w:sz w:val="23"/>
          <w:szCs w:val="23"/>
        </w:rPr>
      </w:pPr>
      <w:r>
        <w:rPr>
          <w:rFonts w:ascii="Times New Roman" w:hAnsi="Times New Roman" w:cs="Times New Roman"/>
          <w:sz w:val="23"/>
          <w:szCs w:val="23"/>
        </w:rPr>
        <w:t xml:space="preserve">4.12.1 </w:t>
      </w:r>
      <w:r>
        <w:rPr>
          <w:rFonts w:hAnsi="Times New Roman" w:hint="eastAsia"/>
          <w:sz w:val="23"/>
          <w:szCs w:val="23"/>
        </w:rPr>
        <w:t>比赛结束前，机器人携带或不携带</w:t>
      </w:r>
      <w:r w:rsidR="00FB6082">
        <w:rPr>
          <w:rFonts w:hAnsi="Times New Roman" w:hint="eastAsia"/>
          <w:sz w:val="23"/>
          <w:szCs w:val="23"/>
        </w:rPr>
        <w:t>探测设备和宇航员</w:t>
      </w:r>
      <w:r>
        <w:rPr>
          <w:rFonts w:hAnsi="Times New Roman" w:hint="eastAsia"/>
          <w:sz w:val="23"/>
          <w:szCs w:val="23"/>
        </w:rPr>
        <w:t>回到待命区</w:t>
      </w:r>
    </w:p>
    <w:p w:rsidR="00DE132F" w:rsidRDefault="00DE132F" w:rsidP="00702D28">
      <w:pPr>
        <w:pStyle w:val="Default"/>
        <w:spacing w:line="420" w:lineRule="exact"/>
        <w:rPr>
          <w:rFonts w:hAnsi="Times New Roman"/>
          <w:sz w:val="23"/>
          <w:szCs w:val="23"/>
        </w:rPr>
      </w:pPr>
      <w:r>
        <w:rPr>
          <w:rFonts w:ascii="Times New Roman" w:hAnsi="Times New Roman" w:cs="Times New Roman"/>
          <w:sz w:val="23"/>
          <w:szCs w:val="23"/>
        </w:rPr>
        <w:t xml:space="preserve">4.12.2 </w:t>
      </w:r>
      <w:r w:rsidR="00FB6082">
        <w:rPr>
          <w:rFonts w:ascii="Times New Roman" w:hAnsi="Times New Roman" w:cs="Times New Roman" w:hint="eastAsia"/>
          <w:sz w:val="23"/>
          <w:szCs w:val="23"/>
        </w:rPr>
        <w:t>返</w:t>
      </w:r>
      <w:r>
        <w:rPr>
          <w:rFonts w:hAnsi="Times New Roman" w:hint="eastAsia"/>
          <w:sz w:val="23"/>
          <w:szCs w:val="23"/>
        </w:rPr>
        <w:t>回的标准是机器人及所携带的模型登上锥台并不再运动，且</w:t>
      </w:r>
      <w:proofErr w:type="gramStart"/>
      <w:r>
        <w:rPr>
          <w:rFonts w:hAnsi="Times New Roman" w:hint="eastAsia"/>
          <w:sz w:val="23"/>
          <w:szCs w:val="23"/>
        </w:rPr>
        <w:t>与锥台</w:t>
      </w:r>
      <w:proofErr w:type="gramEnd"/>
      <w:r>
        <w:rPr>
          <w:rFonts w:hAnsi="Times New Roman" w:hint="eastAsia"/>
          <w:sz w:val="23"/>
          <w:szCs w:val="23"/>
        </w:rPr>
        <w:t>以外的任何表面（含围栏表面）没有接触。</w:t>
      </w:r>
    </w:p>
    <w:p w:rsidR="00DE132F" w:rsidRDefault="00DE132F" w:rsidP="00702D28">
      <w:pPr>
        <w:pStyle w:val="Default"/>
        <w:spacing w:line="420" w:lineRule="exact"/>
        <w:rPr>
          <w:rFonts w:hAnsi="Times New Roman"/>
          <w:sz w:val="23"/>
          <w:szCs w:val="23"/>
        </w:rPr>
      </w:pPr>
      <w:r>
        <w:rPr>
          <w:rFonts w:ascii="Times New Roman" w:hAnsi="Times New Roman" w:cs="Times New Roman"/>
          <w:sz w:val="23"/>
          <w:szCs w:val="23"/>
        </w:rPr>
        <w:t xml:space="preserve">4.12.3 </w:t>
      </w:r>
      <w:r w:rsidR="00FB6082">
        <w:rPr>
          <w:rFonts w:ascii="Times New Roman" w:hAnsi="Times New Roman" w:cs="Times New Roman" w:hint="eastAsia"/>
          <w:sz w:val="23"/>
          <w:szCs w:val="23"/>
        </w:rPr>
        <w:t>机器人</w:t>
      </w:r>
      <w:r>
        <w:rPr>
          <w:rFonts w:hAnsi="Times New Roman" w:hint="eastAsia"/>
          <w:sz w:val="23"/>
          <w:szCs w:val="23"/>
        </w:rPr>
        <w:t>成功</w:t>
      </w:r>
      <w:r w:rsidR="00FB6082">
        <w:rPr>
          <w:rFonts w:hAnsi="Times New Roman" w:hint="eastAsia"/>
          <w:sz w:val="23"/>
          <w:szCs w:val="23"/>
        </w:rPr>
        <w:t>返</w:t>
      </w:r>
      <w:r>
        <w:rPr>
          <w:rFonts w:hAnsi="Times New Roman" w:hint="eastAsia"/>
          <w:sz w:val="23"/>
          <w:szCs w:val="23"/>
        </w:rPr>
        <w:t>回记</w:t>
      </w:r>
      <w:r w:rsidR="00FB6082">
        <w:rPr>
          <w:rFonts w:ascii="Times New Roman" w:hAnsi="Times New Roman" w:cs="Times New Roman" w:hint="eastAsia"/>
          <w:sz w:val="23"/>
          <w:szCs w:val="23"/>
        </w:rPr>
        <w:t>4</w:t>
      </w:r>
      <w:r>
        <w:rPr>
          <w:rFonts w:ascii="Times New Roman" w:hAnsi="Times New Roman" w:cs="Times New Roman"/>
          <w:sz w:val="23"/>
          <w:szCs w:val="23"/>
        </w:rPr>
        <w:t>0</w:t>
      </w:r>
      <w:r>
        <w:rPr>
          <w:rFonts w:hAnsi="Times New Roman" w:hint="eastAsia"/>
          <w:sz w:val="23"/>
          <w:szCs w:val="23"/>
        </w:rPr>
        <w:t>分</w:t>
      </w:r>
      <w:r w:rsidR="00FB6082">
        <w:rPr>
          <w:rFonts w:hAnsi="Times New Roman" w:hint="eastAsia"/>
          <w:sz w:val="23"/>
          <w:szCs w:val="23"/>
        </w:rPr>
        <w:t>，带回的每台探测设备和宇航员各加记10分</w:t>
      </w:r>
      <w:r>
        <w:rPr>
          <w:rFonts w:hAnsi="Times New Roman" w:hint="eastAsia"/>
          <w:sz w:val="23"/>
          <w:szCs w:val="23"/>
        </w:rPr>
        <w:t>。</w:t>
      </w:r>
    </w:p>
    <w:p w:rsidR="00DE132F" w:rsidRDefault="00DE132F" w:rsidP="00702D28">
      <w:pPr>
        <w:pStyle w:val="Default"/>
        <w:spacing w:line="420" w:lineRule="exact"/>
        <w:rPr>
          <w:rFonts w:hAnsi="Times New Roman"/>
          <w:sz w:val="23"/>
          <w:szCs w:val="23"/>
        </w:rPr>
      </w:pPr>
      <w:r>
        <w:rPr>
          <w:rFonts w:ascii="Times New Roman" w:hAnsi="Times New Roman" w:cs="Times New Roman"/>
          <w:sz w:val="23"/>
          <w:szCs w:val="23"/>
        </w:rPr>
        <w:t xml:space="preserve">4.12.4 </w:t>
      </w:r>
      <w:r>
        <w:rPr>
          <w:rFonts w:hAnsi="Times New Roman" w:hint="eastAsia"/>
          <w:sz w:val="23"/>
          <w:szCs w:val="23"/>
        </w:rPr>
        <w:t>获得</w:t>
      </w:r>
      <w:r>
        <w:rPr>
          <w:rFonts w:ascii="Times New Roman" w:hAnsi="Times New Roman" w:cs="Times New Roman"/>
          <w:sz w:val="23"/>
          <w:szCs w:val="23"/>
        </w:rPr>
        <w:t>50</w:t>
      </w:r>
      <w:r>
        <w:rPr>
          <w:rFonts w:hAnsi="Times New Roman" w:hint="eastAsia"/>
          <w:sz w:val="23"/>
          <w:szCs w:val="23"/>
        </w:rPr>
        <w:t>分就算完成了</w:t>
      </w:r>
      <w:r w:rsidR="00FB6082">
        <w:rPr>
          <w:rFonts w:hAnsi="Times New Roman" w:hint="eastAsia"/>
          <w:sz w:val="23"/>
          <w:szCs w:val="23"/>
        </w:rPr>
        <w:t>返</w:t>
      </w:r>
      <w:r>
        <w:rPr>
          <w:rFonts w:hAnsi="Times New Roman" w:hint="eastAsia"/>
          <w:sz w:val="23"/>
          <w:szCs w:val="23"/>
        </w:rPr>
        <w:t>回任务。</w:t>
      </w:r>
    </w:p>
    <w:p w:rsidR="00DE132F" w:rsidRDefault="00DE132F" w:rsidP="00702D28">
      <w:pPr>
        <w:pStyle w:val="Default"/>
        <w:spacing w:line="420" w:lineRule="exact"/>
        <w:rPr>
          <w:rFonts w:ascii="Times New Roman" w:hAnsi="Times New Roman" w:cs="Times New Roman"/>
          <w:sz w:val="28"/>
          <w:szCs w:val="28"/>
        </w:rPr>
      </w:pPr>
      <w:r>
        <w:rPr>
          <w:rFonts w:ascii="Times New Roman" w:hAnsi="Times New Roman" w:cs="Times New Roman"/>
          <w:b/>
          <w:bCs/>
          <w:sz w:val="28"/>
          <w:szCs w:val="28"/>
        </w:rPr>
        <w:t xml:space="preserve">5 </w:t>
      </w:r>
      <w:r>
        <w:rPr>
          <w:rFonts w:ascii="Times New Roman" w:hAnsi="Times New Roman" w:cs="Times New Roman" w:hint="eastAsia"/>
          <w:b/>
          <w:bCs/>
          <w:sz w:val="28"/>
          <w:szCs w:val="28"/>
        </w:rPr>
        <w:t>机器人</w:t>
      </w:r>
    </w:p>
    <w:p w:rsidR="00DE132F" w:rsidRPr="00CC5734" w:rsidRDefault="00DE132F" w:rsidP="00085A0E">
      <w:pPr>
        <w:pStyle w:val="Default"/>
        <w:spacing w:line="420" w:lineRule="exact"/>
        <w:ind w:firstLineChars="177" w:firstLine="425"/>
        <w:rPr>
          <w:rFonts w:hAnsi="Times New Roman"/>
        </w:rPr>
      </w:pPr>
      <w:r w:rsidRPr="00CC5734">
        <w:rPr>
          <w:rFonts w:hAnsi="Times New Roman" w:hint="eastAsia"/>
        </w:rPr>
        <w:t>本节提供设计和构建机器人的原则和要求。参赛前，所有机器人必须通过检查。</w:t>
      </w:r>
    </w:p>
    <w:p w:rsidR="00DE132F" w:rsidRPr="00CC5734" w:rsidRDefault="00DE132F" w:rsidP="00085A0E">
      <w:pPr>
        <w:pStyle w:val="Default"/>
        <w:spacing w:line="420" w:lineRule="exact"/>
        <w:ind w:firstLineChars="177" w:firstLine="425"/>
        <w:rPr>
          <w:rFonts w:hAnsi="Times New Roman"/>
        </w:rPr>
      </w:pPr>
      <w:r w:rsidRPr="00CC5734">
        <w:rPr>
          <w:rFonts w:hAnsi="Times New Roman" w:hint="eastAsia"/>
        </w:rPr>
        <w:t>参加机器人综合技能比赛的机器人限用竞赛组委会指定的机器人套材。只要有可能，也允许套材的混合使用。</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5.1 </w:t>
      </w:r>
      <w:r w:rsidRPr="00CC5734">
        <w:rPr>
          <w:rFonts w:hAnsi="Times New Roman" w:hint="eastAsia"/>
        </w:rPr>
        <w:t>每支参赛队只能使用一台按程序运行的机器人。</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5.2 </w:t>
      </w:r>
      <w:r w:rsidRPr="00CC5734">
        <w:rPr>
          <w:rFonts w:hAnsi="Times New Roman" w:hint="eastAsia"/>
        </w:rPr>
        <w:t>在待命区内，机器人外形最大尺寸不得超过长</w:t>
      </w:r>
      <w:r w:rsidRPr="00CC5734">
        <w:rPr>
          <w:rFonts w:ascii="Times New Roman" w:hAnsi="Times New Roman" w:cs="Times New Roman"/>
        </w:rPr>
        <w:t>250mm</w:t>
      </w:r>
      <w:r w:rsidRPr="00CC5734">
        <w:rPr>
          <w:rFonts w:hAnsi="Times New Roman" w:hint="eastAsia"/>
        </w:rPr>
        <w:t>、宽</w:t>
      </w:r>
      <w:r w:rsidRPr="00CC5734">
        <w:rPr>
          <w:rFonts w:ascii="Times New Roman" w:hAnsi="Times New Roman" w:cs="Times New Roman"/>
        </w:rPr>
        <w:t>250mm</w:t>
      </w:r>
      <w:r w:rsidRPr="00CC5734">
        <w:rPr>
          <w:rFonts w:hAnsi="Times New Roman" w:hint="eastAsia"/>
        </w:rPr>
        <w:t>、高</w:t>
      </w:r>
      <w:r w:rsidRPr="00CC5734">
        <w:rPr>
          <w:rFonts w:ascii="Times New Roman" w:hAnsi="Times New Roman" w:cs="Times New Roman"/>
        </w:rPr>
        <w:t>300mm</w:t>
      </w:r>
      <w:r w:rsidRPr="00CC5734">
        <w:rPr>
          <w:rFonts w:hAnsi="Times New Roman" w:hint="eastAsia"/>
        </w:rPr>
        <w:t>。在开始比赛后，机器人可以超出此尺寸限制。</w:t>
      </w:r>
    </w:p>
    <w:p w:rsidR="00DE132F" w:rsidRPr="00CC5734" w:rsidRDefault="00DE132F" w:rsidP="00702D28">
      <w:pPr>
        <w:spacing w:line="420" w:lineRule="exact"/>
        <w:rPr>
          <w:sz w:val="24"/>
          <w:szCs w:val="24"/>
        </w:rPr>
      </w:pPr>
      <w:r w:rsidRPr="00CC5734">
        <w:rPr>
          <w:rFonts w:ascii="Times New Roman"/>
          <w:sz w:val="24"/>
          <w:szCs w:val="24"/>
        </w:rPr>
        <w:t xml:space="preserve">5.3 </w:t>
      </w:r>
      <w:r w:rsidRPr="00CC5734">
        <w:rPr>
          <w:rFonts w:hint="eastAsia"/>
          <w:sz w:val="24"/>
          <w:szCs w:val="24"/>
        </w:rPr>
        <w:t>机器人上必须展示参赛队编号。在不影响正常比赛的基础上，机器人可进行个性化的装饰，以增强其表现力和容易被识别。</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5.4 </w:t>
      </w:r>
      <w:r w:rsidRPr="00CC5734">
        <w:rPr>
          <w:rFonts w:hAnsi="Times New Roman" w:hint="eastAsia"/>
        </w:rPr>
        <w:t>每台机器人所用的控制器、电机、传感器及其它结构件，数量不限。但机器人的控制器、电机、传感器必须是独立的模块。机器人的重量不得超过</w:t>
      </w:r>
      <w:r w:rsidRPr="00CC5734">
        <w:rPr>
          <w:rFonts w:ascii="Times New Roman" w:hAnsi="Times New Roman" w:cs="Times New Roman"/>
        </w:rPr>
        <w:t>3kg</w:t>
      </w:r>
      <w:r w:rsidRPr="00CC5734">
        <w:rPr>
          <w:rFonts w:hAnsi="Times New Roman" w:hint="eastAsia"/>
        </w:rPr>
        <w:t>。</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5.5 </w:t>
      </w:r>
      <w:r w:rsidRPr="00CC5734">
        <w:rPr>
          <w:rFonts w:hAnsi="Times New Roman" w:hint="eastAsia"/>
        </w:rPr>
        <w:t>机器人上的所有零部件必须可靠固定，不允许分离或脱落在场地上。</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5.6 </w:t>
      </w:r>
      <w:r w:rsidRPr="00CC5734">
        <w:rPr>
          <w:rFonts w:hAnsi="Times New Roman" w:hint="eastAsia"/>
        </w:rPr>
        <w:t>为了安全，机器人所使用的直流电源电压不得超过</w:t>
      </w:r>
      <w:r w:rsidRPr="00CC5734">
        <w:rPr>
          <w:rFonts w:ascii="Times New Roman" w:hAnsi="Times New Roman" w:cs="Times New Roman"/>
        </w:rPr>
        <w:t>12V</w:t>
      </w:r>
      <w:r w:rsidRPr="00CC5734">
        <w:rPr>
          <w:rFonts w:hAnsi="Times New Roman" w:hint="eastAsia"/>
        </w:rPr>
        <w:t>。</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5.7 </w:t>
      </w:r>
      <w:r w:rsidRPr="00CC5734">
        <w:rPr>
          <w:rFonts w:hAnsi="Times New Roman" w:hint="eastAsia"/>
        </w:rPr>
        <w:t>不允许使用有可能损坏竞赛场地的危险元件。</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5.8 </w:t>
      </w:r>
      <w:r w:rsidRPr="00CC5734">
        <w:rPr>
          <w:rFonts w:hAnsi="Times New Roman" w:hint="eastAsia"/>
        </w:rPr>
        <w:t>机器人必须设计成只用一次操作（如，按一个按钮或拨一个开关）就能启动。</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5.9 </w:t>
      </w:r>
      <w:r w:rsidRPr="00CC5734">
        <w:rPr>
          <w:rFonts w:hAnsi="Times New Roman" w:hint="eastAsia"/>
        </w:rPr>
        <w:t>机器人必须能原地旋转，旋转的次数可控。机器人还应在明显位置装一个可见光</w:t>
      </w:r>
      <w:r w:rsidRPr="00CC5734">
        <w:rPr>
          <w:rFonts w:ascii="Times New Roman" w:hAnsi="Times New Roman" w:cs="Times New Roman"/>
        </w:rPr>
        <w:t>LED</w:t>
      </w:r>
      <w:r w:rsidRPr="00CC5734">
        <w:rPr>
          <w:rFonts w:hAnsi="Times New Roman" w:hint="eastAsia"/>
        </w:rPr>
        <w:t>（颜色不限），它的开</w:t>
      </w:r>
      <w:r w:rsidRPr="00CC5734">
        <w:rPr>
          <w:rFonts w:ascii="Times New Roman" w:hAnsi="Times New Roman" w:cs="Times New Roman"/>
        </w:rPr>
        <w:t>/</w:t>
      </w:r>
      <w:r w:rsidRPr="00CC5734">
        <w:rPr>
          <w:rFonts w:hAnsi="Times New Roman" w:hint="eastAsia"/>
        </w:rPr>
        <w:t>关应可控。</w:t>
      </w:r>
    </w:p>
    <w:p w:rsidR="00DE132F" w:rsidRDefault="00DE132F" w:rsidP="00702D28">
      <w:pPr>
        <w:pStyle w:val="Default"/>
        <w:spacing w:line="420" w:lineRule="exact"/>
        <w:rPr>
          <w:rFonts w:ascii="Times New Roman" w:hAnsi="Times New Roman" w:cs="Times New Roman"/>
          <w:sz w:val="28"/>
          <w:szCs w:val="28"/>
        </w:rPr>
      </w:pPr>
      <w:r>
        <w:rPr>
          <w:rFonts w:ascii="Times New Roman" w:hAnsi="Times New Roman" w:cs="Times New Roman"/>
          <w:b/>
          <w:bCs/>
          <w:sz w:val="28"/>
          <w:szCs w:val="28"/>
        </w:rPr>
        <w:t xml:space="preserve">6 </w:t>
      </w:r>
      <w:r>
        <w:rPr>
          <w:rFonts w:ascii="Times New Roman" w:hAnsi="Times New Roman" w:cs="Times New Roman" w:hint="eastAsia"/>
          <w:b/>
          <w:bCs/>
          <w:sz w:val="28"/>
          <w:szCs w:val="28"/>
        </w:rPr>
        <w:t>比赛</w:t>
      </w:r>
    </w:p>
    <w:p w:rsidR="00DE132F" w:rsidRPr="00CC5734" w:rsidRDefault="00DE132F" w:rsidP="00702D28">
      <w:pPr>
        <w:pStyle w:val="Default"/>
        <w:spacing w:line="420" w:lineRule="exact"/>
        <w:rPr>
          <w:rFonts w:ascii="Times New Roman" w:hAnsi="Times New Roman" w:cs="Times New Roman"/>
        </w:rPr>
      </w:pPr>
      <w:r w:rsidRPr="00CC5734">
        <w:rPr>
          <w:rFonts w:ascii="Times New Roman" w:hAnsi="Times New Roman" w:cs="Times New Roman"/>
        </w:rPr>
        <w:t xml:space="preserve">6.1 </w:t>
      </w:r>
      <w:r w:rsidRPr="00CC5734">
        <w:rPr>
          <w:rFonts w:ascii="Times New Roman" w:hAnsi="Times New Roman" w:cs="Times New Roman" w:hint="eastAsia"/>
        </w:rPr>
        <w:t>赛制</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6.1.1 </w:t>
      </w:r>
      <w:r w:rsidRPr="00CC5734">
        <w:rPr>
          <w:rFonts w:hAnsi="Times New Roman" w:hint="eastAsia"/>
        </w:rPr>
        <w:t>机器人综合技能</w:t>
      </w:r>
      <w:r>
        <w:rPr>
          <w:rFonts w:hAnsi="Times New Roman" w:hint="eastAsia"/>
        </w:rPr>
        <w:t>比</w:t>
      </w:r>
      <w:r w:rsidRPr="00CC5734">
        <w:rPr>
          <w:rFonts w:hAnsi="Times New Roman" w:hint="eastAsia"/>
        </w:rPr>
        <w:t>赛按小学、初中、高中三个组别分别进行。</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6.1.2 </w:t>
      </w:r>
      <w:r w:rsidRPr="00CC5734">
        <w:rPr>
          <w:rFonts w:hAnsi="Times New Roman" w:hint="eastAsia"/>
        </w:rPr>
        <w:t>比赛不分初赛与复赛。组委会保证每支参赛队有</w:t>
      </w:r>
      <w:r>
        <w:rPr>
          <w:rFonts w:hAnsi="Times New Roman" w:hint="eastAsia"/>
        </w:rPr>
        <w:t>相同的</w:t>
      </w:r>
      <w:r w:rsidRPr="00CC5734">
        <w:rPr>
          <w:rFonts w:hAnsi="Times New Roman" w:hint="eastAsia"/>
        </w:rPr>
        <w:t>上场</w:t>
      </w:r>
      <w:r>
        <w:rPr>
          <w:rFonts w:hAnsi="Times New Roman" w:hint="eastAsia"/>
        </w:rPr>
        <w:t>次数，且不少于</w:t>
      </w:r>
      <w:r w:rsidRPr="00CC5734">
        <w:rPr>
          <w:rFonts w:ascii="Times New Roman" w:hAnsi="Times New Roman" w:cs="Times New Roman"/>
        </w:rPr>
        <w:t>3</w:t>
      </w:r>
      <w:r w:rsidRPr="00CC5734">
        <w:rPr>
          <w:rFonts w:hAnsi="Times New Roman" w:hint="eastAsia"/>
        </w:rPr>
        <w:t>次，每次均记分。</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6.1.3 </w:t>
      </w:r>
      <w:r w:rsidRPr="00CC5734">
        <w:rPr>
          <w:rFonts w:hAnsi="Times New Roman" w:hint="eastAsia"/>
        </w:rPr>
        <w:t>比赛场地上规定了机器人要完成的任务（在</w:t>
      </w:r>
      <w:r w:rsidRPr="00CC5734">
        <w:rPr>
          <w:rFonts w:ascii="Times New Roman" w:hAnsi="Times New Roman" w:cs="Times New Roman"/>
        </w:rPr>
        <w:t>4.1</w:t>
      </w:r>
      <w:r w:rsidRPr="00CC5734">
        <w:rPr>
          <w:rFonts w:hAnsi="Times New Roman" w:hint="eastAsia"/>
        </w:rPr>
        <w:t>～</w:t>
      </w:r>
      <w:r w:rsidRPr="00CC5734">
        <w:rPr>
          <w:rFonts w:ascii="Times New Roman" w:hAnsi="Times New Roman" w:cs="Times New Roman"/>
        </w:rPr>
        <w:t>4.12</w:t>
      </w:r>
      <w:r w:rsidRPr="00CC5734">
        <w:rPr>
          <w:rFonts w:hAnsi="Times New Roman" w:hint="eastAsia"/>
        </w:rPr>
        <w:t>的任务中</w:t>
      </w:r>
      <w:r>
        <w:rPr>
          <w:rFonts w:hAnsi="Times New Roman" w:hint="eastAsia"/>
        </w:rPr>
        <w:t>选</w:t>
      </w:r>
      <w:r w:rsidRPr="00CC5734">
        <w:rPr>
          <w:rFonts w:hAnsi="Times New Roman" w:hint="eastAsia"/>
        </w:rPr>
        <w:t>定</w:t>
      </w:r>
      <w:r>
        <w:rPr>
          <w:rFonts w:hAnsi="Times New Roman" w:hint="eastAsia"/>
        </w:rPr>
        <w:t>，也可能有一些临时设定的任务</w:t>
      </w:r>
      <w:r w:rsidRPr="00CC5734">
        <w:rPr>
          <w:rFonts w:hAnsi="Times New Roman" w:hint="eastAsia"/>
        </w:rPr>
        <w:t>）。小学、初中、高中三个组别要完成的任务数是不同</w:t>
      </w:r>
      <w:r w:rsidRPr="00CC5734">
        <w:rPr>
          <w:rFonts w:hAnsi="Times New Roman" w:hint="eastAsia"/>
        </w:rPr>
        <w:lastRenderedPageBreak/>
        <w:t>的。</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6.1.4 </w:t>
      </w:r>
      <w:r w:rsidRPr="00CC5734">
        <w:rPr>
          <w:rFonts w:hAnsi="Times New Roman" w:hint="eastAsia"/>
        </w:rPr>
        <w:t>所有场次的比赛结束后，每支参赛队各场得分之和作为该队的总成绩，按总成绩对参赛队排名。</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6.1.5 </w:t>
      </w:r>
      <w:r w:rsidRPr="00CC5734">
        <w:rPr>
          <w:rFonts w:hAnsi="Times New Roman" w:hint="eastAsia"/>
        </w:rPr>
        <w:t>竞赛组委会有可能根据参赛报名和场馆的实际情况变更赛制。</w:t>
      </w:r>
    </w:p>
    <w:p w:rsidR="00DE132F" w:rsidRPr="00CC5734" w:rsidRDefault="00DE132F" w:rsidP="00702D28">
      <w:pPr>
        <w:pStyle w:val="Default"/>
        <w:spacing w:line="420" w:lineRule="exact"/>
        <w:rPr>
          <w:rFonts w:ascii="Times New Roman" w:hAnsi="Times New Roman" w:cs="Times New Roman"/>
        </w:rPr>
      </w:pPr>
      <w:r w:rsidRPr="00CC5734">
        <w:rPr>
          <w:rFonts w:ascii="Times New Roman" w:hAnsi="Times New Roman" w:cs="Times New Roman"/>
        </w:rPr>
        <w:t xml:space="preserve">6.2 </w:t>
      </w:r>
      <w:r w:rsidRPr="00CC5734">
        <w:rPr>
          <w:rFonts w:ascii="Times New Roman" w:hAnsi="Times New Roman" w:cs="Times New Roman" w:hint="eastAsia"/>
        </w:rPr>
        <w:t>参赛队</w:t>
      </w:r>
    </w:p>
    <w:p w:rsidR="00DE132F" w:rsidRPr="00CC5734" w:rsidRDefault="00DE132F" w:rsidP="00085A0E">
      <w:pPr>
        <w:pStyle w:val="Default"/>
        <w:spacing w:line="420" w:lineRule="exact"/>
        <w:ind w:firstLineChars="177" w:firstLine="425"/>
        <w:rPr>
          <w:rFonts w:hAnsi="Times New Roman"/>
        </w:rPr>
      </w:pPr>
      <w:r w:rsidRPr="00CC5734">
        <w:rPr>
          <w:rFonts w:hAnsi="Times New Roman" w:hint="eastAsia"/>
        </w:rPr>
        <w:t>每支参赛队应由</w:t>
      </w:r>
      <w:r w:rsidRPr="00CC5734">
        <w:rPr>
          <w:rFonts w:ascii="Times New Roman" w:hAnsi="Times New Roman" w:cs="Times New Roman"/>
        </w:rPr>
        <w:t>2</w:t>
      </w:r>
      <w:r w:rsidRPr="00CC5734">
        <w:rPr>
          <w:rFonts w:hAnsi="Times New Roman" w:hint="eastAsia"/>
        </w:rPr>
        <w:t>名学生和</w:t>
      </w:r>
      <w:r w:rsidRPr="00CC5734">
        <w:rPr>
          <w:rFonts w:ascii="Times New Roman" w:hAnsi="Times New Roman" w:cs="Times New Roman"/>
        </w:rPr>
        <w:t>1</w:t>
      </w:r>
      <w:r w:rsidRPr="00CC5734">
        <w:rPr>
          <w:rFonts w:hAnsi="Times New Roman" w:hint="eastAsia"/>
        </w:rPr>
        <w:t>名教练员（教师或学生）组成。学生必须是截止到</w:t>
      </w:r>
      <w:r w:rsidRPr="00CC5734">
        <w:rPr>
          <w:rFonts w:ascii="Times New Roman" w:hAnsi="Times New Roman" w:cs="Times New Roman"/>
        </w:rPr>
        <w:t>201</w:t>
      </w:r>
      <w:r>
        <w:rPr>
          <w:rFonts w:ascii="Times New Roman" w:hAnsi="Times New Roman" w:cs="Times New Roman"/>
        </w:rPr>
        <w:t>5</w:t>
      </w:r>
      <w:r w:rsidRPr="00CC5734">
        <w:rPr>
          <w:rFonts w:hAnsi="Times New Roman" w:hint="eastAsia"/>
        </w:rPr>
        <w:t>年</w:t>
      </w:r>
      <w:r w:rsidRPr="00CC5734">
        <w:rPr>
          <w:rFonts w:ascii="Times New Roman" w:hAnsi="Times New Roman" w:cs="Times New Roman"/>
        </w:rPr>
        <w:t>6</w:t>
      </w:r>
      <w:r w:rsidRPr="00CC5734">
        <w:rPr>
          <w:rFonts w:hAnsi="Times New Roman" w:hint="eastAsia"/>
        </w:rPr>
        <w:t>月仍然在校的学生。</w:t>
      </w:r>
    </w:p>
    <w:p w:rsidR="00DE132F" w:rsidRPr="00CC5734" w:rsidRDefault="00DE132F" w:rsidP="00702D28">
      <w:pPr>
        <w:pStyle w:val="Default"/>
        <w:spacing w:line="420" w:lineRule="exact"/>
        <w:rPr>
          <w:rFonts w:ascii="Times New Roman" w:hAnsi="Times New Roman" w:cs="Times New Roman"/>
        </w:rPr>
      </w:pPr>
      <w:r w:rsidRPr="00CC5734">
        <w:rPr>
          <w:rFonts w:ascii="Times New Roman" w:hAnsi="Times New Roman" w:cs="Times New Roman"/>
        </w:rPr>
        <w:t xml:space="preserve">6.3 </w:t>
      </w:r>
      <w:r w:rsidRPr="00CC5734">
        <w:rPr>
          <w:rFonts w:ascii="Times New Roman" w:hAnsi="Times New Roman" w:cs="Times New Roman" w:hint="eastAsia"/>
        </w:rPr>
        <w:t>比赛过程</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6.3.1 </w:t>
      </w:r>
      <w:r w:rsidRPr="00CC5734">
        <w:rPr>
          <w:rFonts w:hAnsi="Times New Roman" w:hint="eastAsia"/>
        </w:rPr>
        <w:t>搭建机器人与编程</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6.3.1.1 </w:t>
      </w:r>
      <w:r w:rsidRPr="00CC5734">
        <w:rPr>
          <w:rFonts w:hAnsi="Times New Roman" w:hint="eastAsia"/>
        </w:rPr>
        <w:t>搭建机器人与编程只能在准备区进行。</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6.3.1.2 </w:t>
      </w:r>
      <w:r w:rsidRPr="00CC5734">
        <w:rPr>
          <w:rFonts w:hAnsi="Times New Roman" w:hint="eastAsia"/>
        </w:rPr>
        <w:t>参赛队的学生队员检录后方能进入准备区。裁判员对参赛队携带的器材进行检查，所有器材必须是散件，除控制器和电机可维持出厂时的状态外，其它所有零件不得以焊接、铆接、粘接等方式组成部件。队员不得携带</w:t>
      </w:r>
      <w:r w:rsidRPr="00CC5734">
        <w:rPr>
          <w:rFonts w:ascii="Times New Roman" w:hAnsi="Times New Roman" w:cs="Times New Roman"/>
        </w:rPr>
        <w:t>U</w:t>
      </w:r>
      <w:r w:rsidRPr="00CC5734">
        <w:rPr>
          <w:rFonts w:hAnsi="Times New Roman" w:hint="eastAsia"/>
        </w:rPr>
        <w:t>盘、光盘、无线路由器、手机、相机等存储和通信器材。所有参赛学生在准备区就座后，裁判员把场地图和比赛须知发给参赛队。</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6.3.1.3 </w:t>
      </w:r>
      <w:r w:rsidRPr="00CC5734">
        <w:rPr>
          <w:rFonts w:hAnsi="Times New Roman" w:hint="eastAsia"/>
        </w:rPr>
        <w:t>参赛</w:t>
      </w:r>
      <w:r w:rsidRPr="006E0585">
        <w:rPr>
          <w:rFonts w:hAnsi="Times New Roman" w:hint="eastAsia"/>
        </w:rPr>
        <w:t>学生</w:t>
      </w:r>
      <w:r w:rsidRPr="00CC5734">
        <w:rPr>
          <w:rFonts w:hAnsi="Times New Roman" w:hint="eastAsia"/>
        </w:rPr>
        <w:t>打开计算机后，根据所用的器材，安装相应厂家的编程软件。参赛选手在准备区不得上网和下载任何程序，不得使用相机等设备拍摄比赛场地</w:t>
      </w:r>
      <w:r>
        <w:rPr>
          <w:rFonts w:hAnsi="Times New Roman" w:hint="eastAsia"/>
        </w:rPr>
        <w:t>，不得以任何方式与教练员或家长联系</w:t>
      </w:r>
      <w:r w:rsidRPr="00CC5734">
        <w:rPr>
          <w:rFonts w:hAnsi="Times New Roman" w:hint="eastAsia"/>
        </w:rPr>
        <w:t>。</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6.3.1.4 </w:t>
      </w:r>
      <w:r w:rsidRPr="00CC5734">
        <w:rPr>
          <w:rFonts w:hAnsi="Times New Roman" w:hint="eastAsia"/>
        </w:rPr>
        <w:t>参赛</w:t>
      </w:r>
      <w:r w:rsidRPr="006E0585">
        <w:rPr>
          <w:rFonts w:hAnsi="Times New Roman" w:hint="eastAsia"/>
        </w:rPr>
        <w:t>学生</w:t>
      </w:r>
      <w:r w:rsidRPr="00CC5734">
        <w:rPr>
          <w:rFonts w:hAnsi="Times New Roman" w:hint="eastAsia"/>
        </w:rPr>
        <w:t>在准备区有</w:t>
      </w:r>
      <w:r w:rsidRPr="00CC5734">
        <w:rPr>
          <w:rFonts w:ascii="Times New Roman" w:hAnsi="Times New Roman" w:cs="Times New Roman"/>
        </w:rPr>
        <w:t>2</w:t>
      </w:r>
      <w:r w:rsidRPr="00CC5734">
        <w:rPr>
          <w:rFonts w:hAnsi="Times New Roman" w:hint="eastAsia"/>
        </w:rPr>
        <w:t>小时的搭建机器人和编制程序的时间。结束后，各参赛队把机器人排列在准备区的指定位置，封场。</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6.3.1.5 </w:t>
      </w:r>
      <w:r w:rsidRPr="00CC5734">
        <w:rPr>
          <w:rFonts w:hAnsi="Times New Roman" w:hint="eastAsia"/>
        </w:rPr>
        <w:t>参赛队在每轮比赛结束后，允许在准备区简单地维修机器人和修改控制程序，但不能打乱下一轮出场次序。</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6.3.2 </w:t>
      </w:r>
      <w:r w:rsidRPr="00CC5734">
        <w:rPr>
          <w:rFonts w:hAnsi="Times New Roman" w:hint="eastAsia"/>
        </w:rPr>
        <w:t>赛前准备</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6.3.2.1 </w:t>
      </w:r>
      <w:r w:rsidRPr="00CC5734">
        <w:rPr>
          <w:rFonts w:hAnsi="Times New Roman" w:hint="eastAsia"/>
        </w:rPr>
        <w:t>准备上场时，队员领取自己的机器人，在引导员带领下进入比赛区。在规定时间内未到场的参赛队将被视为弃权。</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6.3.2.2 </w:t>
      </w:r>
      <w:r w:rsidRPr="00CC5734">
        <w:rPr>
          <w:rFonts w:hAnsi="Times New Roman" w:hint="eastAsia"/>
        </w:rPr>
        <w:t>上场的</w:t>
      </w:r>
      <w:r w:rsidRPr="00CC5734">
        <w:rPr>
          <w:rFonts w:ascii="Times New Roman" w:hAnsi="Times New Roman" w:cs="Times New Roman"/>
        </w:rPr>
        <w:t>2</w:t>
      </w:r>
      <w:r w:rsidRPr="00CC5734">
        <w:rPr>
          <w:rFonts w:hAnsi="Times New Roman" w:hint="eastAsia"/>
        </w:rPr>
        <w:t>名</w:t>
      </w:r>
      <w:r w:rsidRPr="00BA522D">
        <w:rPr>
          <w:rFonts w:hAnsi="Times New Roman" w:hint="eastAsia"/>
        </w:rPr>
        <w:t>学生</w:t>
      </w:r>
      <w:r w:rsidRPr="00CC5734">
        <w:rPr>
          <w:rFonts w:hAnsi="Times New Roman" w:hint="eastAsia"/>
        </w:rPr>
        <w:t>队员，站立在待命区附近。</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6.3.2.3 </w:t>
      </w:r>
      <w:r w:rsidRPr="00CC5734">
        <w:rPr>
          <w:rFonts w:hAnsi="Times New Roman" w:hint="eastAsia"/>
        </w:rPr>
        <w:t>队员将自己的机器人放入待命区。机器人的任何部分及其在地面的投影不能超出待命区。</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6.3.2.4 </w:t>
      </w:r>
      <w:r w:rsidRPr="00CC5734">
        <w:rPr>
          <w:rFonts w:hAnsi="Times New Roman" w:hint="eastAsia"/>
        </w:rPr>
        <w:t>到场的参赛队员应抓紧时间（不超过</w:t>
      </w:r>
      <w:r w:rsidRPr="00CC5734">
        <w:rPr>
          <w:rFonts w:ascii="Times New Roman" w:hAnsi="Times New Roman" w:cs="Times New Roman"/>
        </w:rPr>
        <w:t>2</w:t>
      </w:r>
      <w:r w:rsidRPr="00CC5734">
        <w:rPr>
          <w:rFonts w:hAnsi="Times New Roman" w:hint="eastAsia"/>
        </w:rPr>
        <w:t>分钟）做好启动前的准备工作。完成准备工作后，队员应向裁判员示意。</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6.3.3 </w:t>
      </w:r>
      <w:r w:rsidRPr="00CC5734">
        <w:rPr>
          <w:rFonts w:hAnsi="Times New Roman" w:hint="eastAsia"/>
        </w:rPr>
        <w:t>启动</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6.3.3.1</w:t>
      </w:r>
      <w:r w:rsidRPr="00CC5734">
        <w:rPr>
          <w:rFonts w:hAnsi="Times New Roman" w:hint="eastAsia"/>
        </w:rPr>
        <w:t>裁判员确认参赛队已准备好后，将发出</w:t>
      </w:r>
      <w:r>
        <w:rPr>
          <w:rFonts w:ascii="Times New Roman" w:hAnsi="Times New Roman" w:cs="Times New Roman" w:hint="eastAsia"/>
        </w:rPr>
        <w:t>“</w:t>
      </w:r>
      <w:r w:rsidRPr="00CC5734">
        <w:rPr>
          <w:rFonts w:ascii="Times New Roman" w:hAnsi="Times New Roman" w:cs="Times New Roman"/>
        </w:rPr>
        <w:t>5</w:t>
      </w:r>
      <w:r w:rsidRPr="00CC5734">
        <w:rPr>
          <w:rFonts w:hAnsi="Times New Roman" w:hint="eastAsia"/>
        </w:rPr>
        <w:t>，</w:t>
      </w:r>
      <w:r w:rsidRPr="00CC5734">
        <w:rPr>
          <w:rFonts w:ascii="Times New Roman" w:hAnsi="Times New Roman" w:cs="Times New Roman"/>
        </w:rPr>
        <w:t>4</w:t>
      </w:r>
      <w:r w:rsidRPr="00CC5734">
        <w:rPr>
          <w:rFonts w:hAnsi="Times New Roman" w:hint="eastAsia"/>
        </w:rPr>
        <w:t>，</w:t>
      </w:r>
      <w:r w:rsidRPr="00CC5734">
        <w:rPr>
          <w:rFonts w:ascii="Times New Roman" w:hAnsi="Times New Roman" w:cs="Times New Roman"/>
        </w:rPr>
        <w:t>3</w:t>
      </w:r>
      <w:r w:rsidRPr="00CC5734">
        <w:rPr>
          <w:rFonts w:hAnsi="Times New Roman" w:hint="eastAsia"/>
        </w:rPr>
        <w:t>，</w:t>
      </w:r>
      <w:r w:rsidRPr="00CC5734">
        <w:rPr>
          <w:rFonts w:ascii="Times New Roman" w:hAnsi="Times New Roman" w:cs="Times New Roman"/>
        </w:rPr>
        <w:t>2</w:t>
      </w:r>
      <w:r w:rsidRPr="00CC5734">
        <w:rPr>
          <w:rFonts w:hAnsi="Times New Roman" w:hint="eastAsia"/>
        </w:rPr>
        <w:t>，</w:t>
      </w:r>
      <w:r w:rsidRPr="00CC5734">
        <w:rPr>
          <w:rFonts w:ascii="Times New Roman" w:hAnsi="Times New Roman" w:cs="Times New Roman"/>
        </w:rPr>
        <w:t>1</w:t>
      </w:r>
      <w:r w:rsidRPr="00CC5734">
        <w:rPr>
          <w:rFonts w:hAnsi="Times New Roman" w:hint="eastAsia"/>
        </w:rPr>
        <w:t>，开始</w:t>
      </w:r>
      <w:r>
        <w:rPr>
          <w:rFonts w:hAnsi="Times New Roman" w:hint="eastAsia"/>
        </w:rPr>
        <w:t>”</w:t>
      </w:r>
      <w:r w:rsidRPr="00CC5734">
        <w:rPr>
          <w:rFonts w:hAnsi="Times New Roman" w:hint="eastAsia"/>
        </w:rPr>
        <w:t>的倒计时启动口令。随着倒计时的开始，队员可以用一只手慢慢靠近机器人，听到</w:t>
      </w:r>
      <w:r>
        <w:rPr>
          <w:rFonts w:ascii="宋体e眠副浡渀." w:eastAsia="宋体e眠副浡渀." w:hAnsi="Times New Roman" w:cs="宋体e眠副浡渀." w:hint="eastAsia"/>
        </w:rPr>
        <w:t>“</w:t>
      </w:r>
      <w:r w:rsidRPr="00CC5734">
        <w:rPr>
          <w:rFonts w:hAnsi="Times New Roman" w:hint="eastAsia"/>
        </w:rPr>
        <w:t>开</w:t>
      </w:r>
      <w:r w:rsidRPr="00CC5734">
        <w:rPr>
          <w:rFonts w:hAnsi="Times New Roman" w:hint="eastAsia"/>
        </w:rPr>
        <w:lastRenderedPageBreak/>
        <w:t>始</w:t>
      </w:r>
      <w:r>
        <w:rPr>
          <w:rFonts w:hAnsi="Times New Roman" w:hint="eastAsia"/>
        </w:rPr>
        <w:t>”</w:t>
      </w:r>
      <w:r w:rsidRPr="00CC5734">
        <w:rPr>
          <w:rFonts w:hAnsi="Times New Roman" w:hint="eastAsia"/>
        </w:rPr>
        <w:t>命令的第一个字，队员可以触碰一个按钮或给传感器一个信号去启动机器人。</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6.3.3.2 </w:t>
      </w:r>
      <w:r w:rsidRPr="00CC5734">
        <w:rPr>
          <w:rFonts w:hAnsi="Times New Roman" w:hint="eastAsia"/>
        </w:rPr>
        <w:t>在</w:t>
      </w:r>
      <w:r>
        <w:rPr>
          <w:rFonts w:ascii="宋体e眠副浡渀." w:eastAsia="宋体e眠副浡渀." w:hAnsi="Times New Roman" w:cs="宋体e眠副浡渀." w:hint="eastAsia"/>
        </w:rPr>
        <w:t>“</w:t>
      </w:r>
      <w:r w:rsidRPr="00CC5734">
        <w:rPr>
          <w:rFonts w:hAnsi="Times New Roman" w:hint="eastAsia"/>
        </w:rPr>
        <w:t>开始</w:t>
      </w:r>
      <w:r>
        <w:rPr>
          <w:rFonts w:hAnsi="Times New Roman" w:hint="eastAsia"/>
        </w:rPr>
        <w:t>”</w:t>
      </w:r>
      <w:r w:rsidRPr="00CC5734">
        <w:rPr>
          <w:rFonts w:hAnsi="Times New Roman" w:hint="eastAsia"/>
        </w:rPr>
        <w:t>命令前启动机器人将被视为</w:t>
      </w:r>
      <w:r>
        <w:rPr>
          <w:rFonts w:hAnsi="Times New Roman" w:hint="eastAsia"/>
        </w:rPr>
        <w:t>“</w:t>
      </w:r>
      <w:r w:rsidRPr="00CC5734">
        <w:rPr>
          <w:rFonts w:hAnsi="Times New Roman" w:hint="eastAsia"/>
        </w:rPr>
        <w:t>误启动</w:t>
      </w:r>
      <w:r>
        <w:rPr>
          <w:rFonts w:hAnsi="Times New Roman" w:hint="eastAsia"/>
        </w:rPr>
        <w:t>”</w:t>
      </w:r>
      <w:r w:rsidRPr="00CC5734">
        <w:rPr>
          <w:rFonts w:hAnsi="Times New Roman" w:hint="eastAsia"/>
        </w:rPr>
        <w:t>并受到警告或处罚。</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6.3.3.3 </w:t>
      </w:r>
      <w:r w:rsidRPr="00CC5734">
        <w:rPr>
          <w:rFonts w:hAnsi="Times New Roman" w:hint="eastAsia"/>
        </w:rPr>
        <w:t>机器人一旦启动，就只能受自带的控制器中的程序控制。队员一般不得接触机器人（重试的情况除外）。</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6.3.3.4</w:t>
      </w:r>
      <w:r>
        <w:rPr>
          <w:rFonts w:ascii="Times New Roman" w:hAnsi="Times New Roman" w:cs="Times New Roman"/>
        </w:rPr>
        <w:t xml:space="preserve"> </w:t>
      </w:r>
      <w:r w:rsidRPr="00CC5734">
        <w:rPr>
          <w:rFonts w:hAnsi="Times New Roman" w:hint="eastAsia"/>
        </w:rPr>
        <w:t>启动后的机器人不得故意分离出部件或把机械零件掉在场上。偶然脱落的机器人零部件，由裁判员随时清出场地。为了策略的需要而分离部件是犯规行为。</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6.3.3.5 </w:t>
      </w:r>
      <w:r w:rsidRPr="00CC5734">
        <w:rPr>
          <w:rFonts w:hAnsi="Times New Roman" w:hint="eastAsia"/>
        </w:rPr>
        <w:t>启动后的机器人如因速度过快或程序错误将所携带的物品抛出场地，该物品不得再回到场上。</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6.3.3.6 </w:t>
      </w:r>
      <w:r w:rsidRPr="00CC5734">
        <w:rPr>
          <w:rFonts w:hAnsi="Times New Roman" w:hint="eastAsia"/>
        </w:rPr>
        <w:t>完成任务的状态不需要保持到比赛结束，</w:t>
      </w:r>
      <w:r w:rsidR="007216C9">
        <w:rPr>
          <w:rFonts w:hAnsi="Times New Roman" w:hint="eastAsia"/>
        </w:rPr>
        <w:t>记分后</w:t>
      </w:r>
      <w:r w:rsidRPr="00CC5734">
        <w:rPr>
          <w:rFonts w:hAnsi="Times New Roman" w:hint="eastAsia"/>
        </w:rPr>
        <w:t>留在场上的任务模型可由裁判员移至不影响机器人运动的场边。</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6.3.4 </w:t>
      </w:r>
      <w:r w:rsidRPr="00CC5734">
        <w:rPr>
          <w:rFonts w:hAnsi="Times New Roman" w:hint="eastAsia"/>
        </w:rPr>
        <w:t>重试</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6.3.4.1 </w:t>
      </w:r>
      <w:r w:rsidRPr="00CC5734">
        <w:rPr>
          <w:rFonts w:hAnsi="Times New Roman" w:hint="eastAsia"/>
        </w:rPr>
        <w:t>机器人在运行中如果出现故障或未完成某项任务，参赛队员可以向裁判员申请重试。</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6.3.4.2 </w:t>
      </w:r>
      <w:r w:rsidRPr="00CC5734">
        <w:rPr>
          <w:rFonts w:hAnsi="Times New Roman" w:hint="eastAsia"/>
        </w:rPr>
        <w:t>裁判员同意重试后，场地状态原则上保持不变。如果因为未完成某项任务而重试，该项任务所用的道具可以由参赛队员恢复到比赛开始前的状态。重试时，队员可将机器人搬回待命区，重新启动。</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6.3.4.3 </w:t>
      </w:r>
      <w:r w:rsidRPr="00CC5734">
        <w:rPr>
          <w:rFonts w:hAnsi="Times New Roman" w:hint="eastAsia"/>
        </w:rPr>
        <w:t>每场比赛重试的次数不限。</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6.3.4.4 </w:t>
      </w:r>
      <w:r w:rsidRPr="00CC5734">
        <w:rPr>
          <w:rFonts w:hAnsi="Times New Roman" w:hint="eastAsia"/>
        </w:rPr>
        <w:t>重试期间计时不停止，也不重新开始计时。重试前机器人已完成的任务有效</w:t>
      </w:r>
      <w:r>
        <w:rPr>
          <w:rFonts w:hAnsi="Times New Roman" w:hint="eastAsia"/>
        </w:rPr>
        <w:t>，但是，如果参赛队员要求恢复某项任务的道具，即使该项任务已经完成或部分完成，相应的得分不再有效</w:t>
      </w:r>
      <w:r w:rsidRPr="00CC5734">
        <w:rPr>
          <w:rFonts w:hAnsi="Times New Roman" w:hint="eastAsia"/>
        </w:rPr>
        <w:t>。</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6.3.5 </w:t>
      </w:r>
      <w:r w:rsidRPr="00CC5734">
        <w:rPr>
          <w:rFonts w:hAnsi="Times New Roman" w:hint="eastAsia"/>
        </w:rPr>
        <w:t>比赛结束</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6.3.5.1 </w:t>
      </w:r>
      <w:r w:rsidRPr="00CC5734">
        <w:rPr>
          <w:rFonts w:hAnsi="Times New Roman" w:hint="eastAsia"/>
        </w:rPr>
        <w:t>每场比赛时间为</w:t>
      </w:r>
      <w:r w:rsidRPr="00CC5734">
        <w:rPr>
          <w:rFonts w:ascii="Times New Roman" w:hAnsi="Times New Roman" w:cs="Times New Roman"/>
        </w:rPr>
        <w:t>150</w:t>
      </w:r>
      <w:r w:rsidRPr="00CC5734">
        <w:rPr>
          <w:rFonts w:hAnsi="Times New Roman" w:hint="eastAsia"/>
        </w:rPr>
        <w:t>秒钟。</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6.3.5.2 </w:t>
      </w:r>
      <w:r w:rsidRPr="00CC5734">
        <w:rPr>
          <w:rFonts w:hAnsi="Times New Roman" w:hint="eastAsia"/>
        </w:rPr>
        <w:t>参赛队在完成一些任务后，如不准备继续比赛，应向裁判员示意，裁判员据此停止计时，结束比赛；否则，等待裁判员的终场哨音。</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6.3.5.3 </w:t>
      </w:r>
      <w:r w:rsidRPr="00CC5734">
        <w:rPr>
          <w:rFonts w:hAnsi="Times New Roman" w:hint="eastAsia"/>
        </w:rPr>
        <w:t>裁判员吹响终场哨音后，参赛队员除应立即关断机器人的电源外，不得与场上的机器人或任何物品接触。</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6.3.5.4 </w:t>
      </w:r>
      <w:r w:rsidRPr="00CC5734">
        <w:rPr>
          <w:rFonts w:hAnsi="Times New Roman" w:hint="eastAsia"/>
        </w:rPr>
        <w:t>裁判员填写记分表。参赛队员应确认自己的得分，并立即将自己的机器人搬回准备区。</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6.3.5.5 </w:t>
      </w:r>
      <w:r w:rsidRPr="00CC5734">
        <w:rPr>
          <w:rFonts w:hAnsi="Times New Roman" w:hint="eastAsia"/>
        </w:rPr>
        <w:t>参赛队员将场地恢复到启动前状态。</w:t>
      </w:r>
    </w:p>
    <w:p w:rsidR="00DE132F" w:rsidRDefault="00DE132F" w:rsidP="00702D28">
      <w:pPr>
        <w:pStyle w:val="Default"/>
        <w:spacing w:line="420" w:lineRule="exact"/>
        <w:rPr>
          <w:rFonts w:ascii="Times New Roman" w:hAnsi="Times New Roman" w:cs="Times New Roman"/>
          <w:sz w:val="28"/>
          <w:szCs w:val="28"/>
        </w:rPr>
      </w:pPr>
      <w:r>
        <w:rPr>
          <w:rFonts w:ascii="Times New Roman" w:hAnsi="Times New Roman" w:cs="Times New Roman"/>
          <w:b/>
          <w:bCs/>
          <w:sz w:val="28"/>
          <w:szCs w:val="28"/>
        </w:rPr>
        <w:t xml:space="preserve">7 </w:t>
      </w:r>
      <w:r>
        <w:rPr>
          <w:rFonts w:ascii="Times New Roman" w:hAnsi="Times New Roman" w:cs="Times New Roman" w:hint="eastAsia"/>
          <w:b/>
          <w:bCs/>
          <w:sz w:val="28"/>
          <w:szCs w:val="28"/>
        </w:rPr>
        <w:t>记分</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7.1 </w:t>
      </w:r>
      <w:r w:rsidRPr="00CC5734">
        <w:rPr>
          <w:rFonts w:hAnsi="Times New Roman" w:hint="eastAsia"/>
        </w:rPr>
        <w:t>每场比赛结束后，按完成任务的情况计</w:t>
      </w:r>
      <w:r>
        <w:rPr>
          <w:rFonts w:hAnsi="Times New Roman" w:hint="eastAsia"/>
        </w:rPr>
        <w:t>算得</w:t>
      </w:r>
      <w:r w:rsidRPr="00CC5734">
        <w:rPr>
          <w:rFonts w:hAnsi="Times New Roman" w:hint="eastAsia"/>
        </w:rPr>
        <w:t>分。完成任务的记分标准见第</w:t>
      </w:r>
      <w:r w:rsidRPr="00CC5734">
        <w:rPr>
          <w:rFonts w:ascii="Times New Roman" w:hAnsi="Times New Roman" w:cs="Times New Roman"/>
        </w:rPr>
        <w:t>4</w:t>
      </w:r>
      <w:r w:rsidRPr="00CC5734">
        <w:rPr>
          <w:rFonts w:hAnsi="Times New Roman" w:hint="eastAsia"/>
        </w:rPr>
        <w:t>节。</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lastRenderedPageBreak/>
        <w:t xml:space="preserve">7.2 </w:t>
      </w:r>
      <w:r w:rsidRPr="00CC5734">
        <w:rPr>
          <w:rFonts w:hAnsi="Times New Roman" w:hint="eastAsia"/>
        </w:rPr>
        <w:t>完成任务的次序不影响单项任务的得分。</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7.3 </w:t>
      </w:r>
      <w:r w:rsidRPr="00CC5734">
        <w:rPr>
          <w:rFonts w:hAnsi="Times New Roman" w:hint="eastAsia"/>
        </w:rPr>
        <w:t>如果完成了规定的所有任务且比赛结束的时间不超过</w:t>
      </w:r>
      <w:r w:rsidRPr="00CC5734">
        <w:rPr>
          <w:rFonts w:ascii="Times New Roman" w:hAnsi="Times New Roman" w:cs="Times New Roman"/>
        </w:rPr>
        <w:t>150</w:t>
      </w:r>
      <w:r w:rsidRPr="00CC5734">
        <w:rPr>
          <w:rFonts w:hAnsi="Times New Roman" w:hint="eastAsia"/>
        </w:rPr>
        <w:t>秒，额外加记时间分。时间分为（</w:t>
      </w:r>
      <w:r w:rsidRPr="00CC5734">
        <w:rPr>
          <w:rFonts w:ascii="Times New Roman" w:hAnsi="Times New Roman" w:cs="Times New Roman"/>
        </w:rPr>
        <w:t>150</w:t>
      </w:r>
      <w:r w:rsidRPr="00CC5734">
        <w:rPr>
          <w:rFonts w:hAnsi="Times New Roman" w:hint="eastAsia"/>
        </w:rPr>
        <w:t>－结束比赛实际所用秒数）。</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7.4 </w:t>
      </w:r>
      <w:r w:rsidRPr="00CC5734">
        <w:rPr>
          <w:rFonts w:hAnsi="Times New Roman" w:hint="eastAsia"/>
        </w:rPr>
        <w:t>如果在比赛中没有重试，机器人动作流畅，一气呵成，加记流畅奖励</w:t>
      </w:r>
      <w:r w:rsidRPr="00CC5734">
        <w:rPr>
          <w:rFonts w:ascii="Times New Roman" w:hAnsi="Times New Roman" w:cs="Times New Roman"/>
        </w:rPr>
        <w:t>50</w:t>
      </w:r>
      <w:r w:rsidRPr="00CC5734">
        <w:rPr>
          <w:rFonts w:hAnsi="Times New Roman" w:hint="eastAsia"/>
        </w:rPr>
        <w:t>分。</w:t>
      </w:r>
    </w:p>
    <w:p w:rsidR="00DE132F" w:rsidRDefault="00DE132F" w:rsidP="00702D28">
      <w:pPr>
        <w:pStyle w:val="Default"/>
        <w:spacing w:line="420" w:lineRule="exact"/>
        <w:rPr>
          <w:rFonts w:ascii="Times New Roman" w:hAnsi="Times New Roman" w:cs="Times New Roman"/>
          <w:sz w:val="28"/>
          <w:szCs w:val="28"/>
        </w:rPr>
      </w:pPr>
      <w:r>
        <w:rPr>
          <w:rFonts w:ascii="Times New Roman" w:hAnsi="Times New Roman" w:cs="Times New Roman"/>
          <w:b/>
          <w:bCs/>
          <w:sz w:val="28"/>
          <w:szCs w:val="28"/>
        </w:rPr>
        <w:t xml:space="preserve">8 </w:t>
      </w:r>
      <w:r>
        <w:rPr>
          <w:rFonts w:ascii="Times New Roman" w:hAnsi="Times New Roman" w:cs="Times New Roman" w:hint="eastAsia"/>
          <w:b/>
          <w:bCs/>
          <w:sz w:val="28"/>
          <w:szCs w:val="28"/>
        </w:rPr>
        <w:t>犯规和取消比赛资格</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8.1</w:t>
      </w:r>
      <w:r>
        <w:rPr>
          <w:rFonts w:ascii="Times New Roman" w:hAnsi="Times New Roman" w:cs="Times New Roman"/>
        </w:rPr>
        <w:t xml:space="preserve"> </w:t>
      </w:r>
      <w:r w:rsidRPr="00CC5734">
        <w:rPr>
          <w:rFonts w:hAnsi="Times New Roman" w:hint="eastAsia"/>
        </w:rPr>
        <w:t>未准时到场的参赛队，每迟到</w:t>
      </w:r>
      <w:r w:rsidRPr="00CC5734">
        <w:rPr>
          <w:rFonts w:ascii="Times New Roman" w:hAnsi="Times New Roman" w:cs="Times New Roman"/>
        </w:rPr>
        <w:t>1</w:t>
      </w:r>
      <w:r w:rsidRPr="00CC5734">
        <w:rPr>
          <w:rFonts w:hAnsi="Times New Roman" w:hint="eastAsia"/>
        </w:rPr>
        <w:t>分钟则判罚该队</w:t>
      </w:r>
      <w:r w:rsidRPr="00CC5734">
        <w:rPr>
          <w:rFonts w:ascii="Times New Roman" w:hAnsi="Times New Roman" w:cs="Times New Roman"/>
          <w:b/>
          <w:bCs/>
        </w:rPr>
        <w:t>10</w:t>
      </w:r>
      <w:r w:rsidRPr="00CC5734">
        <w:rPr>
          <w:rFonts w:hAnsi="Times New Roman" w:hint="eastAsia"/>
        </w:rPr>
        <w:t>分。如果</w:t>
      </w:r>
      <w:r w:rsidRPr="00CC5734">
        <w:rPr>
          <w:rFonts w:ascii="Times New Roman" w:hAnsi="Times New Roman" w:cs="Times New Roman"/>
        </w:rPr>
        <w:t>2</w:t>
      </w:r>
      <w:r w:rsidRPr="00CC5734">
        <w:rPr>
          <w:rFonts w:hAnsi="Times New Roman" w:hint="eastAsia"/>
        </w:rPr>
        <w:t>分钟后仍未到场，该队将被取消比赛资格。</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8.2 </w:t>
      </w:r>
      <w:r w:rsidRPr="00CC5734">
        <w:rPr>
          <w:rFonts w:hAnsi="Times New Roman" w:hint="eastAsia"/>
        </w:rPr>
        <w:t>第</w:t>
      </w:r>
      <w:r w:rsidRPr="00CC5734">
        <w:rPr>
          <w:rFonts w:ascii="Times New Roman" w:hAnsi="Times New Roman" w:cs="Times New Roman"/>
        </w:rPr>
        <w:t>1</w:t>
      </w:r>
      <w:r w:rsidRPr="00CC5734">
        <w:rPr>
          <w:rFonts w:hAnsi="Times New Roman" w:hint="eastAsia"/>
        </w:rPr>
        <w:t>次误启动将受到裁判员的警告，机器人回到待命区再次启动，计时重新开始。第</w:t>
      </w:r>
      <w:r w:rsidRPr="00CC5734">
        <w:rPr>
          <w:rFonts w:ascii="Times New Roman" w:hAnsi="Times New Roman" w:cs="Times New Roman"/>
        </w:rPr>
        <w:t>2</w:t>
      </w:r>
      <w:r w:rsidRPr="00CC5734">
        <w:rPr>
          <w:rFonts w:hAnsi="Times New Roman" w:hint="eastAsia"/>
        </w:rPr>
        <w:t>次误启动将被取消比赛资格。</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8.3 </w:t>
      </w:r>
      <w:r w:rsidRPr="00CC5734">
        <w:rPr>
          <w:rFonts w:hAnsi="Times New Roman" w:hint="eastAsia"/>
        </w:rPr>
        <w:t>为了策略的需要而分离部件是犯规行为</w:t>
      </w:r>
      <w:r w:rsidRPr="00CC5734">
        <w:rPr>
          <w:rFonts w:ascii="Times New Roman" w:hAnsi="Times New Roman" w:cs="Times New Roman"/>
        </w:rPr>
        <w:t>,</w:t>
      </w:r>
      <w:r w:rsidRPr="00CC5734">
        <w:rPr>
          <w:rFonts w:hAnsi="Times New Roman" w:hint="eastAsia"/>
        </w:rPr>
        <w:t>视情节严重的程度可能会被取消比赛资格。</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8.4 </w:t>
      </w:r>
      <w:r w:rsidRPr="00CC5734">
        <w:rPr>
          <w:rFonts w:hAnsi="Times New Roman" w:hint="eastAsia"/>
        </w:rPr>
        <w:t>机器人以高速冲撞场地设施导致损坏将受到裁判员的警告，第</w:t>
      </w:r>
      <w:r w:rsidRPr="00CC5734">
        <w:rPr>
          <w:rFonts w:ascii="Times New Roman" w:hAnsi="Times New Roman" w:cs="Times New Roman"/>
        </w:rPr>
        <w:t>2</w:t>
      </w:r>
      <w:r w:rsidRPr="00CC5734">
        <w:rPr>
          <w:rFonts w:hAnsi="Times New Roman" w:hint="eastAsia"/>
        </w:rPr>
        <w:t>次损坏场地设施将被取消比赛资格。</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8.5 </w:t>
      </w:r>
      <w:r w:rsidRPr="00CC5734">
        <w:rPr>
          <w:rFonts w:hAnsi="Times New Roman" w:hint="eastAsia"/>
        </w:rPr>
        <w:t>除机器人在十字线拼装块中完成任务外，</w:t>
      </w:r>
      <w:proofErr w:type="gramStart"/>
      <w:r w:rsidR="007D4521">
        <w:rPr>
          <w:rFonts w:hAnsi="Times New Roman" w:hint="eastAsia"/>
        </w:rPr>
        <w:t>步管比赛</w:t>
      </w:r>
      <w:proofErr w:type="gramEnd"/>
      <w:r w:rsidR="007D4521">
        <w:rPr>
          <w:rFonts w:hAnsi="Times New Roman" w:hint="eastAsia"/>
        </w:rPr>
        <w:t>中是否规定了</w:t>
      </w:r>
      <w:r w:rsidR="007D4521" w:rsidRPr="007D4521">
        <w:rPr>
          <w:rFonts w:hAnsi="Times New Roman" w:hint="eastAsia"/>
        </w:rPr>
        <w:t>月面搜索</w:t>
      </w:r>
      <w:r w:rsidR="007D4521">
        <w:rPr>
          <w:rFonts w:hAnsi="Times New Roman" w:hint="eastAsia"/>
        </w:rPr>
        <w:t>任务，</w:t>
      </w:r>
      <w:r w:rsidRPr="00CC5734">
        <w:rPr>
          <w:rFonts w:hAnsi="Times New Roman" w:hint="eastAsia"/>
        </w:rPr>
        <w:t>机器人未按黑色引导线运动，为技术性犯规，应重试。机器人未按转弯标志转弯，为技术性犯规，无需重试，但应按</w:t>
      </w:r>
      <w:r w:rsidRPr="00CC5734">
        <w:rPr>
          <w:rFonts w:ascii="Times New Roman" w:hAnsi="Times New Roman" w:cs="Times New Roman"/>
        </w:rPr>
        <w:t>4.7.2</w:t>
      </w:r>
      <w:r w:rsidRPr="00CC5734">
        <w:rPr>
          <w:rFonts w:hAnsi="Times New Roman" w:hint="eastAsia"/>
        </w:rPr>
        <w:t>扣分。</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8.6 </w:t>
      </w:r>
      <w:r w:rsidRPr="00CC5734">
        <w:rPr>
          <w:rFonts w:hAnsi="Times New Roman" w:hint="eastAsia"/>
        </w:rPr>
        <w:t>比赛中，参赛队员有意接触比赛场上的物品或机器人，将被取消比赛资格。偶然的接触可以不当作犯规，除非这种接触直接影响到比赛的最终得分。</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8.7 </w:t>
      </w:r>
      <w:r w:rsidRPr="00CC5734">
        <w:rPr>
          <w:rFonts w:hAnsi="Times New Roman" w:hint="eastAsia"/>
        </w:rPr>
        <w:t>不听从裁判员的指示将被取消比赛资格。</w:t>
      </w:r>
      <w:r w:rsidRPr="00CC5734">
        <w:rPr>
          <w:rFonts w:hAnsi="Times New Roman"/>
        </w:rPr>
        <w:t xml:space="preserve"> </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8.8</w:t>
      </w:r>
      <w:r>
        <w:rPr>
          <w:rFonts w:ascii="Times New Roman" w:hAnsi="Times New Roman" w:cs="Times New Roman"/>
        </w:rPr>
        <w:t xml:space="preserve"> </w:t>
      </w:r>
      <w:r w:rsidRPr="00CC5734">
        <w:rPr>
          <w:rFonts w:hAnsi="Times New Roman" w:hint="eastAsia"/>
        </w:rPr>
        <w:t>参赛队员在未经裁判长允许的情况下私自与教练员或家长联系，将被取消比赛资格。</w:t>
      </w:r>
    </w:p>
    <w:p w:rsidR="00DE132F" w:rsidRDefault="00DE132F" w:rsidP="00702D28">
      <w:pPr>
        <w:pStyle w:val="Default"/>
        <w:spacing w:line="420" w:lineRule="exact"/>
        <w:rPr>
          <w:rFonts w:ascii="Times New Roman" w:hAnsi="Times New Roman" w:cs="Times New Roman"/>
          <w:sz w:val="28"/>
          <w:szCs w:val="28"/>
        </w:rPr>
      </w:pPr>
      <w:r>
        <w:rPr>
          <w:rFonts w:ascii="Times New Roman" w:hAnsi="Times New Roman" w:cs="Times New Roman"/>
          <w:b/>
          <w:bCs/>
          <w:sz w:val="28"/>
          <w:szCs w:val="28"/>
        </w:rPr>
        <w:t xml:space="preserve">9 </w:t>
      </w:r>
      <w:r>
        <w:rPr>
          <w:rFonts w:ascii="Times New Roman" w:hAnsi="Times New Roman" w:cs="Times New Roman" w:hint="eastAsia"/>
          <w:b/>
          <w:bCs/>
          <w:sz w:val="28"/>
          <w:szCs w:val="28"/>
        </w:rPr>
        <w:t>奖励</w:t>
      </w:r>
    </w:p>
    <w:p w:rsidR="00DE132F" w:rsidRPr="00CC5734" w:rsidRDefault="00DE132F" w:rsidP="00085A0E">
      <w:pPr>
        <w:pStyle w:val="Default"/>
        <w:spacing w:line="420" w:lineRule="exact"/>
        <w:ind w:firstLineChars="177" w:firstLine="425"/>
        <w:rPr>
          <w:rFonts w:hAnsi="Times New Roman"/>
        </w:rPr>
      </w:pPr>
      <w:r w:rsidRPr="00CC5734">
        <w:rPr>
          <w:rFonts w:hAnsi="Times New Roman" w:hint="eastAsia"/>
        </w:rPr>
        <w:t>每个组别按总成绩排名。</w:t>
      </w:r>
      <w:r w:rsidRPr="00CC5734">
        <w:rPr>
          <w:rFonts w:hAnsi="Times New Roman"/>
        </w:rPr>
        <w:t xml:space="preserve"> </w:t>
      </w:r>
    </w:p>
    <w:p w:rsidR="00DE132F" w:rsidRPr="00CC5734" w:rsidRDefault="00DE132F" w:rsidP="00085A0E">
      <w:pPr>
        <w:pStyle w:val="Default"/>
        <w:spacing w:line="420" w:lineRule="exact"/>
        <w:ind w:firstLineChars="177" w:firstLine="425"/>
        <w:rPr>
          <w:rFonts w:hAnsi="Times New Roman"/>
        </w:rPr>
      </w:pPr>
      <w:r w:rsidRPr="00CC5734">
        <w:rPr>
          <w:rFonts w:hAnsi="Times New Roman" w:hint="eastAsia"/>
        </w:rPr>
        <w:t>如果出现局部并列的排名，按如下顺序决定先后：</w:t>
      </w:r>
      <w:r w:rsidRPr="00CC5734">
        <w:rPr>
          <w:rFonts w:hAnsi="Times New Roman"/>
        </w:rPr>
        <w:t xml:space="preserve"> </w:t>
      </w:r>
    </w:p>
    <w:p w:rsidR="00DE132F" w:rsidRPr="00CC5734" w:rsidRDefault="00DE132F" w:rsidP="00085A0E">
      <w:pPr>
        <w:pStyle w:val="Default"/>
        <w:spacing w:line="420" w:lineRule="exact"/>
        <w:ind w:firstLineChars="177" w:firstLine="425"/>
        <w:rPr>
          <w:rFonts w:hAnsi="Times New Roman"/>
        </w:rPr>
      </w:pPr>
      <w:r w:rsidRPr="00CC5734">
        <w:rPr>
          <w:rFonts w:hAnsi="Times New Roman" w:hint="eastAsia"/>
        </w:rPr>
        <w:t>⑴</w:t>
      </w:r>
      <w:r w:rsidRPr="00CC5734">
        <w:rPr>
          <w:rFonts w:hAnsi="Times New Roman"/>
        </w:rPr>
        <w:t xml:space="preserve"> </w:t>
      </w:r>
      <w:r w:rsidRPr="00CC5734">
        <w:rPr>
          <w:rFonts w:hAnsi="Times New Roman" w:hint="eastAsia"/>
        </w:rPr>
        <w:t>所有场次中完成单项任务总数多的队在前；</w:t>
      </w:r>
      <w:r w:rsidRPr="00CC5734">
        <w:rPr>
          <w:rFonts w:hAnsi="Times New Roman"/>
        </w:rPr>
        <w:t xml:space="preserve"> </w:t>
      </w:r>
    </w:p>
    <w:p w:rsidR="00DE132F" w:rsidRPr="00CC5734" w:rsidRDefault="00DE132F" w:rsidP="00085A0E">
      <w:pPr>
        <w:pStyle w:val="Default"/>
        <w:spacing w:line="420" w:lineRule="exact"/>
        <w:ind w:firstLineChars="177" w:firstLine="425"/>
        <w:rPr>
          <w:rFonts w:hAnsi="Times New Roman"/>
        </w:rPr>
      </w:pPr>
      <w:r w:rsidRPr="00CC5734">
        <w:rPr>
          <w:rFonts w:hAnsi="Times New Roman" w:hint="eastAsia"/>
        </w:rPr>
        <w:t>⑵</w:t>
      </w:r>
      <w:r w:rsidRPr="00CC5734">
        <w:rPr>
          <w:rFonts w:hAnsi="Times New Roman"/>
        </w:rPr>
        <w:t xml:space="preserve"> </w:t>
      </w:r>
      <w:r w:rsidRPr="00CC5734">
        <w:rPr>
          <w:rFonts w:hAnsi="Times New Roman" w:hint="eastAsia"/>
        </w:rPr>
        <w:t>最低分高的队在前；</w:t>
      </w:r>
      <w:r w:rsidRPr="00CC5734">
        <w:rPr>
          <w:rFonts w:hAnsi="Times New Roman"/>
        </w:rPr>
        <w:t xml:space="preserve"> </w:t>
      </w:r>
    </w:p>
    <w:p w:rsidR="00DE132F" w:rsidRPr="00CC5734" w:rsidRDefault="00DE132F" w:rsidP="00085A0E">
      <w:pPr>
        <w:pStyle w:val="Default"/>
        <w:spacing w:line="420" w:lineRule="exact"/>
        <w:ind w:firstLineChars="177" w:firstLine="425"/>
        <w:rPr>
          <w:rFonts w:hAnsi="Times New Roman"/>
        </w:rPr>
      </w:pPr>
      <w:r w:rsidRPr="00CC5734">
        <w:rPr>
          <w:rFonts w:hAnsi="Times New Roman" w:hint="eastAsia"/>
        </w:rPr>
        <w:t>⑶</w:t>
      </w:r>
      <w:r w:rsidRPr="00CC5734">
        <w:rPr>
          <w:rFonts w:hAnsi="Times New Roman"/>
        </w:rPr>
        <w:t xml:space="preserve"> </w:t>
      </w:r>
      <w:r>
        <w:rPr>
          <w:rFonts w:hAnsi="Times New Roman" w:hint="eastAsia"/>
        </w:rPr>
        <w:t>次</w:t>
      </w:r>
      <w:r w:rsidRPr="00CC5734">
        <w:rPr>
          <w:rFonts w:hAnsi="Times New Roman" w:hint="eastAsia"/>
        </w:rPr>
        <w:t>最低分高的队在前；</w:t>
      </w:r>
      <w:r w:rsidRPr="00CC5734">
        <w:rPr>
          <w:rFonts w:hAnsi="Times New Roman"/>
        </w:rPr>
        <w:t xml:space="preserve"> </w:t>
      </w:r>
    </w:p>
    <w:p w:rsidR="00DE132F" w:rsidRPr="00CC5734" w:rsidRDefault="00DE132F" w:rsidP="00085A0E">
      <w:pPr>
        <w:pStyle w:val="Default"/>
        <w:spacing w:line="420" w:lineRule="exact"/>
        <w:ind w:firstLineChars="177" w:firstLine="425"/>
        <w:rPr>
          <w:rFonts w:hAnsi="Times New Roman"/>
        </w:rPr>
      </w:pPr>
      <w:r w:rsidRPr="00CC5734">
        <w:rPr>
          <w:rFonts w:hAnsi="Times New Roman" w:hint="eastAsia"/>
        </w:rPr>
        <w:t>⑷</w:t>
      </w:r>
      <w:r w:rsidRPr="00CC5734">
        <w:rPr>
          <w:rFonts w:hAnsi="Times New Roman"/>
        </w:rPr>
        <w:t xml:space="preserve"> </w:t>
      </w:r>
      <w:r w:rsidRPr="00CC5734">
        <w:rPr>
          <w:rFonts w:hAnsi="Times New Roman" w:hint="eastAsia"/>
        </w:rPr>
        <w:t>机器人重量小的队在前，或由裁判确定。</w:t>
      </w:r>
      <w:r w:rsidRPr="00CC5734">
        <w:rPr>
          <w:rFonts w:hAnsi="Times New Roman"/>
        </w:rPr>
        <w:t xml:space="preserve"> </w:t>
      </w:r>
    </w:p>
    <w:p w:rsidR="00DE132F" w:rsidRPr="00CC5734" w:rsidRDefault="00DE132F" w:rsidP="00085A0E">
      <w:pPr>
        <w:pStyle w:val="Default"/>
        <w:spacing w:line="420" w:lineRule="exact"/>
        <w:ind w:firstLineChars="177" w:firstLine="425"/>
        <w:rPr>
          <w:rFonts w:hAnsi="Times New Roman"/>
        </w:rPr>
      </w:pPr>
      <w:r w:rsidRPr="00CC5734">
        <w:rPr>
          <w:rFonts w:hAnsi="Times New Roman" w:hint="eastAsia"/>
        </w:rPr>
        <w:t>按照参赛队成绩排名确定获奖等级，前</w:t>
      </w:r>
      <w:r w:rsidRPr="00CC5734">
        <w:rPr>
          <w:rFonts w:ascii="Times New Roman" w:hAnsi="Times New Roman" w:cs="Times New Roman"/>
        </w:rPr>
        <w:t>6</w:t>
      </w:r>
      <w:r w:rsidRPr="00CC5734">
        <w:rPr>
          <w:rFonts w:hAnsi="Times New Roman" w:hint="eastAsia"/>
        </w:rPr>
        <w:t>名获一等奖，颁发金牌和证书，冠军队（第一名）颁发奖杯；其余参赛队伍（上场参赛并获成绩者）的前</w:t>
      </w:r>
      <w:r w:rsidRPr="00CC5734">
        <w:rPr>
          <w:rFonts w:ascii="Times New Roman" w:hAnsi="Times New Roman" w:cs="Times New Roman"/>
        </w:rPr>
        <w:t>40%</w:t>
      </w:r>
      <w:r w:rsidRPr="00CC5734">
        <w:rPr>
          <w:rFonts w:hAnsi="Times New Roman" w:hint="eastAsia"/>
        </w:rPr>
        <w:t>获二等奖，颁发银牌和证书；后</w:t>
      </w:r>
      <w:r w:rsidRPr="00CC5734">
        <w:rPr>
          <w:rFonts w:ascii="Times New Roman" w:hAnsi="Times New Roman" w:cs="Times New Roman"/>
        </w:rPr>
        <w:t>60%</w:t>
      </w:r>
      <w:r w:rsidRPr="00CC5734">
        <w:rPr>
          <w:rFonts w:hAnsi="Times New Roman" w:hint="eastAsia"/>
        </w:rPr>
        <w:t>获三等奖，颁发铜牌和证书。</w:t>
      </w:r>
    </w:p>
    <w:p w:rsidR="00DE132F" w:rsidRDefault="00DE132F" w:rsidP="00702D28">
      <w:pPr>
        <w:pStyle w:val="Default"/>
        <w:spacing w:line="420" w:lineRule="exact"/>
        <w:rPr>
          <w:rFonts w:ascii="Times New Roman" w:hAnsi="Times New Roman" w:cs="Times New Roman"/>
          <w:sz w:val="28"/>
          <w:szCs w:val="28"/>
        </w:rPr>
      </w:pPr>
      <w:r>
        <w:rPr>
          <w:rFonts w:ascii="Times New Roman" w:hAnsi="Times New Roman" w:cs="Times New Roman"/>
          <w:b/>
          <w:bCs/>
          <w:sz w:val="28"/>
          <w:szCs w:val="28"/>
        </w:rPr>
        <w:t xml:space="preserve">10 </w:t>
      </w:r>
      <w:r>
        <w:rPr>
          <w:rFonts w:ascii="Times New Roman" w:hAnsi="Times New Roman" w:cs="Times New Roman" w:hint="eastAsia"/>
          <w:b/>
          <w:bCs/>
          <w:sz w:val="28"/>
          <w:szCs w:val="28"/>
        </w:rPr>
        <w:t>其它</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10.1</w:t>
      </w:r>
      <w:r>
        <w:rPr>
          <w:rFonts w:ascii="Times New Roman" w:hAnsi="Times New Roman" w:cs="Times New Roman"/>
        </w:rPr>
        <w:t xml:space="preserve"> </w:t>
      </w:r>
      <w:r w:rsidRPr="00CC5734">
        <w:rPr>
          <w:rFonts w:hAnsi="Times New Roman" w:hint="eastAsia"/>
        </w:rPr>
        <w:t>关于比赛规则的任何修订，将在中国青少年机器人教育在线网站</w:t>
      </w:r>
      <w:r w:rsidRPr="00CC5734">
        <w:rPr>
          <w:rFonts w:hAnsi="Times New Roman" w:hint="eastAsia"/>
        </w:rPr>
        <w:lastRenderedPageBreak/>
        <w:t>（</w:t>
      </w:r>
      <w:r w:rsidRPr="00CC5734">
        <w:rPr>
          <w:rFonts w:ascii="Times New Roman" w:hAnsi="Times New Roman" w:cs="Times New Roman"/>
        </w:rPr>
        <w:t>http://robot.xiaoxiaotong.org/</w:t>
      </w:r>
      <w:r w:rsidRPr="00CC5734">
        <w:rPr>
          <w:rFonts w:hAnsi="Times New Roman" w:hint="eastAsia"/>
        </w:rPr>
        <w:t>）的</w:t>
      </w:r>
      <w:r w:rsidRPr="00CC5734">
        <w:rPr>
          <w:rFonts w:ascii="Times New Roman" w:hAnsi="Times New Roman" w:cs="Times New Roman"/>
        </w:rPr>
        <w:t>Q&amp;A</w:t>
      </w:r>
      <w:r w:rsidRPr="00CC5734">
        <w:rPr>
          <w:rFonts w:hAnsi="Times New Roman" w:hint="eastAsia"/>
        </w:rPr>
        <w:t>栏目中以</w:t>
      </w:r>
      <w:r w:rsidRPr="00CC5734">
        <w:rPr>
          <w:rFonts w:ascii="Times New Roman" w:hAnsi="Times New Roman" w:cs="Times New Roman"/>
        </w:rPr>
        <w:t>“</w:t>
      </w:r>
      <w:r w:rsidRPr="00CC5734">
        <w:rPr>
          <w:rFonts w:hAnsi="Times New Roman" w:hint="eastAsia"/>
        </w:rPr>
        <w:t>重要通知</w:t>
      </w:r>
      <w:r w:rsidRPr="00CC5734">
        <w:rPr>
          <w:rFonts w:ascii="Times New Roman" w:hAnsi="Times New Roman" w:cs="Times New Roman"/>
        </w:rPr>
        <w:t>”</w:t>
      </w:r>
      <w:r w:rsidRPr="00CC5734">
        <w:rPr>
          <w:rFonts w:hAnsi="Times New Roman" w:hint="eastAsia"/>
        </w:rPr>
        <w:t>的形式发布，关于规则的问题可通过该栏目提出。</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10.2 </w:t>
      </w:r>
      <w:r w:rsidRPr="00CC5734">
        <w:rPr>
          <w:rFonts w:hAnsi="Times New Roman" w:hint="eastAsia"/>
        </w:rPr>
        <w:t>比赛期间，凡是规则中没有说明的事项由裁判委员会决定。竞赛组委会委托裁判委员会对此规则进行解释与修改。</w:t>
      </w:r>
    </w:p>
    <w:p w:rsidR="00DE132F" w:rsidRPr="00CC5734" w:rsidRDefault="00DE132F" w:rsidP="00702D28">
      <w:pPr>
        <w:pStyle w:val="Default"/>
        <w:spacing w:line="420" w:lineRule="exact"/>
        <w:rPr>
          <w:rFonts w:hAnsi="Times New Roman"/>
        </w:rPr>
      </w:pPr>
      <w:r w:rsidRPr="00CC5734">
        <w:rPr>
          <w:rFonts w:ascii="Times New Roman" w:hAnsi="Times New Roman" w:cs="Times New Roman"/>
        </w:rPr>
        <w:t xml:space="preserve">10.3 </w:t>
      </w:r>
      <w:r w:rsidRPr="00CC5734">
        <w:rPr>
          <w:rFonts w:hAnsi="Times New Roman" w:hint="eastAsia"/>
        </w:rPr>
        <w:t>本规则是实施裁判工作的依据。在竞赛中，裁判有最终裁定权。他们的裁决是最终裁决。裁判不会复查重放的比赛录像。关于裁判的任何问题必须由一名学生代表在两场比赛之间向裁判长提出。组委会不接受教练员或学生家长的投诉。</w:t>
      </w:r>
    </w:p>
    <w:p w:rsidR="00DE132F" w:rsidRDefault="00DE132F" w:rsidP="006C3235">
      <w:pPr>
        <w:pStyle w:val="Default"/>
        <w:pageBreakBefore/>
        <w:rPr>
          <w:rFonts w:hAnsi="Times New Roman"/>
          <w:sz w:val="28"/>
          <w:szCs w:val="28"/>
        </w:rPr>
      </w:pPr>
      <w:r>
        <w:rPr>
          <w:rFonts w:hAnsi="Times New Roman" w:hint="eastAsia"/>
          <w:sz w:val="28"/>
          <w:szCs w:val="28"/>
        </w:rPr>
        <w:lastRenderedPageBreak/>
        <w:t>附录</w:t>
      </w:r>
      <w:r>
        <w:rPr>
          <w:rFonts w:hAnsi="Times New Roman"/>
          <w:sz w:val="28"/>
          <w:szCs w:val="28"/>
        </w:rPr>
        <w:t xml:space="preserve"> </w:t>
      </w:r>
      <w:r>
        <w:rPr>
          <w:rFonts w:hAnsi="Times New Roman" w:hint="eastAsia"/>
          <w:sz w:val="28"/>
          <w:szCs w:val="28"/>
        </w:rPr>
        <w:t>记分表</w:t>
      </w:r>
      <w:r>
        <w:rPr>
          <w:rFonts w:hAnsi="Times New Roman"/>
          <w:sz w:val="28"/>
          <w:szCs w:val="28"/>
        </w:rPr>
        <w:t xml:space="preserve"> </w:t>
      </w:r>
    </w:p>
    <w:p w:rsidR="00DE132F" w:rsidRDefault="00DE132F" w:rsidP="00BA522D">
      <w:pPr>
        <w:pStyle w:val="Default"/>
        <w:jc w:val="center"/>
        <w:rPr>
          <w:rFonts w:hAnsi="Times New Roman"/>
          <w:sz w:val="30"/>
          <w:szCs w:val="30"/>
        </w:rPr>
      </w:pPr>
      <w:r>
        <w:rPr>
          <w:rFonts w:hAnsi="Times New Roman" w:hint="eastAsia"/>
          <w:sz w:val="30"/>
          <w:szCs w:val="30"/>
        </w:rPr>
        <w:t>第十五届中国青少年机器人竞赛</w:t>
      </w:r>
    </w:p>
    <w:p w:rsidR="00DE132F" w:rsidRDefault="00DE132F" w:rsidP="00BA522D">
      <w:pPr>
        <w:pStyle w:val="Default"/>
        <w:jc w:val="center"/>
        <w:rPr>
          <w:rFonts w:hAnsi="Times New Roman"/>
          <w:sz w:val="28"/>
          <w:szCs w:val="28"/>
        </w:rPr>
      </w:pPr>
      <w:r>
        <w:rPr>
          <w:rFonts w:hAnsi="Times New Roman" w:hint="eastAsia"/>
          <w:sz w:val="28"/>
          <w:szCs w:val="28"/>
        </w:rPr>
        <w:t>机器人综合技能比赛记分表</w:t>
      </w:r>
    </w:p>
    <w:p w:rsidR="00DE132F" w:rsidRPr="00BB5997" w:rsidRDefault="00085A0E" w:rsidP="008732DE">
      <w:pPr>
        <w:spacing w:beforeLines="50" w:before="156"/>
        <w:ind w:firstLineChars="200" w:firstLine="420"/>
        <w:rPr>
          <w:rFonts w:ascii="Times New Roman" w:hAnsi="Times New Roman"/>
          <w:b/>
          <w:bCs/>
          <w:szCs w:val="21"/>
        </w:rPr>
      </w:pPr>
      <w:r>
        <w:rPr>
          <w:noProof/>
        </w:rPr>
        <mc:AlternateContent>
          <mc:Choice Requires="wps">
            <w:drawing>
              <wp:anchor distT="0" distB="0" distL="114300" distR="114300" simplePos="0" relativeHeight="251660800" behindDoc="0" locked="0" layoutInCell="1" allowOverlap="1">
                <wp:simplePos x="0" y="0"/>
                <wp:positionH relativeFrom="column">
                  <wp:posOffset>2743200</wp:posOffset>
                </wp:positionH>
                <wp:positionV relativeFrom="paragraph">
                  <wp:posOffset>266700</wp:posOffset>
                </wp:positionV>
                <wp:extent cx="457200" cy="0"/>
                <wp:effectExtent l="9525" t="9525" r="9525"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1pt" to="25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XC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8+gQKY0QHV0KKIc9Y5z9x3aFglFgC5YhLTlvnAw9SDCHhGqU3Qsqo&#10;tVSoL/FiOpnGBKelYMEZwpw97Ctp0YmEaYlfLAo8j2FWHxWLYC0nbH2zPRHyasPlUgU8qATo3Kzr&#10;OPxYpIv1fD3PR/lkth7laV2PPm6qfDTbZE/T+kNdVXX2M1DL8qIVjHEV2A2jmeV/J/3tkVyH6j6c&#10;9zYkb9Fjv4Ds8I+ko5RBvesc7DW77OwgMUxjDL69nDDuj3uwH9/36hcAAAD//wMAUEsDBBQABgAI&#10;AAAAIQC01DHS2gAAAAkBAAAPAAAAZHJzL2Rvd25yZXYueG1sTE9NT8MwDL0j8R8iI3GZWEI3ECpN&#10;JwT0xoUB4uo1pq1onK7JtsKvxxMHOPnZfnofxWryvdrTGLvAFi7nBhRxHVzHjYXXl+riBlRMyA77&#10;wGThiyKsytOTAnMXDvxM+3VqlIhwzNFCm9KQax3rljzGeRiI5fcRRo9J1rHRbsSDiPteZ8Zca48d&#10;i0OLA923VH+ud95CrN5oW33P6pl5XzSBsu3D0yNae3423d2CSjSlPzIc40t0KCXTJuzYRdVbWC4y&#10;6ZIEHKcQrsxSwOb3oMtC/29Q/gAAAP//AwBQSwECLQAUAAYACAAAACEAtoM4kv4AAADhAQAAEwAA&#10;AAAAAAAAAAAAAAAAAAAAW0NvbnRlbnRfVHlwZXNdLnhtbFBLAQItABQABgAIAAAAIQA4/SH/1gAA&#10;AJQBAAALAAAAAAAAAAAAAAAAAC8BAABfcmVscy8ucmVsc1BLAQItABQABgAIAAAAIQAzfEXCEQIA&#10;ACcEAAAOAAAAAAAAAAAAAAAAAC4CAABkcnMvZTJvRG9jLnhtbFBLAQItABQABgAIAAAAIQC01DHS&#10;2gAAAAkBAAAPAAAAAAAAAAAAAAAAAGsEAABkcnMvZG93bnJldi54bWxQSwUGAAAAAAQABADzAAAA&#10;cg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571500</wp:posOffset>
                </wp:positionH>
                <wp:positionV relativeFrom="paragraph">
                  <wp:posOffset>259080</wp:posOffset>
                </wp:positionV>
                <wp:extent cx="1371600" cy="0"/>
                <wp:effectExtent l="9525" t="11430" r="9525" b="762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4pt" to="15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ahM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ii1UedsAAAAIAQAADwAAAGRycy9kb3ducmV2LnhtbEyPwU7DMBBE70j8g7VIXKrWpkVV&#10;CXEqBOTGhQLiuo2XJCJep7HbBr6eRT3AcWdGs/Py9eg7daAhtoEtXM0MKOIquJZrC68v5XQFKiZk&#10;h11gsvBFEdbF+VmOmQtHfqbDJtVKSjhmaKFJqc+0jlVDHuMs9MTifYTBY5JzqLUb8CjlvtNzY5ba&#10;Y8vyocGe7huqPjd7byGWb7QrvyfVxLwv6kDz3cPTI1p7eTHe3YJKNKa/MPzOl+lQyKZt2LOLqrNw&#10;YwQlWbg2QiD+wixF2J4EXeT6P0DxAwAA//8DAFBLAQItABQABgAIAAAAIQC2gziS/gAAAOEBAAAT&#10;AAAAAAAAAAAAAAAAAAAAAABbQ29udGVudF9UeXBlc10ueG1sUEsBAi0AFAAGAAgAAAAhADj9If/W&#10;AAAAlAEAAAsAAAAAAAAAAAAAAAAALwEAAF9yZWxzLy5yZWxzUEsBAi0AFAAGAAgAAAAhAGP5mKgS&#10;AgAAKAQAAA4AAAAAAAAAAAAAAAAALgIAAGRycy9lMm9Eb2MueG1sUEsBAi0AFAAGAAgAAAAhAIot&#10;VHnbAAAACAEAAA8AAAAAAAAAAAAAAAAAbAQAAGRycy9kb3ducmV2LnhtbFBLBQYAAAAABAAEAPMA&#10;AAB0BQAAAAA=&#10;"/>
            </w:pict>
          </mc:Fallback>
        </mc:AlternateContent>
      </w:r>
      <w:r w:rsidR="00DE132F" w:rsidRPr="00BB5997">
        <w:rPr>
          <w:rFonts w:ascii="Times New Roman" w:hAnsi="宋体" w:hint="eastAsia"/>
          <w:b/>
          <w:bCs/>
          <w:szCs w:val="21"/>
        </w:rPr>
        <w:t>参赛</w:t>
      </w:r>
      <w:r w:rsidR="00DE132F" w:rsidRPr="008732DE">
        <w:rPr>
          <w:rFonts w:ascii="Times New Roman" w:hAnsi="宋体" w:hint="eastAsia"/>
          <w:b/>
          <w:bCs/>
          <w:szCs w:val="21"/>
        </w:rPr>
        <w:t>队：</w:t>
      </w:r>
      <w:r w:rsidR="00DE132F" w:rsidRPr="008732DE">
        <w:rPr>
          <w:rFonts w:ascii="Times New Roman" w:hAnsi="Times New Roman"/>
          <w:b/>
          <w:bCs/>
          <w:szCs w:val="21"/>
        </w:rPr>
        <w:t xml:space="preserve"> </w:t>
      </w:r>
      <w:r w:rsidR="008732DE">
        <w:rPr>
          <w:rFonts w:ascii="Times New Roman" w:hAnsi="Times New Roman"/>
          <w:b/>
          <w:bCs/>
          <w:szCs w:val="21"/>
        </w:rPr>
        <w:t xml:space="preserve">               </w:t>
      </w:r>
      <w:r w:rsidR="008732DE">
        <w:rPr>
          <w:rFonts w:ascii="Times New Roman" w:hAnsi="Times New Roman" w:hint="eastAsia"/>
          <w:b/>
          <w:bCs/>
          <w:szCs w:val="21"/>
        </w:rPr>
        <w:t xml:space="preserve"> </w:t>
      </w:r>
      <w:r w:rsidR="00DE132F" w:rsidRPr="00BB5997">
        <w:rPr>
          <w:rFonts w:ascii="Times New Roman" w:hAnsi="Times New Roman"/>
          <w:b/>
          <w:bCs/>
          <w:szCs w:val="21"/>
        </w:rPr>
        <w:t xml:space="preserve">      </w:t>
      </w:r>
      <w:r w:rsidR="008732DE">
        <w:rPr>
          <w:rFonts w:ascii="Times New Roman" w:hAnsi="Times New Roman"/>
          <w:b/>
          <w:bCs/>
          <w:szCs w:val="21"/>
        </w:rPr>
        <w:t xml:space="preserve"> </w:t>
      </w:r>
      <w:r w:rsidR="00DE132F" w:rsidRPr="00BB5997">
        <w:rPr>
          <w:rFonts w:ascii="Times New Roman" w:hAnsi="宋体" w:hint="eastAsia"/>
          <w:b/>
          <w:bCs/>
          <w:szCs w:val="21"/>
        </w:rPr>
        <w:t>组别：</w:t>
      </w:r>
      <w:r w:rsidR="008732DE">
        <w:rPr>
          <w:rFonts w:ascii="Times New Roman" w:hAnsi="Times New Roman"/>
          <w:b/>
          <w:bCs/>
          <w:szCs w:val="21"/>
        </w:rPr>
        <w:t xml:space="preserve">        </w:t>
      </w:r>
      <w:r w:rsidR="00DE132F" w:rsidRPr="00BB5997">
        <w:rPr>
          <w:rFonts w:ascii="Times New Roman" w:hAnsi="Times New Roman"/>
          <w:b/>
          <w:bCs/>
          <w:szCs w:val="21"/>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900"/>
        <w:gridCol w:w="900"/>
        <w:gridCol w:w="564"/>
        <w:gridCol w:w="565"/>
        <w:gridCol w:w="1571"/>
      </w:tblGrid>
      <w:tr w:rsidR="00DE132F" w:rsidRPr="002346B8" w:rsidTr="00293122">
        <w:tc>
          <w:tcPr>
            <w:tcW w:w="3420" w:type="dxa"/>
            <w:gridSpan w:val="2"/>
            <w:tcBorders>
              <w:bottom w:val="single" w:sz="18"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宋体" w:hint="eastAsia"/>
                <w:b/>
                <w:bCs/>
                <w:kern w:val="0"/>
                <w:sz w:val="18"/>
                <w:szCs w:val="18"/>
              </w:rPr>
              <w:t>事项</w:t>
            </w:r>
          </w:p>
        </w:tc>
        <w:tc>
          <w:tcPr>
            <w:tcW w:w="900" w:type="dxa"/>
            <w:tcBorders>
              <w:bottom w:val="single" w:sz="18"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宋体" w:hint="eastAsia"/>
                <w:b/>
                <w:bCs/>
                <w:kern w:val="0"/>
                <w:sz w:val="18"/>
                <w:szCs w:val="18"/>
              </w:rPr>
              <w:t>分值</w:t>
            </w:r>
          </w:p>
        </w:tc>
        <w:tc>
          <w:tcPr>
            <w:tcW w:w="900" w:type="dxa"/>
            <w:tcBorders>
              <w:bottom w:val="single" w:sz="18"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Times New Roman" w:hint="eastAsia"/>
                <w:b/>
                <w:bCs/>
                <w:kern w:val="0"/>
                <w:sz w:val="18"/>
                <w:szCs w:val="18"/>
              </w:rPr>
              <w:t>数量</w:t>
            </w:r>
          </w:p>
        </w:tc>
        <w:tc>
          <w:tcPr>
            <w:tcW w:w="1129" w:type="dxa"/>
            <w:gridSpan w:val="2"/>
            <w:tcBorders>
              <w:bottom w:val="single" w:sz="18"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宋体" w:hint="eastAsia"/>
                <w:b/>
                <w:bCs/>
                <w:kern w:val="0"/>
                <w:sz w:val="18"/>
                <w:szCs w:val="18"/>
              </w:rPr>
              <w:t>得分</w:t>
            </w:r>
          </w:p>
        </w:tc>
        <w:tc>
          <w:tcPr>
            <w:tcW w:w="1571" w:type="dxa"/>
            <w:tcBorders>
              <w:bottom w:val="single" w:sz="18"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宋体" w:hint="eastAsia"/>
                <w:b/>
                <w:bCs/>
                <w:kern w:val="0"/>
                <w:sz w:val="18"/>
                <w:szCs w:val="18"/>
              </w:rPr>
              <w:t>完成任务标准</w:t>
            </w:r>
          </w:p>
        </w:tc>
      </w:tr>
      <w:tr w:rsidR="00293122" w:rsidRPr="002346B8" w:rsidTr="00293122">
        <w:trPr>
          <w:trHeight w:val="276"/>
        </w:trPr>
        <w:tc>
          <w:tcPr>
            <w:tcW w:w="1440" w:type="dxa"/>
            <w:vMerge w:val="restart"/>
            <w:tcBorders>
              <w:top w:val="single" w:sz="18" w:space="0" w:color="auto"/>
              <w:left w:val="single" w:sz="18" w:space="0" w:color="auto"/>
              <w:right w:val="single" w:sz="6" w:space="0" w:color="auto"/>
            </w:tcBorders>
          </w:tcPr>
          <w:p w:rsidR="00293122" w:rsidRPr="002346B8" w:rsidRDefault="00293122" w:rsidP="002346B8">
            <w:pPr>
              <w:jc w:val="center"/>
              <w:rPr>
                <w:rFonts w:ascii="Times New Roman" w:hAnsi="Times New Roman"/>
                <w:b/>
                <w:bCs/>
                <w:kern w:val="0"/>
                <w:sz w:val="18"/>
                <w:szCs w:val="18"/>
              </w:rPr>
            </w:pPr>
            <w:r>
              <w:rPr>
                <w:rFonts w:ascii="Times New Roman" w:hAnsi="Times New Roman" w:hint="eastAsia"/>
                <w:bCs/>
                <w:kern w:val="0"/>
                <w:sz w:val="18"/>
                <w:szCs w:val="18"/>
              </w:rPr>
              <w:t>释放月球车</w:t>
            </w:r>
          </w:p>
        </w:tc>
        <w:tc>
          <w:tcPr>
            <w:tcW w:w="1980" w:type="dxa"/>
            <w:tcBorders>
              <w:top w:val="single" w:sz="18" w:space="0" w:color="auto"/>
              <w:left w:val="single" w:sz="6" w:space="0" w:color="auto"/>
              <w:bottom w:val="single" w:sz="6" w:space="0" w:color="auto"/>
              <w:right w:val="single" w:sz="6" w:space="0" w:color="auto"/>
            </w:tcBorders>
          </w:tcPr>
          <w:p w:rsidR="00293122" w:rsidRPr="002346B8" w:rsidRDefault="00293122" w:rsidP="00BB5997">
            <w:pPr>
              <w:rPr>
                <w:rFonts w:ascii="Times New Roman" w:hAnsi="Times New Roman"/>
                <w:b/>
                <w:bCs/>
                <w:kern w:val="0"/>
                <w:sz w:val="18"/>
                <w:szCs w:val="18"/>
              </w:rPr>
            </w:pPr>
            <w:r>
              <w:rPr>
                <w:rFonts w:ascii="Times New Roman" w:hAnsi="Times New Roman" w:hint="eastAsia"/>
                <w:bCs/>
                <w:kern w:val="0"/>
                <w:sz w:val="18"/>
                <w:szCs w:val="18"/>
              </w:rPr>
              <w:t>进入规定的分区</w:t>
            </w:r>
          </w:p>
        </w:tc>
        <w:tc>
          <w:tcPr>
            <w:tcW w:w="900" w:type="dxa"/>
            <w:tcBorders>
              <w:top w:val="single" w:sz="18" w:space="0" w:color="auto"/>
              <w:left w:val="single" w:sz="6" w:space="0" w:color="auto"/>
              <w:bottom w:val="single" w:sz="6" w:space="0" w:color="auto"/>
              <w:right w:val="single" w:sz="6" w:space="0" w:color="auto"/>
            </w:tcBorders>
          </w:tcPr>
          <w:p w:rsidR="00293122" w:rsidRPr="002346B8" w:rsidRDefault="00293122" w:rsidP="00293122">
            <w:pPr>
              <w:jc w:val="center"/>
              <w:rPr>
                <w:rFonts w:ascii="Times New Roman" w:hAnsi="Times New Roman"/>
                <w:bCs/>
                <w:kern w:val="0"/>
                <w:sz w:val="18"/>
                <w:szCs w:val="18"/>
              </w:rPr>
            </w:pPr>
            <w:r>
              <w:rPr>
                <w:rFonts w:ascii="Times New Roman" w:hAnsi="Times New Roman" w:hint="eastAsia"/>
                <w:bCs/>
                <w:kern w:val="0"/>
                <w:sz w:val="18"/>
                <w:szCs w:val="18"/>
              </w:rPr>
              <w:t>60</w:t>
            </w:r>
          </w:p>
        </w:tc>
        <w:tc>
          <w:tcPr>
            <w:tcW w:w="900" w:type="dxa"/>
            <w:tcBorders>
              <w:top w:val="single" w:sz="18" w:space="0" w:color="auto"/>
              <w:left w:val="single" w:sz="6" w:space="0" w:color="auto"/>
              <w:bottom w:val="single" w:sz="6" w:space="0" w:color="auto"/>
              <w:right w:val="single" w:sz="6" w:space="0" w:color="auto"/>
            </w:tcBorders>
            <w:shd w:val="clear" w:color="auto" w:fill="D9D9D9" w:themeFill="background1" w:themeFillShade="D9"/>
          </w:tcPr>
          <w:p w:rsidR="00293122" w:rsidRPr="002346B8" w:rsidRDefault="00293122" w:rsidP="002346B8">
            <w:pPr>
              <w:jc w:val="center"/>
              <w:rPr>
                <w:rFonts w:ascii="Times New Roman" w:hAnsi="Times New Roman"/>
                <w:b/>
                <w:bCs/>
                <w:kern w:val="0"/>
                <w:sz w:val="18"/>
                <w:szCs w:val="18"/>
              </w:rPr>
            </w:pPr>
          </w:p>
        </w:tc>
        <w:tc>
          <w:tcPr>
            <w:tcW w:w="1129" w:type="dxa"/>
            <w:gridSpan w:val="2"/>
            <w:tcBorders>
              <w:top w:val="single" w:sz="18" w:space="0" w:color="auto"/>
              <w:left w:val="single" w:sz="6" w:space="0" w:color="auto"/>
              <w:bottom w:val="single" w:sz="6" w:space="0" w:color="auto"/>
              <w:right w:val="single" w:sz="6" w:space="0" w:color="auto"/>
            </w:tcBorders>
          </w:tcPr>
          <w:p w:rsidR="00293122" w:rsidRPr="002346B8" w:rsidRDefault="00293122" w:rsidP="002346B8">
            <w:pPr>
              <w:jc w:val="center"/>
              <w:rPr>
                <w:rFonts w:ascii="Times New Roman" w:hAnsi="Times New Roman"/>
                <w:b/>
                <w:bCs/>
                <w:kern w:val="0"/>
                <w:sz w:val="18"/>
                <w:szCs w:val="18"/>
              </w:rPr>
            </w:pPr>
          </w:p>
        </w:tc>
        <w:tc>
          <w:tcPr>
            <w:tcW w:w="1571" w:type="dxa"/>
            <w:tcBorders>
              <w:top w:val="single" w:sz="18" w:space="0" w:color="auto"/>
              <w:left w:val="single" w:sz="6" w:space="0" w:color="auto"/>
              <w:bottom w:val="single" w:sz="6" w:space="0" w:color="auto"/>
              <w:right w:val="single" w:sz="18" w:space="0" w:color="auto"/>
            </w:tcBorders>
          </w:tcPr>
          <w:p w:rsidR="00293122" w:rsidRPr="002346B8" w:rsidRDefault="00293122" w:rsidP="002346B8">
            <w:pPr>
              <w:jc w:val="center"/>
              <w:rPr>
                <w:rFonts w:ascii="Times New Roman" w:hAnsi="Times New Roman"/>
                <w:b/>
                <w:bCs/>
                <w:kern w:val="0"/>
                <w:sz w:val="18"/>
                <w:szCs w:val="18"/>
              </w:rPr>
            </w:pPr>
            <w:r w:rsidRPr="002346B8">
              <w:rPr>
                <w:rFonts w:ascii="Times New Roman" w:hAnsi="Times New Roman"/>
                <w:b/>
                <w:bCs/>
                <w:kern w:val="0"/>
                <w:sz w:val="18"/>
                <w:szCs w:val="18"/>
              </w:rPr>
              <w:t>50</w:t>
            </w:r>
          </w:p>
        </w:tc>
      </w:tr>
      <w:tr w:rsidR="00293122" w:rsidRPr="002346B8" w:rsidTr="001C7BBD">
        <w:trPr>
          <w:trHeight w:val="269"/>
        </w:trPr>
        <w:tc>
          <w:tcPr>
            <w:tcW w:w="1440" w:type="dxa"/>
            <w:vMerge/>
            <w:tcBorders>
              <w:left w:val="single" w:sz="18" w:space="0" w:color="auto"/>
              <w:right w:val="single" w:sz="6" w:space="0" w:color="auto"/>
            </w:tcBorders>
          </w:tcPr>
          <w:p w:rsidR="00293122" w:rsidRDefault="00293122" w:rsidP="002346B8">
            <w:pPr>
              <w:jc w:val="center"/>
              <w:rPr>
                <w:rFonts w:ascii="Times New Roman" w:hAnsi="Times New Roman"/>
                <w:bCs/>
                <w:kern w:val="0"/>
                <w:sz w:val="18"/>
                <w:szCs w:val="18"/>
              </w:rPr>
            </w:pPr>
          </w:p>
        </w:tc>
        <w:tc>
          <w:tcPr>
            <w:tcW w:w="1980" w:type="dxa"/>
            <w:tcBorders>
              <w:top w:val="single" w:sz="6" w:space="0" w:color="auto"/>
              <w:left w:val="single" w:sz="6" w:space="0" w:color="auto"/>
              <w:bottom w:val="single" w:sz="6" w:space="0" w:color="auto"/>
              <w:right w:val="single" w:sz="6" w:space="0" w:color="auto"/>
            </w:tcBorders>
          </w:tcPr>
          <w:p w:rsidR="00293122" w:rsidRPr="002346B8" w:rsidRDefault="000A1C95" w:rsidP="00BB5997">
            <w:pPr>
              <w:rPr>
                <w:rFonts w:ascii="Times New Roman" w:hAnsi="Times New Roman"/>
                <w:bCs/>
                <w:kern w:val="0"/>
                <w:sz w:val="18"/>
                <w:szCs w:val="18"/>
              </w:rPr>
            </w:pPr>
            <w:r w:rsidRPr="000A1C95">
              <w:rPr>
                <w:rFonts w:ascii="Times New Roman" w:hAnsi="Times New Roman" w:hint="eastAsia"/>
                <w:bCs/>
                <w:kern w:val="0"/>
                <w:sz w:val="18"/>
                <w:szCs w:val="18"/>
              </w:rPr>
              <w:t>及，</w:t>
            </w:r>
            <w:r w:rsidR="00293122">
              <w:rPr>
                <w:rFonts w:ascii="Times New Roman" w:hAnsi="Times New Roman" w:hint="eastAsia"/>
                <w:bCs/>
                <w:kern w:val="0"/>
                <w:sz w:val="18"/>
                <w:szCs w:val="18"/>
              </w:rPr>
              <w:t>分区外的接触点</w:t>
            </w:r>
          </w:p>
        </w:tc>
        <w:tc>
          <w:tcPr>
            <w:tcW w:w="900" w:type="dxa"/>
            <w:tcBorders>
              <w:top w:val="single" w:sz="6" w:space="0" w:color="auto"/>
              <w:left w:val="single" w:sz="6" w:space="0" w:color="auto"/>
              <w:bottom w:val="single" w:sz="6" w:space="0" w:color="auto"/>
              <w:right w:val="single" w:sz="6" w:space="0" w:color="auto"/>
            </w:tcBorders>
          </w:tcPr>
          <w:p w:rsidR="00293122" w:rsidRPr="002346B8" w:rsidRDefault="001C7BBD" w:rsidP="002346B8">
            <w:pPr>
              <w:jc w:val="center"/>
              <w:rPr>
                <w:rFonts w:ascii="Times New Roman" w:hAnsi="Times New Roman"/>
                <w:bCs/>
                <w:kern w:val="0"/>
                <w:sz w:val="18"/>
                <w:szCs w:val="18"/>
              </w:rPr>
            </w:pPr>
            <w:r>
              <w:rPr>
                <w:rFonts w:ascii="Times New Roman" w:hAnsi="Times New Roman" w:hint="eastAsia"/>
                <w:bCs/>
                <w:kern w:val="0"/>
                <w:sz w:val="18"/>
                <w:szCs w:val="18"/>
              </w:rPr>
              <w:t>-</w:t>
            </w:r>
            <w:r w:rsidR="00293122">
              <w:rPr>
                <w:rFonts w:ascii="Times New Roman" w:hAnsi="Times New Roman" w:hint="eastAsia"/>
                <w:bCs/>
                <w:kern w:val="0"/>
                <w:sz w:val="18"/>
                <w:szCs w:val="18"/>
              </w:rPr>
              <w:t>15/</w:t>
            </w:r>
            <w:proofErr w:type="gramStart"/>
            <w:r w:rsidR="00293122">
              <w:rPr>
                <w:rFonts w:ascii="Times New Roman" w:hAnsi="Times New Roman" w:hint="eastAsia"/>
                <w:bCs/>
                <w:kern w:val="0"/>
                <w:sz w:val="18"/>
                <w:szCs w:val="18"/>
              </w:rPr>
              <w:t>个</w:t>
            </w:r>
            <w:proofErr w:type="gramEnd"/>
          </w:p>
        </w:tc>
        <w:tc>
          <w:tcPr>
            <w:tcW w:w="900" w:type="dxa"/>
            <w:tcBorders>
              <w:top w:val="single" w:sz="6" w:space="0" w:color="auto"/>
              <w:left w:val="single" w:sz="6" w:space="0" w:color="auto"/>
              <w:bottom w:val="single" w:sz="6" w:space="0" w:color="auto"/>
              <w:right w:val="single" w:sz="6" w:space="0" w:color="auto"/>
            </w:tcBorders>
          </w:tcPr>
          <w:p w:rsidR="00293122" w:rsidRPr="002346B8" w:rsidRDefault="00293122" w:rsidP="002346B8">
            <w:pPr>
              <w:jc w:val="center"/>
              <w:rPr>
                <w:rFonts w:ascii="Times New Roman" w:hAnsi="Times New Roman"/>
                <w:b/>
                <w:bCs/>
                <w:kern w:val="0"/>
                <w:sz w:val="18"/>
                <w:szCs w:val="18"/>
              </w:rPr>
            </w:pPr>
          </w:p>
        </w:tc>
        <w:tc>
          <w:tcPr>
            <w:tcW w:w="1129" w:type="dxa"/>
            <w:gridSpan w:val="2"/>
            <w:tcBorders>
              <w:top w:val="single" w:sz="6" w:space="0" w:color="auto"/>
              <w:left w:val="single" w:sz="6" w:space="0" w:color="auto"/>
              <w:bottom w:val="single" w:sz="6" w:space="0" w:color="auto"/>
              <w:right w:val="single" w:sz="6" w:space="0" w:color="auto"/>
            </w:tcBorders>
          </w:tcPr>
          <w:p w:rsidR="00293122" w:rsidRPr="002346B8" w:rsidRDefault="00293122" w:rsidP="002346B8">
            <w:pPr>
              <w:jc w:val="center"/>
              <w:rPr>
                <w:rFonts w:ascii="Times New Roman" w:hAnsi="Times New Roman"/>
                <w:b/>
                <w:bCs/>
                <w:kern w:val="0"/>
                <w:sz w:val="18"/>
                <w:szCs w:val="18"/>
              </w:rPr>
            </w:pPr>
          </w:p>
        </w:tc>
        <w:tc>
          <w:tcPr>
            <w:tcW w:w="1571" w:type="dxa"/>
            <w:tcBorders>
              <w:top w:val="single" w:sz="6" w:space="0" w:color="auto"/>
              <w:left w:val="single" w:sz="6" w:space="0" w:color="auto"/>
              <w:bottom w:val="single" w:sz="6" w:space="0" w:color="auto"/>
              <w:right w:val="single" w:sz="6" w:space="0" w:color="auto"/>
            </w:tcBorders>
          </w:tcPr>
          <w:p w:rsidR="00293122" w:rsidRPr="002346B8" w:rsidRDefault="00293122" w:rsidP="002346B8">
            <w:pPr>
              <w:jc w:val="center"/>
              <w:rPr>
                <w:rFonts w:ascii="Times New Roman" w:hAnsi="Times New Roman"/>
                <w:b/>
                <w:bCs/>
                <w:kern w:val="0"/>
                <w:sz w:val="18"/>
                <w:szCs w:val="18"/>
              </w:rPr>
            </w:pPr>
          </w:p>
        </w:tc>
      </w:tr>
      <w:tr w:rsidR="001C7BBD" w:rsidRPr="002346B8" w:rsidTr="001C7BBD">
        <w:trPr>
          <w:trHeight w:val="115"/>
        </w:trPr>
        <w:tc>
          <w:tcPr>
            <w:tcW w:w="1440" w:type="dxa"/>
            <w:vMerge w:val="restart"/>
            <w:tcBorders>
              <w:top w:val="single" w:sz="6" w:space="0" w:color="auto"/>
              <w:left w:val="single" w:sz="18" w:space="0" w:color="auto"/>
              <w:right w:val="single" w:sz="6" w:space="0" w:color="auto"/>
            </w:tcBorders>
          </w:tcPr>
          <w:p w:rsidR="001C7BBD" w:rsidRPr="002346B8" w:rsidRDefault="001C7BBD" w:rsidP="002346B8">
            <w:pPr>
              <w:jc w:val="center"/>
              <w:rPr>
                <w:rFonts w:ascii="Times New Roman" w:hAnsi="Times New Roman"/>
                <w:b/>
                <w:bCs/>
                <w:kern w:val="0"/>
                <w:sz w:val="18"/>
                <w:szCs w:val="18"/>
              </w:rPr>
            </w:pPr>
            <w:r>
              <w:rPr>
                <w:rFonts w:ascii="Times New Roman" w:hAnsi="Times New Roman" w:hint="eastAsia"/>
                <w:bCs/>
                <w:kern w:val="0"/>
                <w:sz w:val="18"/>
                <w:szCs w:val="18"/>
              </w:rPr>
              <w:t>回望拍照</w:t>
            </w:r>
          </w:p>
        </w:tc>
        <w:tc>
          <w:tcPr>
            <w:tcW w:w="1980" w:type="dxa"/>
            <w:tcBorders>
              <w:top w:val="single" w:sz="6" w:space="0" w:color="auto"/>
              <w:left w:val="single" w:sz="6" w:space="0" w:color="auto"/>
              <w:bottom w:val="single" w:sz="6" w:space="0" w:color="auto"/>
              <w:right w:val="single" w:sz="6" w:space="0" w:color="auto"/>
            </w:tcBorders>
          </w:tcPr>
          <w:p w:rsidR="001C7BBD" w:rsidRPr="002346B8" w:rsidRDefault="001C7BBD" w:rsidP="00BB5997">
            <w:pPr>
              <w:rPr>
                <w:rFonts w:ascii="Times New Roman" w:hAnsi="Times New Roman"/>
                <w:bCs/>
                <w:kern w:val="0"/>
                <w:sz w:val="18"/>
                <w:szCs w:val="18"/>
              </w:rPr>
            </w:pPr>
            <w:r>
              <w:rPr>
                <w:rFonts w:ascii="Times New Roman" w:hAnsi="Times New Roman" w:hint="eastAsia"/>
                <w:bCs/>
                <w:kern w:val="0"/>
                <w:sz w:val="18"/>
                <w:szCs w:val="18"/>
              </w:rPr>
              <w:t>回望</w:t>
            </w:r>
          </w:p>
        </w:tc>
        <w:tc>
          <w:tcPr>
            <w:tcW w:w="900" w:type="dxa"/>
            <w:tcBorders>
              <w:top w:val="single" w:sz="6" w:space="0" w:color="auto"/>
              <w:left w:val="single" w:sz="6" w:space="0" w:color="auto"/>
              <w:bottom w:val="single" w:sz="6" w:space="0" w:color="auto"/>
              <w:right w:val="single" w:sz="6" w:space="0" w:color="auto"/>
            </w:tcBorders>
          </w:tcPr>
          <w:p w:rsidR="001C7BBD" w:rsidRPr="002346B8" w:rsidRDefault="001C7BBD" w:rsidP="00293122">
            <w:pPr>
              <w:jc w:val="center"/>
              <w:rPr>
                <w:rFonts w:ascii="Times New Roman" w:hAnsi="Times New Roman"/>
                <w:bCs/>
                <w:kern w:val="0"/>
                <w:sz w:val="18"/>
                <w:szCs w:val="18"/>
              </w:rPr>
            </w:pPr>
            <w:r>
              <w:rPr>
                <w:rFonts w:ascii="Times New Roman" w:hAnsi="Times New Roman" w:hint="eastAsia"/>
                <w:bCs/>
                <w:kern w:val="0"/>
                <w:sz w:val="18"/>
                <w:szCs w:val="18"/>
              </w:rPr>
              <w:t>40</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C7BBD" w:rsidRPr="002346B8" w:rsidRDefault="001C7BBD" w:rsidP="002346B8">
            <w:pPr>
              <w:jc w:val="center"/>
              <w:rPr>
                <w:rFonts w:ascii="Times New Roman" w:hAnsi="Times New Roman"/>
                <w:b/>
                <w:bCs/>
                <w:kern w:val="0"/>
                <w:sz w:val="18"/>
                <w:szCs w:val="18"/>
              </w:rPr>
            </w:pPr>
          </w:p>
        </w:tc>
        <w:tc>
          <w:tcPr>
            <w:tcW w:w="564" w:type="dxa"/>
            <w:tcBorders>
              <w:top w:val="single" w:sz="6" w:space="0" w:color="auto"/>
              <w:left w:val="single" w:sz="6" w:space="0" w:color="auto"/>
              <w:right w:val="single" w:sz="6" w:space="0" w:color="auto"/>
            </w:tcBorders>
          </w:tcPr>
          <w:p w:rsidR="001C7BBD" w:rsidRPr="002346B8" w:rsidRDefault="001C7BBD" w:rsidP="002346B8">
            <w:pPr>
              <w:jc w:val="center"/>
              <w:rPr>
                <w:rFonts w:ascii="Times New Roman" w:hAnsi="Times New Roman"/>
                <w:b/>
                <w:bCs/>
                <w:kern w:val="0"/>
                <w:sz w:val="18"/>
                <w:szCs w:val="18"/>
              </w:rPr>
            </w:pPr>
          </w:p>
        </w:tc>
        <w:tc>
          <w:tcPr>
            <w:tcW w:w="565" w:type="dxa"/>
            <w:vMerge w:val="restart"/>
            <w:tcBorders>
              <w:top w:val="single" w:sz="6" w:space="0" w:color="auto"/>
              <w:left w:val="single" w:sz="6" w:space="0" w:color="auto"/>
              <w:right w:val="single" w:sz="6" w:space="0" w:color="auto"/>
            </w:tcBorders>
          </w:tcPr>
          <w:p w:rsidR="001C7BBD" w:rsidRPr="002346B8" w:rsidRDefault="001C7BBD" w:rsidP="002346B8">
            <w:pPr>
              <w:jc w:val="center"/>
              <w:rPr>
                <w:rFonts w:ascii="Times New Roman" w:hAnsi="Times New Roman"/>
                <w:b/>
                <w:bCs/>
                <w:kern w:val="0"/>
                <w:sz w:val="18"/>
                <w:szCs w:val="18"/>
              </w:rPr>
            </w:pPr>
          </w:p>
        </w:tc>
        <w:tc>
          <w:tcPr>
            <w:tcW w:w="1571" w:type="dxa"/>
            <w:vMerge w:val="restart"/>
            <w:tcBorders>
              <w:top w:val="single" w:sz="6" w:space="0" w:color="auto"/>
              <w:left w:val="single" w:sz="6" w:space="0" w:color="auto"/>
              <w:right w:val="single" w:sz="18" w:space="0" w:color="auto"/>
            </w:tcBorders>
          </w:tcPr>
          <w:p w:rsidR="001C7BBD" w:rsidRPr="002346B8" w:rsidRDefault="001C7BBD" w:rsidP="002346B8">
            <w:pPr>
              <w:jc w:val="center"/>
              <w:rPr>
                <w:rFonts w:ascii="Times New Roman" w:hAnsi="Times New Roman"/>
                <w:b/>
                <w:bCs/>
                <w:kern w:val="0"/>
                <w:sz w:val="18"/>
                <w:szCs w:val="18"/>
              </w:rPr>
            </w:pPr>
            <w:r w:rsidRPr="002346B8">
              <w:rPr>
                <w:rFonts w:ascii="Times New Roman" w:hAnsi="Times New Roman"/>
                <w:b/>
                <w:bCs/>
                <w:kern w:val="0"/>
                <w:sz w:val="18"/>
                <w:szCs w:val="18"/>
              </w:rPr>
              <w:t>50</w:t>
            </w:r>
          </w:p>
        </w:tc>
      </w:tr>
      <w:tr w:rsidR="001C7BBD" w:rsidRPr="002346B8" w:rsidTr="001C7BBD">
        <w:trPr>
          <w:trHeight w:val="115"/>
        </w:trPr>
        <w:tc>
          <w:tcPr>
            <w:tcW w:w="1440" w:type="dxa"/>
            <w:vMerge/>
            <w:tcBorders>
              <w:left w:val="single" w:sz="18" w:space="0" w:color="auto"/>
              <w:right w:val="single" w:sz="6" w:space="0" w:color="auto"/>
            </w:tcBorders>
          </w:tcPr>
          <w:p w:rsidR="001C7BBD" w:rsidRPr="002346B8" w:rsidRDefault="001C7BBD" w:rsidP="002346B8">
            <w:pPr>
              <w:jc w:val="center"/>
              <w:rPr>
                <w:rFonts w:ascii="Times New Roman" w:hAnsi="Times New Roman"/>
                <w:bCs/>
                <w:kern w:val="0"/>
                <w:sz w:val="18"/>
                <w:szCs w:val="18"/>
              </w:rPr>
            </w:pPr>
          </w:p>
        </w:tc>
        <w:tc>
          <w:tcPr>
            <w:tcW w:w="1980" w:type="dxa"/>
            <w:tcBorders>
              <w:top w:val="single" w:sz="6" w:space="0" w:color="auto"/>
              <w:left w:val="single" w:sz="6" w:space="0" w:color="auto"/>
              <w:bottom w:val="single" w:sz="6" w:space="0" w:color="auto"/>
              <w:right w:val="single" w:sz="6" w:space="0" w:color="auto"/>
            </w:tcBorders>
          </w:tcPr>
          <w:p w:rsidR="001C7BBD" w:rsidRPr="002346B8" w:rsidRDefault="001C7BBD" w:rsidP="00293122">
            <w:pPr>
              <w:rPr>
                <w:rFonts w:ascii="Times New Roman" w:hAnsi="Times New Roman"/>
                <w:bCs/>
                <w:kern w:val="0"/>
                <w:sz w:val="18"/>
                <w:szCs w:val="18"/>
              </w:rPr>
            </w:pPr>
            <w:r w:rsidRPr="002346B8">
              <w:rPr>
                <w:rFonts w:ascii="Times New Roman" w:hAnsi="Times New Roman" w:hint="eastAsia"/>
                <w:bCs/>
                <w:kern w:val="0"/>
                <w:sz w:val="18"/>
                <w:szCs w:val="18"/>
              </w:rPr>
              <w:t>及，</w:t>
            </w:r>
            <w:r>
              <w:rPr>
                <w:rFonts w:ascii="Times New Roman" w:hAnsi="Times New Roman" w:hint="eastAsia"/>
                <w:bCs/>
                <w:kern w:val="0"/>
                <w:sz w:val="18"/>
                <w:szCs w:val="18"/>
              </w:rPr>
              <w:t>拍照</w:t>
            </w:r>
          </w:p>
        </w:tc>
        <w:tc>
          <w:tcPr>
            <w:tcW w:w="900" w:type="dxa"/>
            <w:tcBorders>
              <w:top w:val="single" w:sz="6" w:space="0" w:color="auto"/>
              <w:left w:val="single" w:sz="6" w:space="0" w:color="auto"/>
              <w:bottom w:val="single" w:sz="6" w:space="0" w:color="auto"/>
              <w:right w:val="single" w:sz="6" w:space="0" w:color="auto"/>
            </w:tcBorders>
          </w:tcPr>
          <w:p w:rsidR="001C7BBD" w:rsidRPr="002346B8" w:rsidRDefault="001C7BBD" w:rsidP="00293122">
            <w:pPr>
              <w:jc w:val="center"/>
              <w:rPr>
                <w:rFonts w:ascii="Times New Roman" w:hAnsi="Times New Roman"/>
                <w:bCs/>
                <w:kern w:val="0"/>
                <w:sz w:val="18"/>
                <w:szCs w:val="18"/>
              </w:rPr>
            </w:pPr>
            <w:r w:rsidRPr="002346B8">
              <w:rPr>
                <w:rFonts w:ascii="Times New Roman" w:hAnsi="Times New Roman"/>
                <w:bCs/>
                <w:kern w:val="0"/>
                <w:sz w:val="18"/>
                <w:szCs w:val="18"/>
              </w:rPr>
              <w:t>20</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C7BBD" w:rsidRPr="002346B8" w:rsidRDefault="001C7BBD" w:rsidP="002346B8">
            <w:pPr>
              <w:jc w:val="center"/>
              <w:rPr>
                <w:rFonts w:ascii="Times New Roman" w:hAnsi="Times New Roman"/>
                <w:b/>
                <w:bCs/>
                <w:kern w:val="0"/>
                <w:sz w:val="18"/>
                <w:szCs w:val="18"/>
              </w:rPr>
            </w:pPr>
          </w:p>
        </w:tc>
        <w:tc>
          <w:tcPr>
            <w:tcW w:w="564" w:type="dxa"/>
            <w:tcBorders>
              <w:left w:val="single" w:sz="6" w:space="0" w:color="auto"/>
              <w:bottom w:val="single" w:sz="6" w:space="0" w:color="auto"/>
              <w:right w:val="single" w:sz="6" w:space="0" w:color="auto"/>
            </w:tcBorders>
          </w:tcPr>
          <w:p w:rsidR="001C7BBD" w:rsidRPr="002346B8" w:rsidRDefault="001C7BBD" w:rsidP="002346B8">
            <w:pPr>
              <w:jc w:val="center"/>
              <w:rPr>
                <w:rFonts w:ascii="Times New Roman" w:hAnsi="Times New Roman"/>
                <w:b/>
                <w:bCs/>
                <w:kern w:val="0"/>
                <w:sz w:val="18"/>
                <w:szCs w:val="18"/>
              </w:rPr>
            </w:pPr>
          </w:p>
        </w:tc>
        <w:tc>
          <w:tcPr>
            <w:tcW w:w="565" w:type="dxa"/>
            <w:vMerge/>
            <w:tcBorders>
              <w:left w:val="single" w:sz="6" w:space="0" w:color="auto"/>
              <w:right w:val="single" w:sz="6" w:space="0" w:color="auto"/>
            </w:tcBorders>
          </w:tcPr>
          <w:p w:rsidR="001C7BBD" w:rsidRPr="002346B8" w:rsidRDefault="001C7BBD" w:rsidP="002346B8">
            <w:pPr>
              <w:jc w:val="center"/>
              <w:rPr>
                <w:rFonts w:ascii="Times New Roman" w:hAnsi="Times New Roman"/>
                <w:b/>
                <w:bCs/>
                <w:kern w:val="0"/>
                <w:sz w:val="18"/>
                <w:szCs w:val="18"/>
              </w:rPr>
            </w:pPr>
          </w:p>
        </w:tc>
        <w:tc>
          <w:tcPr>
            <w:tcW w:w="1571" w:type="dxa"/>
            <w:vMerge/>
            <w:tcBorders>
              <w:left w:val="single" w:sz="6" w:space="0" w:color="auto"/>
              <w:right w:val="single" w:sz="18" w:space="0" w:color="auto"/>
            </w:tcBorders>
          </w:tcPr>
          <w:p w:rsidR="001C7BBD" w:rsidRPr="002346B8" w:rsidRDefault="001C7BBD" w:rsidP="002346B8">
            <w:pPr>
              <w:jc w:val="center"/>
              <w:rPr>
                <w:rFonts w:ascii="Times New Roman" w:hAnsi="Times New Roman"/>
                <w:b/>
                <w:bCs/>
                <w:kern w:val="0"/>
                <w:sz w:val="18"/>
                <w:szCs w:val="18"/>
              </w:rPr>
            </w:pPr>
          </w:p>
        </w:tc>
      </w:tr>
      <w:tr w:rsidR="001C7BBD" w:rsidRPr="002346B8" w:rsidTr="00D67B6F">
        <w:trPr>
          <w:trHeight w:val="115"/>
        </w:trPr>
        <w:tc>
          <w:tcPr>
            <w:tcW w:w="1440" w:type="dxa"/>
            <w:vMerge/>
            <w:tcBorders>
              <w:left w:val="single" w:sz="18" w:space="0" w:color="auto"/>
              <w:bottom w:val="single" w:sz="6" w:space="0" w:color="auto"/>
              <w:right w:val="single" w:sz="6" w:space="0" w:color="auto"/>
            </w:tcBorders>
          </w:tcPr>
          <w:p w:rsidR="001C7BBD" w:rsidRPr="002346B8" w:rsidRDefault="001C7BBD" w:rsidP="002346B8">
            <w:pPr>
              <w:jc w:val="center"/>
              <w:rPr>
                <w:rFonts w:ascii="Times New Roman" w:hAnsi="Times New Roman"/>
                <w:bCs/>
                <w:kern w:val="0"/>
                <w:sz w:val="18"/>
                <w:szCs w:val="18"/>
              </w:rPr>
            </w:pPr>
          </w:p>
        </w:tc>
        <w:tc>
          <w:tcPr>
            <w:tcW w:w="1980" w:type="dxa"/>
            <w:tcBorders>
              <w:top w:val="single" w:sz="6" w:space="0" w:color="auto"/>
              <w:left w:val="single" w:sz="6" w:space="0" w:color="auto"/>
              <w:bottom w:val="single" w:sz="6" w:space="0" w:color="auto"/>
              <w:right w:val="single" w:sz="6" w:space="0" w:color="auto"/>
            </w:tcBorders>
          </w:tcPr>
          <w:p w:rsidR="001C7BBD" w:rsidRPr="002346B8" w:rsidRDefault="000A1C95" w:rsidP="00293122">
            <w:pPr>
              <w:rPr>
                <w:rFonts w:ascii="Times New Roman" w:hAnsi="Times New Roman"/>
                <w:bCs/>
                <w:kern w:val="0"/>
                <w:sz w:val="18"/>
                <w:szCs w:val="18"/>
              </w:rPr>
            </w:pPr>
            <w:r w:rsidRPr="000A1C95">
              <w:rPr>
                <w:rFonts w:ascii="Times New Roman" w:hAnsi="Times New Roman" w:hint="eastAsia"/>
                <w:bCs/>
                <w:kern w:val="0"/>
                <w:sz w:val="18"/>
                <w:szCs w:val="18"/>
              </w:rPr>
              <w:t>及，</w:t>
            </w:r>
            <w:r w:rsidR="001C7BBD" w:rsidRPr="001C7BBD">
              <w:rPr>
                <w:rFonts w:ascii="Times New Roman" w:hAnsi="Times New Roman" w:hint="eastAsia"/>
                <w:bCs/>
                <w:kern w:val="0"/>
                <w:sz w:val="18"/>
                <w:szCs w:val="18"/>
              </w:rPr>
              <w:t>分区外的接触点</w:t>
            </w:r>
          </w:p>
        </w:tc>
        <w:tc>
          <w:tcPr>
            <w:tcW w:w="900" w:type="dxa"/>
            <w:tcBorders>
              <w:top w:val="single" w:sz="6" w:space="0" w:color="auto"/>
              <w:left w:val="single" w:sz="6" w:space="0" w:color="auto"/>
              <w:bottom w:val="single" w:sz="6" w:space="0" w:color="auto"/>
              <w:right w:val="single" w:sz="6" w:space="0" w:color="auto"/>
            </w:tcBorders>
          </w:tcPr>
          <w:p w:rsidR="001C7BBD" w:rsidRPr="002346B8" w:rsidRDefault="001C7BBD" w:rsidP="001C7BBD">
            <w:pPr>
              <w:jc w:val="center"/>
              <w:rPr>
                <w:rFonts w:ascii="Times New Roman" w:hAnsi="Times New Roman"/>
                <w:bCs/>
                <w:kern w:val="0"/>
                <w:sz w:val="18"/>
                <w:szCs w:val="18"/>
              </w:rPr>
            </w:pPr>
            <w:r w:rsidRPr="001C7BBD">
              <w:rPr>
                <w:rFonts w:ascii="Times New Roman" w:hAnsi="Times New Roman" w:hint="eastAsia"/>
                <w:bCs/>
                <w:kern w:val="0"/>
                <w:sz w:val="18"/>
                <w:szCs w:val="18"/>
              </w:rPr>
              <w:t>-5/</w:t>
            </w:r>
            <w:proofErr w:type="gramStart"/>
            <w:r w:rsidRPr="001C7BBD">
              <w:rPr>
                <w:rFonts w:ascii="Times New Roman" w:hAnsi="Times New Roman" w:hint="eastAsia"/>
                <w:bCs/>
                <w:kern w:val="0"/>
                <w:sz w:val="18"/>
                <w:szCs w:val="18"/>
              </w:rPr>
              <w:t>个</w:t>
            </w:r>
            <w:proofErr w:type="gramEnd"/>
          </w:p>
        </w:tc>
        <w:tc>
          <w:tcPr>
            <w:tcW w:w="900" w:type="dxa"/>
            <w:tcBorders>
              <w:top w:val="single" w:sz="6" w:space="0" w:color="auto"/>
              <w:left w:val="single" w:sz="6" w:space="0" w:color="auto"/>
              <w:bottom w:val="single" w:sz="6" w:space="0" w:color="auto"/>
              <w:right w:val="single" w:sz="6" w:space="0" w:color="auto"/>
            </w:tcBorders>
          </w:tcPr>
          <w:p w:rsidR="001C7BBD" w:rsidRPr="002346B8" w:rsidRDefault="001C7BBD" w:rsidP="002346B8">
            <w:pPr>
              <w:jc w:val="center"/>
              <w:rPr>
                <w:rFonts w:ascii="Times New Roman" w:hAnsi="Times New Roman"/>
                <w:b/>
                <w:bCs/>
                <w:kern w:val="0"/>
                <w:sz w:val="18"/>
                <w:szCs w:val="18"/>
              </w:rPr>
            </w:pPr>
          </w:p>
        </w:tc>
        <w:tc>
          <w:tcPr>
            <w:tcW w:w="564" w:type="dxa"/>
            <w:tcBorders>
              <w:left w:val="single" w:sz="6" w:space="0" w:color="auto"/>
              <w:bottom w:val="single" w:sz="6" w:space="0" w:color="auto"/>
              <w:right w:val="single" w:sz="6" w:space="0" w:color="auto"/>
            </w:tcBorders>
          </w:tcPr>
          <w:p w:rsidR="001C7BBD" w:rsidRPr="002346B8" w:rsidRDefault="001C7BBD" w:rsidP="002346B8">
            <w:pPr>
              <w:jc w:val="center"/>
              <w:rPr>
                <w:rFonts w:ascii="Times New Roman" w:hAnsi="Times New Roman"/>
                <w:b/>
                <w:bCs/>
                <w:kern w:val="0"/>
                <w:sz w:val="18"/>
                <w:szCs w:val="18"/>
              </w:rPr>
            </w:pPr>
          </w:p>
        </w:tc>
        <w:tc>
          <w:tcPr>
            <w:tcW w:w="565" w:type="dxa"/>
            <w:vMerge/>
            <w:tcBorders>
              <w:left w:val="single" w:sz="6" w:space="0" w:color="auto"/>
              <w:bottom w:val="single" w:sz="6" w:space="0" w:color="auto"/>
              <w:right w:val="single" w:sz="6" w:space="0" w:color="auto"/>
            </w:tcBorders>
          </w:tcPr>
          <w:p w:rsidR="001C7BBD" w:rsidRPr="002346B8" w:rsidRDefault="001C7BBD" w:rsidP="002346B8">
            <w:pPr>
              <w:jc w:val="center"/>
              <w:rPr>
                <w:rFonts w:ascii="Times New Roman" w:hAnsi="Times New Roman"/>
                <w:b/>
                <w:bCs/>
                <w:kern w:val="0"/>
                <w:sz w:val="18"/>
                <w:szCs w:val="18"/>
              </w:rPr>
            </w:pPr>
          </w:p>
        </w:tc>
        <w:tc>
          <w:tcPr>
            <w:tcW w:w="1571" w:type="dxa"/>
            <w:vMerge/>
            <w:tcBorders>
              <w:left w:val="single" w:sz="6" w:space="0" w:color="auto"/>
              <w:bottom w:val="single" w:sz="6" w:space="0" w:color="auto"/>
              <w:right w:val="single" w:sz="18" w:space="0" w:color="auto"/>
            </w:tcBorders>
          </w:tcPr>
          <w:p w:rsidR="001C7BBD" w:rsidRPr="002346B8" w:rsidRDefault="001C7BBD" w:rsidP="002346B8">
            <w:pPr>
              <w:jc w:val="center"/>
              <w:rPr>
                <w:rFonts w:ascii="Times New Roman" w:hAnsi="Times New Roman"/>
                <w:b/>
                <w:bCs/>
                <w:kern w:val="0"/>
                <w:sz w:val="18"/>
                <w:szCs w:val="18"/>
              </w:rPr>
            </w:pPr>
          </w:p>
        </w:tc>
      </w:tr>
      <w:tr w:rsidR="00DE132F" w:rsidRPr="002346B8" w:rsidTr="002346B8">
        <w:trPr>
          <w:trHeight w:val="104"/>
        </w:trPr>
        <w:tc>
          <w:tcPr>
            <w:tcW w:w="1440" w:type="dxa"/>
            <w:vMerge w:val="restart"/>
            <w:tcBorders>
              <w:top w:val="single" w:sz="6" w:space="0" w:color="auto"/>
              <w:left w:val="single" w:sz="18" w:space="0" w:color="auto"/>
              <w:bottom w:val="single" w:sz="6" w:space="0" w:color="auto"/>
              <w:right w:val="single" w:sz="6" w:space="0" w:color="auto"/>
            </w:tcBorders>
          </w:tcPr>
          <w:p w:rsidR="00DE132F" w:rsidRPr="002346B8" w:rsidRDefault="001C7BBD" w:rsidP="002346B8">
            <w:pPr>
              <w:jc w:val="center"/>
              <w:rPr>
                <w:rFonts w:ascii="Times New Roman" w:hAnsi="Times New Roman"/>
                <w:b/>
                <w:bCs/>
                <w:kern w:val="0"/>
                <w:sz w:val="18"/>
                <w:szCs w:val="18"/>
              </w:rPr>
            </w:pPr>
            <w:r>
              <w:rPr>
                <w:rFonts w:ascii="Times New Roman" w:hAnsi="Times New Roman" w:hint="eastAsia"/>
                <w:bCs/>
                <w:kern w:val="0"/>
                <w:sz w:val="18"/>
                <w:szCs w:val="18"/>
              </w:rPr>
              <w:t>采集月岩</w:t>
            </w:r>
          </w:p>
        </w:tc>
        <w:tc>
          <w:tcPr>
            <w:tcW w:w="1980" w:type="dxa"/>
            <w:tcBorders>
              <w:top w:val="single" w:sz="6" w:space="0" w:color="auto"/>
              <w:left w:val="single" w:sz="6" w:space="0" w:color="auto"/>
              <w:bottom w:val="single" w:sz="6" w:space="0" w:color="auto"/>
              <w:right w:val="single" w:sz="6" w:space="0" w:color="auto"/>
            </w:tcBorders>
          </w:tcPr>
          <w:p w:rsidR="00DE132F" w:rsidRPr="002346B8" w:rsidRDefault="001C7BBD" w:rsidP="00BB5997">
            <w:pPr>
              <w:rPr>
                <w:rFonts w:ascii="Times New Roman" w:hAnsi="Times New Roman"/>
                <w:b/>
                <w:bCs/>
                <w:kern w:val="0"/>
                <w:sz w:val="18"/>
                <w:szCs w:val="18"/>
              </w:rPr>
            </w:pPr>
            <w:r>
              <w:rPr>
                <w:rFonts w:ascii="Times New Roman" w:hAnsi="Times New Roman" w:hint="eastAsia"/>
                <w:bCs/>
                <w:kern w:val="0"/>
                <w:sz w:val="18"/>
                <w:szCs w:val="18"/>
              </w:rPr>
              <w:t>黑色月岩</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1C7BBD" w:rsidP="001C7BBD">
            <w:pPr>
              <w:jc w:val="center"/>
              <w:rPr>
                <w:rFonts w:ascii="Times New Roman" w:hAnsi="Times New Roman"/>
                <w:b/>
                <w:bCs/>
                <w:kern w:val="0"/>
                <w:sz w:val="18"/>
                <w:szCs w:val="18"/>
              </w:rPr>
            </w:pPr>
            <w:r>
              <w:rPr>
                <w:rFonts w:ascii="Times New Roman" w:hAnsi="Times New Roman" w:hint="eastAsia"/>
                <w:bCs/>
                <w:kern w:val="0"/>
                <w:sz w:val="18"/>
                <w:szCs w:val="18"/>
              </w:rPr>
              <w:t>25</w:t>
            </w:r>
            <w:r w:rsidR="00DE132F" w:rsidRPr="002346B8">
              <w:rPr>
                <w:rFonts w:ascii="Times New Roman" w:hAnsi="Times New Roman"/>
                <w:bCs/>
                <w:kern w:val="0"/>
                <w:sz w:val="18"/>
                <w:szCs w:val="18"/>
              </w:rPr>
              <w:t>/</w:t>
            </w:r>
            <w:proofErr w:type="gramStart"/>
            <w:r>
              <w:rPr>
                <w:rFonts w:ascii="Times New Roman" w:hAnsi="Times New Roman" w:hint="eastAsia"/>
                <w:bCs/>
                <w:kern w:val="0"/>
                <w:sz w:val="18"/>
                <w:szCs w:val="18"/>
              </w:rPr>
              <w:t>个</w:t>
            </w:r>
            <w:proofErr w:type="gramEnd"/>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4" w:type="dxa"/>
            <w:tcBorders>
              <w:top w:val="single" w:sz="6" w:space="0" w:color="auto"/>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5" w:type="dxa"/>
            <w:vMerge w:val="restart"/>
            <w:tcBorders>
              <w:top w:val="single" w:sz="6" w:space="0" w:color="auto"/>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vMerge w:val="restart"/>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Times New Roman"/>
                <w:b/>
                <w:bCs/>
                <w:kern w:val="0"/>
                <w:sz w:val="18"/>
                <w:szCs w:val="18"/>
              </w:rPr>
              <w:t>50</w:t>
            </w:r>
          </w:p>
        </w:tc>
      </w:tr>
      <w:tr w:rsidR="00DE132F" w:rsidRPr="002346B8" w:rsidTr="002346B8">
        <w:trPr>
          <w:trHeight w:val="103"/>
        </w:trPr>
        <w:tc>
          <w:tcPr>
            <w:tcW w:w="1440" w:type="dxa"/>
            <w:vMerge/>
            <w:tcBorders>
              <w:top w:val="single" w:sz="6" w:space="0" w:color="auto"/>
              <w:left w:val="single" w:sz="18"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980" w:type="dxa"/>
            <w:tcBorders>
              <w:top w:val="single" w:sz="6" w:space="0" w:color="auto"/>
              <w:left w:val="single" w:sz="6" w:space="0" w:color="auto"/>
              <w:bottom w:val="single" w:sz="6" w:space="0" w:color="auto"/>
              <w:right w:val="single" w:sz="6" w:space="0" w:color="auto"/>
            </w:tcBorders>
          </w:tcPr>
          <w:p w:rsidR="00DE132F" w:rsidRPr="002346B8" w:rsidRDefault="000A1C95" w:rsidP="00BB5997">
            <w:pPr>
              <w:rPr>
                <w:rFonts w:ascii="Times New Roman" w:hAnsi="Times New Roman"/>
                <w:b/>
                <w:bCs/>
                <w:kern w:val="0"/>
                <w:sz w:val="18"/>
                <w:szCs w:val="18"/>
              </w:rPr>
            </w:pPr>
            <w:r>
              <w:rPr>
                <w:rFonts w:ascii="Times New Roman" w:hAnsi="Times New Roman" w:hint="eastAsia"/>
                <w:bCs/>
                <w:kern w:val="0"/>
                <w:sz w:val="18"/>
                <w:szCs w:val="18"/>
              </w:rPr>
              <w:t>及，</w:t>
            </w:r>
            <w:r w:rsidR="001C7BBD">
              <w:rPr>
                <w:rFonts w:ascii="Times New Roman" w:hAnsi="Times New Roman" w:hint="eastAsia"/>
                <w:bCs/>
                <w:kern w:val="0"/>
                <w:sz w:val="18"/>
                <w:szCs w:val="18"/>
              </w:rPr>
              <w:t>白色月岩</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1C7BBD">
            <w:pPr>
              <w:jc w:val="center"/>
              <w:rPr>
                <w:rFonts w:ascii="Times New Roman" w:hAnsi="Times New Roman"/>
                <w:b/>
                <w:bCs/>
                <w:kern w:val="0"/>
                <w:sz w:val="18"/>
                <w:szCs w:val="18"/>
              </w:rPr>
            </w:pPr>
            <w:r w:rsidRPr="002346B8">
              <w:rPr>
                <w:rFonts w:ascii="Times New Roman" w:hAnsi="Times New Roman"/>
                <w:bCs/>
                <w:kern w:val="0"/>
                <w:sz w:val="18"/>
                <w:szCs w:val="18"/>
              </w:rPr>
              <w:t>-</w:t>
            </w:r>
            <w:r w:rsidR="001C7BBD">
              <w:rPr>
                <w:rFonts w:ascii="Times New Roman" w:hAnsi="Times New Roman" w:hint="eastAsia"/>
                <w:bCs/>
                <w:kern w:val="0"/>
                <w:sz w:val="18"/>
                <w:szCs w:val="18"/>
              </w:rPr>
              <w:t>15</w:t>
            </w:r>
            <w:r w:rsidRPr="002346B8">
              <w:rPr>
                <w:rFonts w:ascii="Times New Roman" w:hAnsi="Times New Roman"/>
                <w:bCs/>
                <w:kern w:val="0"/>
                <w:sz w:val="18"/>
                <w:szCs w:val="18"/>
              </w:rPr>
              <w:t>/</w:t>
            </w:r>
            <w:proofErr w:type="gramStart"/>
            <w:r w:rsidR="001C7BBD">
              <w:rPr>
                <w:rFonts w:ascii="Times New Roman" w:hAnsi="Times New Roman" w:hint="eastAsia"/>
                <w:bCs/>
                <w:kern w:val="0"/>
                <w:sz w:val="18"/>
                <w:szCs w:val="18"/>
              </w:rPr>
              <w:t>个</w:t>
            </w:r>
            <w:proofErr w:type="gramEnd"/>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4" w:type="dxa"/>
            <w:tcBorders>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5" w:type="dxa"/>
            <w:vMerge/>
            <w:tcBorders>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vMerge/>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p>
        </w:tc>
      </w:tr>
      <w:tr w:rsidR="00DE132F" w:rsidRPr="002346B8" w:rsidTr="002346B8">
        <w:trPr>
          <w:trHeight w:val="69"/>
        </w:trPr>
        <w:tc>
          <w:tcPr>
            <w:tcW w:w="1440" w:type="dxa"/>
            <w:vMerge w:val="restart"/>
            <w:tcBorders>
              <w:top w:val="single" w:sz="6" w:space="0" w:color="auto"/>
              <w:left w:val="single" w:sz="18" w:space="0" w:color="auto"/>
              <w:bottom w:val="single" w:sz="6" w:space="0" w:color="auto"/>
              <w:right w:val="single" w:sz="6" w:space="0" w:color="auto"/>
            </w:tcBorders>
          </w:tcPr>
          <w:p w:rsidR="00DE132F" w:rsidRPr="002346B8" w:rsidRDefault="001C7BBD" w:rsidP="002346B8">
            <w:pPr>
              <w:jc w:val="center"/>
              <w:rPr>
                <w:rFonts w:ascii="Times New Roman" w:hAnsi="Times New Roman"/>
                <w:b/>
                <w:bCs/>
                <w:kern w:val="0"/>
                <w:sz w:val="18"/>
                <w:szCs w:val="18"/>
              </w:rPr>
            </w:pPr>
            <w:r>
              <w:rPr>
                <w:rFonts w:ascii="Times New Roman" w:hAnsi="Times New Roman" w:hint="eastAsia"/>
                <w:bCs/>
                <w:kern w:val="0"/>
                <w:sz w:val="18"/>
                <w:szCs w:val="18"/>
              </w:rPr>
              <w:t>月面搜索</w:t>
            </w:r>
          </w:p>
        </w:tc>
        <w:tc>
          <w:tcPr>
            <w:tcW w:w="1980" w:type="dxa"/>
            <w:tcBorders>
              <w:top w:val="single" w:sz="6" w:space="0" w:color="auto"/>
              <w:left w:val="single" w:sz="6" w:space="0" w:color="auto"/>
              <w:bottom w:val="single" w:sz="6" w:space="0" w:color="auto"/>
              <w:right w:val="single" w:sz="6" w:space="0" w:color="auto"/>
            </w:tcBorders>
          </w:tcPr>
          <w:p w:rsidR="00DE132F" w:rsidRPr="002346B8" w:rsidRDefault="00DE132F" w:rsidP="00BB5997">
            <w:pPr>
              <w:rPr>
                <w:rFonts w:ascii="Times New Roman" w:hAnsi="Times New Roman"/>
                <w:b/>
                <w:bCs/>
                <w:kern w:val="0"/>
                <w:sz w:val="18"/>
                <w:szCs w:val="18"/>
              </w:rPr>
            </w:pPr>
            <w:r w:rsidRPr="002346B8">
              <w:rPr>
                <w:rFonts w:ascii="Times New Roman" w:hAnsi="宋体" w:hint="eastAsia"/>
                <w:bCs/>
                <w:kern w:val="0"/>
                <w:sz w:val="18"/>
                <w:szCs w:val="18"/>
              </w:rPr>
              <w:t>通过非十字拼装块</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Cs/>
                <w:kern w:val="0"/>
                <w:sz w:val="18"/>
                <w:szCs w:val="18"/>
              </w:rPr>
            </w:pPr>
            <w:r w:rsidRPr="002346B8">
              <w:rPr>
                <w:rFonts w:ascii="Times New Roman" w:hAnsi="Times New Roman"/>
                <w:bCs/>
                <w:kern w:val="0"/>
                <w:sz w:val="18"/>
                <w:szCs w:val="18"/>
              </w:rPr>
              <w:t>8/</w:t>
            </w:r>
            <w:r w:rsidRPr="002346B8">
              <w:rPr>
                <w:rFonts w:ascii="Times New Roman" w:hAnsi="Times New Roman" w:hint="eastAsia"/>
                <w:bCs/>
                <w:kern w:val="0"/>
                <w:sz w:val="18"/>
                <w:szCs w:val="18"/>
              </w:rPr>
              <w:t>次</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4" w:type="dxa"/>
            <w:tcBorders>
              <w:top w:val="single" w:sz="6" w:space="0" w:color="auto"/>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5" w:type="dxa"/>
            <w:vMerge w:val="restart"/>
            <w:tcBorders>
              <w:top w:val="single" w:sz="6" w:space="0" w:color="auto"/>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vMerge w:val="restart"/>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Times New Roman"/>
                <w:b/>
                <w:bCs/>
                <w:kern w:val="0"/>
                <w:sz w:val="18"/>
                <w:szCs w:val="18"/>
              </w:rPr>
              <w:t>50</w:t>
            </w:r>
          </w:p>
        </w:tc>
      </w:tr>
      <w:tr w:rsidR="00DE132F" w:rsidRPr="002346B8" w:rsidTr="002346B8">
        <w:trPr>
          <w:trHeight w:val="69"/>
        </w:trPr>
        <w:tc>
          <w:tcPr>
            <w:tcW w:w="1440" w:type="dxa"/>
            <w:vMerge/>
            <w:tcBorders>
              <w:top w:val="single" w:sz="6" w:space="0" w:color="auto"/>
              <w:left w:val="single" w:sz="18"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980" w:type="dxa"/>
            <w:tcBorders>
              <w:top w:val="single" w:sz="6" w:space="0" w:color="auto"/>
              <w:left w:val="single" w:sz="6" w:space="0" w:color="auto"/>
              <w:bottom w:val="single" w:sz="6" w:space="0" w:color="auto"/>
              <w:right w:val="single" w:sz="6" w:space="0" w:color="auto"/>
            </w:tcBorders>
          </w:tcPr>
          <w:p w:rsidR="00DE132F" w:rsidRPr="002346B8" w:rsidRDefault="00DE132F" w:rsidP="00BB5997">
            <w:pPr>
              <w:rPr>
                <w:rFonts w:ascii="Times New Roman" w:hAnsi="Times New Roman"/>
                <w:b/>
                <w:bCs/>
                <w:kern w:val="0"/>
                <w:sz w:val="18"/>
                <w:szCs w:val="18"/>
              </w:rPr>
            </w:pPr>
            <w:r w:rsidRPr="002346B8">
              <w:rPr>
                <w:rFonts w:ascii="Times New Roman" w:hAnsi="宋体" w:hint="eastAsia"/>
                <w:bCs/>
                <w:kern w:val="0"/>
                <w:sz w:val="18"/>
                <w:szCs w:val="18"/>
              </w:rPr>
              <w:t>及，转弯正确</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Cs/>
                <w:kern w:val="0"/>
                <w:sz w:val="18"/>
                <w:szCs w:val="18"/>
              </w:rPr>
            </w:pPr>
            <w:r w:rsidRPr="002346B8">
              <w:rPr>
                <w:rFonts w:ascii="Times New Roman" w:hAnsi="Times New Roman"/>
                <w:bCs/>
                <w:kern w:val="0"/>
                <w:sz w:val="18"/>
                <w:szCs w:val="18"/>
              </w:rPr>
              <w:t>4/</w:t>
            </w:r>
            <w:r w:rsidRPr="002346B8">
              <w:rPr>
                <w:rFonts w:ascii="Times New Roman" w:hAnsi="Times New Roman" w:hint="eastAsia"/>
                <w:bCs/>
                <w:kern w:val="0"/>
                <w:sz w:val="18"/>
                <w:szCs w:val="18"/>
              </w:rPr>
              <w:t>次</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4" w:type="dxa"/>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5" w:type="dxa"/>
            <w:vMerge/>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vMerge/>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p>
        </w:tc>
      </w:tr>
      <w:tr w:rsidR="00DE132F" w:rsidRPr="002346B8" w:rsidTr="000A1C95">
        <w:trPr>
          <w:trHeight w:val="69"/>
        </w:trPr>
        <w:tc>
          <w:tcPr>
            <w:tcW w:w="1440" w:type="dxa"/>
            <w:vMerge/>
            <w:tcBorders>
              <w:top w:val="single" w:sz="6" w:space="0" w:color="auto"/>
              <w:left w:val="single" w:sz="18"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980" w:type="dxa"/>
            <w:tcBorders>
              <w:top w:val="single" w:sz="6" w:space="0" w:color="auto"/>
              <w:left w:val="single" w:sz="6" w:space="0" w:color="auto"/>
              <w:bottom w:val="single" w:sz="6" w:space="0" w:color="auto"/>
              <w:right w:val="single" w:sz="6" w:space="0" w:color="auto"/>
            </w:tcBorders>
          </w:tcPr>
          <w:p w:rsidR="00DE132F" w:rsidRPr="002346B8" w:rsidRDefault="00DE132F" w:rsidP="00BB5997">
            <w:pPr>
              <w:rPr>
                <w:rFonts w:ascii="Times New Roman" w:hAnsi="Times New Roman"/>
                <w:bCs/>
                <w:kern w:val="0"/>
                <w:sz w:val="18"/>
                <w:szCs w:val="18"/>
              </w:rPr>
            </w:pPr>
            <w:r w:rsidRPr="002346B8">
              <w:rPr>
                <w:rFonts w:ascii="Times New Roman" w:hAnsi="Times New Roman" w:hint="eastAsia"/>
                <w:bCs/>
                <w:kern w:val="0"/>
                <w:sz w:val="18"/>
                <w:szCs w:val="18"/>
              </w:rPr>
              <w:t>及，转弯不正确</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Cs/>
                <w:kern w:val="0"/>
                <w:sz w:val="18"/>
                <w:szCs w:val="18"/>
              </w:rPr>
            </w:pPr>
            <w:r w:rsidRPr="002346B8">
              <w:rPr>
                <w:rFonts w:ascii="Times New Roman" w:hAnsi="Times New Roman"/>
                <w:bCs/>
                <w:kern w:val="0"/>
                <w:sz w:val="18"/>
                <w:szCs w:val="18"/>
              </w:rPr>
              <w:t>-3/</w:t>
            </w:r>
            <w:r w:rsidRPr="002346B8">
              <w:rPr>
                <w:rFonts w:ascii="Times New Roman" w:hAnsi="Times New Roman" w:hint="eastAsia"/>
                <w:bCs/>
                <w:kern w:val="0"/>
                <w:sz w:val="18"/>
                <w:szCs w:val="18"/>
              </w:rPr>
              <w:t>次</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4" w:type="dxa"/>
            <w:tcBorders>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5" w:type="dxa"/>
            <w:vMerge/>
            <w:tcBorders>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vMerge/>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p>
        </w:tc>
      </w:tr>
      <w:tr w:rsidR="00DE132F" w:rsidRPr="002346B8" w:rsidTr="000A1C95">
        <w:trPr>
          <w:trHeight w:val="69"/>
        </w:trPr>
        <w:tc>
          <w:tcPr>
            <w:tcW w:w="1440" w:type="dxa"/>
            <w:vMerge w:val="restart"/>
            <w:tcBorders>
              <w:top w:val="single" w:sz="6" w:space="0" w:color="auto"/>
              <w:left w:val="single" w:sz="18" w:space="0" w:color="auto"/>
              <w:bottom w:val="single" w:sz="6" w:space="0" w:color="auto"/>
              <w:right w:val="single" w:sz="6" w:space="0" w:color="auto"/>
            </w:tcBorders>
          </w:tcPr>
          <w:p w:rsidR="00DE132F" w:rsidRPr="002346B8" w:rsidRDefault="000A1C95" w:rsidP="000A1C95">
            <w:pPr>
              <w:jc w:val="center"/>
              <w:rPr>
                <w:rFonts w:ascii="Times New Roman" w:hAnsi="Times New Roman"/>
                <w:b/>
                <w:bCs/>
                <w:kern w:val="0"/>
                <w:sz w:val="18"/>
                <w:szCs w:val="18"/>
              </w:rPr>
            </w:pPr>
            <w:r>
              <w:rPr>
                <w:rFonts w:ascii="Times New Roman" w:hAnsi="Times New Roman" w:hint="eastAsia"/>
                <w:bCs/>
                <w:kern w:val="0"/>
                <w:sz w:val="18"/>
                <w:szCs w:val="18"/>
              </w:rPr>
              <w:t>定点观测</w:t>
            </w:r>
          </w:p>
        </w:tc>
        <w:tc>
          <w:tcPr>
            <w:tcW w:w="1980" w:type="dxa"/>
            <w:tcBorders>
              <w:top w:val="single" w:sz="6" w:space="0" w:color="auto"/>
              <w:left w:val="single" w:sz="6" w:space="0" w:color="auto"/>
              <w:bottom w:val="single" w:sz="6" w:space="0" w:color="auto"/>
              <w:right w:val="single" w:sz="6" w:space="0" w:color="auto"/>
            </w:tcBorders>
          </w:tcPr>
          <w:p w:rsidR="00DE132F" w:rsidRPr="002346B8" w:rsidRDefault="000A1C95" w:rsidP="00BB5997">
            <w:pPr>
              <w:rPr>
                <w:rFonts w:ascii="Times New Roman" w:hAnsi="Times New Roman"/>
                <w:bCs/>
                <w:kern w:val="0"/>
                <w:sz w:val="18"/>
                <w:szCs w:val="18"/>
              </w:rPr>
            </w:pPr>
            <w:r>
              <w:rPr>
                <w:rFonts w:ascii="Times New Roman" w:hAnsi="Times New Roman" w:hint="eastAsia"/>
                <w:bCs/>
                <w:kern w:val="0"/>
                <w:sz w:val="18"/>
                <w:szCs w:val="18"/>
              </w:rPr>
              <w:t>设备在观测点</w:t>
            </w:r>
            <w:r>
              <w:rPr>
                <w:rFonts w:ascii="Times New Roman" w:hAnsi="Times New Roman" w:hint="eastAsia"/>
                <w:bCs/>
                <w:kern w:val="0"/>
                <w:sz w:val="18"/>
                <w:szCs w:val="18"/>
              </w:rPr>
              <w:t>1</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0A1C95" w:rsidP="000A1C95">
            <w:pPr>
              <w:jc w:val="center"/>
              <w:rPr>
                <w:rFonts w:ascii="Times New Roman" w:hAnsi="Times New Roman"/>
                <w:bCs/>
                <w:kern w:val="0"/>
                <w:sz w:val="18"/>
                <w:szCs w:val="18"/>
              </w:rPr>
            </w:pPr>
            <w:r>
              <w:rPr>
                <w:rFonts w:ascii="Times New Roman" w:hAnsi="Times New Roman" w:hint="eastAsia"/>
                <w:bCs/>
                <w:kern w:val="0"/>
                <w:sz w:val="18"/>
                <w:szCs w:val="18"/>
              </w:rPr>
              <w:t>30</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E132F" w:rsidRPr="002346B8" w:rsidRDefault="00DE132F" w:rsidP="002346B8">
            <w:pPr>
              <w:jc w:val="center"/>
              <w:rPr>
                <w:rFonts w:ascii="Times New Roman" w:hAnsi="Times New Roman"/>
                <w:b/>
                <w:bCs/>
                <w:kern w:val="0"/>
                <w:sz w:val="18"/>
                <w:szCs w:val="18"/>
              </w:rPr>
            </w:pPr>
          </w:p>
        </w:tc>
        <w:tc>
          <w:tcPr>
            <w:tcW w:w="564" w:type="dxa"/>
            <w:tcBorders>
              <w:top w:val="single" w:sz="6" w:space="0" w:color="auto"/>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5" w:type="dxa"/>
            <w:vMerge w:val="restart"/>
            <w:tcBorders>
              <w:top w:val="single" w:sz="6" w:space="0" w:color="auto"/>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vMerge w:val="restart"/>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Times New Roman"/>
                <w:b/>
                <w:bCs/>
                <w:kern w:val="0"/>
                <w:sz w:val="18"/>
                <w:szCs w:val="18"/>
              </w:rPr>
              <w:t>50</w:t>
            </w:r>
          </w:p>
        </w:tc>
      </w:tr>
      <w:tr w:rsidR="00DE132F" w:rsidRPr="002346B8" w:rsidTr="000A1C95">
        <w:trPr>
          <w:trHeight w:val="69"/>
        </w:trPr>
        <w:tc>
          <w:tcPr>
            <w:tcW w:w="1440" w:type="dxa"/>
            <w:vMerge/>
            <w:tcBorders>
              <w:top w:val="single" w:sz="6" w:space="0" w:color="auto"/>
              <w:left w:val="single" w:sz="18"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980" w:type="dxa"/>
            <w:tcBorders>
              <w:top w:val="single" w:sz="6" w:space="0" w:color="auto"/>
              <w:left w:val="single" w:sz="6" w:space="0" w:color="auto"/>
              <w:bottom w:val="single" w:sz="6" w:space="0" w:color="auto"/>
              <w:right w:val="single" w:sz="6" w:space="0" w:color="auto"/>
            </w:tcBorders>
          </w:tcPr>
          <w:p w:rsidR="00DE132F" w:rsidRPr="002346B8" w:rsidRDefault="00DE132F" w:rsidP="00BB5997">
            <w:pPr>
              <w:rPr>
                <w:rFonts w:ascii="Times New Roman" w:hAnsi="Times New Roman"/>
                <w:bCs/>
                <w:kern w:val="0"/>
                <w:sz w:val="18"/>
                <w:szCs w:val="18"/>
              </w:rPr>
            </w:pPr>
            <w:r w:rsidRPr="002346B8">
              <w:rPr>
                <w:rFonts w:ascii="Times New Roman" w:hAnsi="Times New Roman" w:hint="eastAsia"/>
                <w:bCs/>
                <w:kern w:val="0"/>
                <w:sz w:val="18"/>
                <w:szCs w:val="18"/>
              </w:rPr>
              <w:t>及，</w:t>
            </w:r>
            <w:r w:rsidR="000A1C95" w:rsidRPr="000A1C95">
              <w:rPr>
                <w:rFonts w:ascii="Times New Roman" w:hAnsi="Times New Roman" w:hint="eastAsia"/>
                <w:bCs/>
                <w:kern w:val="0"/>
                <w:sz w:val="18"/>
                <w:szCs w:val="18"/>
              </w:rPr>
              <w:t>设备在观测点</w:t>
            </w:r>
            <w:r w:rsidR="000A1C95">
              <w:rPr>
                <w:rFonts w:ascii="Times New Roman" w:hAnsi="Times New Roman" w:hint="eastAsia"/>
                <w:bCs/>
                <w:kern w:val="0"/>
                <w:sz w:val="18"/>
                <w:szCs w:val="18"/>
              </w:rPr>
              <w:t>2</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0A1C95" w:rsidP="000A1C95">
            <w:pPr>
              <w:jc w:val="center"/>
              <w:rPr>
                <w:rFonts w:ascii="Times New Roman" w:hAnsi="Times New Roman"/>
                <w:bCs/>
                <w:kern w:val="0"/>
                <w:sz w:val="18"/>
                <w:szCs w:val="18"/>
              </w:rPr>
            </w:pPr>
            <w:r>
              <w:rPr>
                <w:rFonts w:ascii="Times New Roman" w:hAnsi="Times New Roman" w:hint="eastAsia"/>
                <w:bCs/>
                <w:kern w:val="0"/>
                <w:sz w:val="18"/>
                <w:szCs w:val="18"/>
              </w:rPr>
              <w:t>30</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E132F" w:rsidRPr="002346B8" w:rsidRDefault="00DE132F" w:rsidP="002346B8">
            <w:pPr>
              <w:jc w:val="center"/>
              <w:rPr>
                <w:rFonts w:ascii="Times New Roman" w:hAnsi="Times New Roman"/>
                <w:b/>
                <w:bCs/>
                <w:kern w:val="0"/>
                <w:sz w:val="18"/>
                <w:szCs w:val="18"/>
              </w:rPr>
            </w:pPr>
          </w:p>
        </w:tc>
        <w:tc>
          <w:tcPr>
            <w:tcW w:w="564" w:type="dxa"/>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5" w:type="dxa"/>
            <w:vMerge/>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vMerge/>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p>
        </w:tc>
      </w:tr>
      <w:tr w:rsidR="00DE132F" w:rsidRPr="002346B8" w:rsidTr="002346B8">
        <w:trPr>
          <w:trHeight w:val="69"/>
        </w:trPr>
        <w:tc>
          <w:tcPr>
            <w:tcW w:w="1440" w:type="dxa"/>
            <w:vMerge/>
            <w:tcBorders>
              <w:top w:val="single" w:sz="6" w:space="0" w:color="auto"/>
              <w:left w:val="single" w:sz="18"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980" w:type="dxa"/>
            <w:tcBorders>
              <w:top w:val="single" w:sz="6" w:space="0" w:color="auto"/>
              <w:left w:val="single" w:sz="6" w:space="0" w:color="auto"/>
              <w:bottom w:val="single" w:sz="6" w:space="0" w:color="auto"/>
              <w:right w:val="single" w:sz="6" w:space="0" w:color="auto"/>
            </w:tcBorders>
          </w:tcPr>
          <w:p w:rsidR="00DE132F" w:rsidRPr="002346B8" w:rsidRDefault="00DE132F" w:rsidP="00BB5997">
            <w:pPr>
              <w:rPr>
                <w:rFonts w:ascii="Times New Roman" w:hAnsi="Times New Roman"/>
                <w:bCs/>
                <w:kern w:val="0"/>
                <w:sz w:val="18"/>
                <w:szCs w:val="18"/>
              </w:rPr>
            </w:pPr>
            <w:r w:rsidRPr="002346B8">
              <w:rPr>
                <w:rFonts w:ascii="Times New Roman" w:hAnsi="Times New Roman" w:hint="eastAsia"/>
                <w:bCs/>
                <w:kern w:val="0"/>
                <w:sz w:val="18"/>
                <w:szCs w:val="18"/>
              </w:rPr>
              <w:t>及，倒下的</w:t>
            </w:r>
            <w:r w:rsidR="000A1C95" w:rsidRPr="000A1C95">
              <w:rPr>
                <w:rFonts w:ascii="Times New Roman" w:hAnsi="Times New Roman" w:hint="eastAsia"/>
                <w:bCs/>
                <w:kern w:val="0"/>
                <w:sz w:val="18"/>
                <w:szCs w:val="18"/>
              </w:rPr>
              <w:t>设备</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0A1C95">
            <w:pPr>
              <w:jc w:val="center"/>
              <w:rPr>
                <w:rFonts w:ascii="Times New Roman" w:hAnsi="Times New Roman"/>
                <w:b/>
                <w:bCs/>
                <w:kern w:val="0"/>
                <w:sz w:val="18"/>
                <w:szCs w:val="18"/>
              </w:rPr>
            </w:pPr>
            <w:r w:rsidRPr="002346B8">
              <w:rPr>
                <w:rFonts w:ascii="Times New Roman" w:hAnsi="Times New Roman"/>
                <w:b/>
                <w:bCs/>
                <w:kern w:val="0"/>
                <w:sz w:val="18"/>
                <w:szCs w:val="18"/>
              </w:rPr>
              <w:t>-</w:t>
            </w:r>
            <w:r w:rsidRPr="002346B8">
              <w:rPr>
                <w:rFonts w:ascii="Times New Roman" w:hAnsi="Times New Roman"/>
                <w:bCs/>
                <w:kern w:val="0"/>
                <w:sz w:val="18"/>
                <w:szCs w:val="18"/>
              </w:rPr>
              <w:t>10/</w:t>
            </w:r>
            <w:proofErr w:type="gramStart"/>
            <w:r w:rsidR="000A1C95">
              <w:rPr>
                <w:rFonts w:ascii="Times New Roman" w:hAnsi="Times New Roman" w:hint="eastAsia"/>
                <w:bCs/>
                <w:kern w:val="0"/>
                <w:sz w:val="18"/>
                <w:szCs w:val="18"/>
              </w:rPr>
              <w:t>个</w:t>
            </w:r>
            <w:proofErr w:type="gramEnd"/>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4" w:type="dxa"/>
            <w:tcBorders>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5" w:type="dxa"/>
            <w:vMerge/>
            <w:tcBorders>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vMerge/>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p>
        </w:tc>
      </w:tr>
      <w:tr w:rsidR="000A1C95" w:rsidRPr="002346B8" w:rsidTr="00B97598">
        <w:tc>
          <w:tcPr>
            <w:tcW w:w="1440" w:type="dxa"/>
            <w:vMerge w:val="restart"/>
            <w:tcBorders>
              <w:top w:val="single" w:sz="6" w:space="0" w:color="auto"/>
              <w:left w:val="single" w:sz="18" w:space="0" w:color="auto"/>
              <w:right w:val="single" w:sz="6" w:space="0" w:color="auto"/>
            </w:tcBorders>
          </w:tcPr>
          <w:p w:rsidR="000A1C95" w:rsidRPr="002346B8" w:rsidRDefault="000A1C95" w:rsidP="002346B8">
            <w:pPr>
              <w:jc w:val="center"/>
              <w:rPr>
                <w:rFonts w:ascii="Times New Roman" w:hAnsi="Times New Roman"/>
                <w:b/>
                <w:bCs/>
                <w:kern w:val="0"/>
                <w:sz w:val="18"/>
                <w:szCs w:val="18"/>
              </w:rPr>
            </w:pPr>
            <w:r>
              <w:rPr>
                <w:rFonts w:ascii="Times New Roman" w:hAnsi="Times New Roman" w:hint="eastAsia"/>
                <w:bCs/>
                <w:kern w:val="0"/>
                <w:sz w:val="18"/>
                <w:szCs w:val="18"/>
              </w:rPr>
              <w:t>清除月面障碍</w:t>
            </w:r>
          </w:p>
        </w:tc>
        <w:tc>
          <w:tcPr>
            <w:tcW w:w="1980" w:type="dxa"/>
            <w:tcBorders>
              <w:top w:val="single" w:sz="6" w:space="0" w:color="auto"/>
              <w:left w:val="single" w:sz="6" w:space="0" w:color="auto"/>
              <w:bottom w:val="single" w:sz="6" w:space="0" w:color="auto"/>
              <w:right w:val="single" w:sz="6" w:space="0" w:color="auto"/>
            </w:tcBorders>
          </w:tcPr>
          <w:p w:rsidR="000A1C95" w:rsidRPr="002346B8" w:rsidRDefault="000A1C95" w:rsidP="000A1C95">
            <w:pPr>
              <w:rPr>
                <w:rFonts w:ascii="Times New Roman" w:hAnsi="Times New Roman"/>
                <w:b/>
                <w:bCs/>
                <w:kern w:val="0"/>
                <w:sz w:val="18"/>
                <w:szCs w:val="18"/>
              </w:rPr>
            </w:pPr>
            <w:r>
              <w:rPr>
                <w:rFonts w:ascii="Times New Roman" w:hAnsi="Times New Roman" w:hint="eastAsia"/>
                <w:bCs/>
                <w:kern w:val="0"/>
                <w:sz w:val="18"/>
                <w:szCs w:val="18"/>
              </w:rPr>
              <w:t>清除的障碍</w:t>
            </w:r>
          </w:p>
        </w:tc>
        <w:tc>
          <w:tcPr>
            <w:tcW w:w="900" w:type="dxa"/>
            <w:tcBorders>
              <w:top w:val="single" w:sz="6" w:space="0" w:color="auto"/>
              <w:left w:val="single" w:sz="6" w:space="0" w:color="auto"/>
              <w:bottom w:val="single" w:sz="6" w:space="0" w:color="auto"/>
              <w:right w:val="single" w:sz="6" w:space="0" w:color="auto"/>
            </w:tcBorders>
          </w:tcPr>
          <w:p w:rsidR="000A1C95" w:rsidRPr="002346B8" w:rsidRDefault="000A1C95" w:rsidP="000A1C95">
            <w:pPr>
              <w:jc w:val="center"/>
              <w:rPr>
                <w:rFonts w:ascii="Times New Roman" w:hAnsi="Times New Roman"/>
                <w:bCs/>
                <w:kern w:val="0"/>
                <w:sz w:val="18"/>
                <w:szCs w:val="18"/>
              </w:rPr>
            </w:pPr>
            <w:r>
              <w:rPr>
                <w:rFonts w:ascii="Times New Roman" w:hAnsi="Times New Roman" w:hint="eastAsia"/>
                <w:bCs/>
                <w:kern w:val="0"/>
                <w:sz w:val="18"/>
                <w:szCs w:val="18"/>
              </w:rPr>
              <w:t>20</w:t>
            </w:r>
            <w:r w:rsidRPr="002346B8">
              <w:rPr>
                <w:rFonts w:ascii="Times New Roman" w:hAnsi="Times New Roman"/>
                <w:bCs/>
                <w:kern w:val="0"/>
                <w:sz w:val="18"/>
                <w:szCs w:val="18"/>
              </w:rPr>
              <w:t>/</w:t>
            </w:r>
            <w:proofErr w:type="gramStart"/>
            <w:r w:rsidRPr="002346B8">
              <w:rPr>
                <w:rFonts w:ascii="Times New Roman" w:hAnsi="Times New Roman" w:hint="eastAsia"/>
                <w:bCs/>
                <w:kern w:val="0"/>
                <w:sz w:val="18"/>
                <w:szCs w:val="18"/>
              </w:rPr>
              <w:t>个</w:t>
            </w:r>
            <w:proofErr w:type="gramEnd"/>
          </w:p>
        </w:tc>
        <w:tc>
          <w:tcPr>
            <w:tcW w:w="900" w:type="dxa"/>
            <w:tcBorders>
              <w:top w:val="single" w:sz="6" w:space="0" w:color="auto"/>
              <w:left w:val="single" w:sz="6" w:space="0" w:color="auto"/>
              <w:bottom w:val="single" w:sz="6" w:space="0" w:color="auto"/>
              <w:right w:val="single" w:sz="6" w:space="0" w:color="auto"/>
            </w:tcBorders>
          </w:tcPr>
          <w:p w:rsidR="000A1C95" w:rsidRPr="002346B8" w:rsidRDefault="000A1C95" w:rsidP="002346B8">
            <w:pPr>
              <w:jc w:val="center"/>
              <w:rPr>
                <w:rFonts w:ascii="Times New Roman" w:hAnsi="Times New Roman"/>
                <w:b/>
                <w:bCs/>
                <w:kern w:val="0"/>
                <w:sz w:val="18"/>
                <w:szCs w:val="18"/>
              </w:rPr>
            </w:pPr>
          </w:p>
        </w:tc>
        <w:tc>
          <w:tcPr>
            <w:tcW w:w="1129" w:type="dxa"/>
            <w:gridSpan w:val="2"/>
            <w:vMerge w:val="restart"/>
            <w:tcBorders>
              <w:top w:val="single" w:sz="6" w:space="0" w:color="auto"/>
              <w:left w:val="single" w:sz="6" w:space="0" w:color="auto"/>
              <w:right w:val="single" w:sz="6" w:space="0" w:color="auto"/>
            </w:tcBorders>
          </w:tcPr>
          <w:p w:rsidR="000A1C95" w:rsidRPr="002346B8" w:rsidRDefault="000A1C95" w:rsidP="002346B8">
            <w:pPr>
              <w:jc w:val="center"/>
              <w:rPr>
                <w:rFonts w:ascii="Times New Roman" w:hAnsi="Times New Roman"/>
                <w:b/>
                <w:bCs/>
                <w:kern w:val="0"/>
                <w:sz w:val="18"/>
                <w:szCs w:val="18"/>
              </w:rPr>
            </w:pPr>
          </w:p>
        </w:tc>
        <w:tc>
          <w:tcPr>
            <w:tcW w:w="1571" w:type="dxa"/>
            <w:vMerge w:val="restart"/>
            <w:tcBorders>
              <w:top w:val="single" w:sz="6" w:space="0" w:color="auto"/>
              <w:left w:val="single" w:sz="6" w:space="0" w:color="auto"/>
              <w:right w:val="single" w:sz="18" w:space="0" w:color="auto"/>
            </w:tcBorders>
          </w:tcPr>
          <w:p w:rsidR="000A1C95" w:rsidRPr="002346B8" w:rsidRDefault="000A1C95" w:rsidP="002346B8">
            <w:pPr>
              <w:jc w:val="center"/>
              <w:rPr>
                <w:rFonts w:ascii="Times New Roman" w:hAnsi="Times New Roman"/>
                <w:b/>
                <w:bCs/>
                <w:kern w:val="0"/>
                <w:sz w:val="18"/>
                <w:szCs w:val="18"/>
              </w:rPr>
            </w:pPr>
            <w:r w:rsidRPr="002346B8">
              <w:rPr>
                <w:rFonts w:ascii="Times New Roman" w:hAnsi="Times New Roman"/>
                <w:b/>
                <w:bCs/>
                <w:kern w:val="0"/>
                <w:sz w:val="18"/>
                <w:szCs w:val="18"/>
              </w:rPr>
              <w:t>50</w:t>
            </w:r>
          </w:p>
        </w:tc>
      </w:tr>
      <w:tr w:rsidR="000A1C95" w:rsidRPr="002346B8" w:rsidTr="00B97598">
        <w:tc>
          <w:tcPr>
            <w:tcW w:w="1440" w:type="dxa"/>
            <w:vMerge/>
            <w:tcBorders>
              <w:left w:val="single" w:sz="18" w:space="0" w:color="auto"/>
              <w:bottom w:val="single" w:sz="6" w:space="0" w:color="auto"/>
              <w:right w:val="single" w:sz="6" w:space="0" w:color="auto"/>
            </w:tcBorders>
          </w:tcPr>
          <w:p w:rsidR="000A1C95" w:rsidRDefault="000A1C95" w:rsidP="002346B8">
            <w:pPr>
              <w:jc w:val="center"/>
              <w:rPr>
                <w:rFonts w:ascii="Times New Roman" w:hAnsi="Times New Roman"/>
                <w:bCs/>
                <w:kern w:val="0"/>
                <w:sz w:val="18"/>
                <w:szCs w:val="18"/>
              </w:rPr>
            </w:pPr>
          </w:p>
        </w:tc>
        <w:tc>
          <w:tcPr>
            <w:tcW w:w="1980" w:type="dxa"/>
            <w:tcBorders>
              <w:top w:val="single" w:sz="6" w:space="0" w:color="auto"/>
              <w:left w:val="single" w:sz="6" w:space="0" w:color="auto"/>
              <w:bottom w:val="single" w:sz="6" w:space="0" w:color="auto"/>
              <w:right w:val="single" w:sz="6" w:space="0" w:color="auto"/>
            </w:tcBorders>
          </w:tcPr>
          <w:p w:rsidR="000A1C95" w:rsidRDefault="000A1C95" w:rsidP="000A1C95">
            <w:pPr>
              <w:rPr>
                <w:rFonts w:ascii="Times New Roman" w:hAnsi="Times New Roman"/>
                <w:bCs/>
                <w:kern w:val="0"/>
                <w:sz w:val="18"/>
                <w:szCs w:val="18"/>
              </w:rPr>
            </w:pPr>
            <w:r>
              <w:rPr>
                <w:rFonts w:ascii="Times New Roman" w:hAnsi="Times New Roman" w:hint="eastAsia"/>
                <w:bCs/>
                <w:kern w:val="0"/>
                <w:sz w:val="18"/>
                <w:szCs w:val="18"/>
              </w:rPr>
              <w:t>全清加分</w:t>
            </w:r>
          </w:p>
        </w:tc>
        <w:tc>
          <w:tcPr>
            <w:tcW w:w="900" w:type="dxa"/>
            <w:tcBorders>
              <w:top w:val="single" w:sz="6" w:space="0" w:color="auto"/>
              <w:left w:val="single" w:sz="6" w:space="0" w:color="auto"/>
              <w:bottom w:val="single" w:sz="6" w:space="0" w:color="auto"/>
              <w:right w:val="single" w:sz="6" w:space="0" w:color="auto"/>
            </w:tcBorders>
          </w:tcPr>
          <w:p w:rsidR="000A1C95" w:rsidRDefault="000A1C95" w:rsidP="000A1C95">
            <w:pPr>
              <w:jc w:val="center"/>
              <w:rPr>
                <w:rFonts w:ascii="Times New Roman" w:hAnsi="Times New Roman"/>
                <w:bCs/>
                <w:kern w:val="0"/>
                <w:sz w:val="18"/>
                <w:szCs w:val="18"/>
              </w:rPr>
            </w:pPr>
            <w:r>
              <w:rPr>
                <w:rFonts w:ascii="Times New Roman" w:hAnsi="Times New Roman" w:hint="eastAsia"/>
                <w:bCs/>
                <w:kern w:val="0"/>
                <w:sz w:val="18"/>
                <w:szCs w:val="18"/>
              </w:rPr>
              <w:t>10</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A1C95" w:rsidRPr="002346B8" w:rsidRDefault="000A1C95" w:rsidP="002346B8">
            <w:pPr>
              <w:jc w:val="center"/>
              <w:rPr>
                <w:rFonts w:ascii="Times New Roman" w:hAnsi="Times New Roman"/>
                <w:b/>
                <w:bCs/>
                <w:kern w:val="0"/>
                <w:sz w:val="18"/>
                <w:szCs w:val="18"/>
              </w:rPr>
            </w:pPr>
          </w:p>
        </w:tc>
        <w:tc>
          <w:tcPr>
            <w:tcW w:w="1129" w:type="dxa"/>
            <w:gridSpan w:val="2"/>
            <w:vMerge/>
            <w:tcBorders>
              <w:left w:val="single" w:sz="6" w:space="0" w:color="auto"/>
              <w:bottom w:val="single" w:sz="6" w:space="0" w:color="auto"/>
              <w:right w:val="single" w:sz="6" w:space="0" w:color="auto"/>
            </w:tcBorders>
          </w:tcPr>
          <w:p w:rsidR="000A1C95" w:rsidRPr="002346B8" w:rsidRDefault="000A1C95" w:rsidP="002346B8">
            <w:pPr>
              <w:jc w:val="center"/>
              <w:rPr>
                <w:rFonts w:ascii="Times New Roman" w:hAnsi="Times New Roman"/>
                <w:b/>
                <w:bCs/>
                <w:kern w:val="0"/>
                <w:sz w:val="18"/>
                <w:szCs w:val="18"/>
              </w:rPr>
            </w:pPr>
          </w:p>
        </w:tc>
        <w:tc>
          <w:tcPr>
            <w:tcW w:w="1571" w:type="dxa"/>
            <w:vMerge/>
            <w:tcBorders>
              <w:left w:val="single" w:sz="6" w:space="0" w:color="auto"/>
              <w:bottom w:val="single" w:sz="6" w:space="0" w:color="auto"/>
              <w:right w:val="single" w:sz="18" w:space="0" w:color="auto"/>
            </w:tcBorders>
          </w:tcPr>
          <w:p w:rsidR="000A1C95" w:rsidRPr="002346B8" w:rsidRDefault="000A1C95" w:rsidP="002346B8">
            <w:pPr>
              <w:jc w:val="center"/>
              <w:rPr>
                <w:rFonts w:ascii="Times New Roman" w:hAnsi="Times New Roman"/>
                <w:b/>
                <w:bCs/>
                <w:kern w:val="0"/>
                <w:sz w:val="18"/>
                <w:szCs w:val="18"/>
              </w:rPr>
            </w:pPr>
          </w:p>
        </w:tc>
      </w:tr>
      <w:tr w:rsidR="000A1C95" w:rsidRPr="002346B8" w:rsidTr="001C5B95">
        <w:trPr>
          <w:trHeight w:val="115"/>
        </w:trPr>
        <w:tc>
          <w:tcPr>
            <w:tcW w:w="1440" w:type="dxa"/>
            <w:vMerge w:val="restart"/>
            <w:tcBorders>
              <w:top w:val="single" w:sz="6" w:space="0" w:color="auto"/>
              <w:left w:val="single" w:sz="18" w:space="0" w:color="auto"/>
              <w:right w:val="single" w:sz="6" w:space="0" w:color="auto"/>
            </w:tcBorders>
          </w:tcPr>
          <w:p w:rsidR="000A1C95" w:rsidRPr="002346B8" w:rsidRDefault="000A1C95" w:rsidP="00A009A5">
            <w:pPr>
              <w:jc w:val="center"/>
              <w:rPr>
                <w:rFonts w:ascii="Times New Roman" w:hAnsi="Times New Roman"/>
                <w:b/>
                <w:bCs/>
                <w:kern w:val="0"/>
                <w:sz w:val="18"/>
                <w:szCs w:val="18"/>
              </w:rPr>
            </w:pPr>
            <w:r>
              <w:rPr>
                <w:rFonts w:ascii="Times New Roman" w:hAnsi="Times New Roman" w:hint="eastAsia"/>
                <w:bCs/>
                <w:kern w:val="0"/>
                <w:sz w:val="18"/>
                <w:szCs w:val="18"/>
              </w:rPr>
              <w:t>树立标志</w:t>
            </w:r>
          </w:p>
        </w:tc>
        <w:tc>
          <w:tcPr>
            <w:tcW w:w="1980" w:type="dxa"/>
            <w:tcBorders>
              <w:top w:val="single" w:sz="6" w:space="0" w:color="auto"/>
              <w:left w:val="single" w:sz="6" w:space="0" w:color="auto"/>
              <w:bottom w:val="single" w:sz="6" w:space="0" w:color="auto"/>
              <w:right w:val="single" w:sz="6" w:space="0" w:color="auto"/>
            </w:tcBorders>
          </w:tcPr>
          <w:p w:rsidR="000A1C95" w:rsidRPr="002346B8" w:rsidRDefault="000A1C95" w:rsidP="000A1C95">
            <w:pPr>
              <w:rPr>
                <w:rFonts w:ascii="Times New Roman" w:hAnsi="Times New Roman"/>
                <w:bCs/>
                <w:kern w:val="0"/>
                <w:sz w:val="18"/>
                <w:szCs w:val="18"/>
              </w:rPr>
            </w:pPr>
            <w:r>
              <w:rPr>
                <w:rFonts w:ascii="Times New Roman" w:hAnsi="Times New Roman" w:hint="eastAsia"/>
                <w:bCs/>
                <w:kern w:val="0"/>
                <w:sz w:val="18"/>
                <w:szCs w:val="18"/>
              </w:rPr>
              <w:t>标志直立</w:t>
            </w:r>
          </w:p>
        </w:tc>
        <w:tc>
          <w:tcPr>
            <w:tcW w:w="900" w:type="dxa"/>
            <w:tcBorders>
              <w:top w:val="single" w:sz="6" w:space="0" w:color="auto"/>
              <w:left w:val="single" w:sz="6" w:space="0" w:color="auto"/>
              <w:bottom w:val="single" w:sz="6" w:space="0" w:color="auto"/>
              <w:right w:val="single" w:sz="6" w:space="0" w:color="auto"/>
            </w:tcBorders>
          </w:tcPr>
          <w:p w:rsidR="000A1C95" w:rsidRPr="002346B8" w:rsidRDefault="000A1C95" w:rsidP="00A009A5">
            <w:pPr>
              <w:jc w:val="center"/>
              <w:rPr>
                <w:rFonts w:ascii="Times New Roman" w:hAnsi="Times New Roman"/>
                <w:bCs/>
                <w:kern w:val="0"/>
                <w:sz w:val="18"/>
                <w:szCs w:val="18"/>
              </w:rPr>
            </w:pPr>
            <w:r w:rsidRPr="002346B8">
              <w:rPr>
                <w:rFonts w:ascii="Times New Roman" w:hAnsi="Times New Roman"/>
                <w:bCs/>
                <w:kern w:val="0"/>
                <w:sz w:val="18"/>
                <w:szCs w:val="18"/>
              </w:rPr>
              <w:t>60</w:t>
            </w:r>
          </w:p>
        </w:tc>
        <w:tc>
          <w:tcPr>
            <w:tcW w:w="900" w:type="dxa"/>
            <w:tcBorders>
              <w:top w:val="single" w:sz="6" w:space="0" w:color="auto"/>
              <w:left w:val="single" w:sz="6" w:space="0" w:color="auto"/>
              <w:bottom w:val="single" w:sz="6" w:space="0" w:color="auto"/>
              <w:right w:val="single" w:sz="6" w:space="0" w:color="auto"/>
            </w:tcBorders>
            <w:shd w:val="clear" w:color="auto" w:fill="CCCCCC"/>
          </w:tcPr>
          <w:p w:rsidR="000A1C95" w:rsidRPr="002346B8" w:rsidRDefault="000A1C95" w:rsidP="00A009A5">
            <w:pPr>
              <w:jc w:val="center"/>
              <w:rPr>
                <w:rFonts w:ascii="Times New Roman" w:hAnsi="Times New Roman"/>
                <w:b/>
                <w:bCs/>
                <w:kern w:val="0"/>
                <w:sz w:val="18"/>
                <w:szCs w:val="18"/>
              </w:rPr>
            </w:pPr>
          </w:p>
        </w:tc>
        <w:tc>
          <w:tcPr>
            <w:tcW w:w="1129" w:type="dxa"/>
            <w:gridSpan w:val="2"/>
            <w:vMerge w:val="restart"/>
            <w:tcBorders>
              <w:top w:val="single" w:sz="6" w:space="0" w:color="auto"/>
              <w:left w:val="single" w:sz="6" w:space="0" w:color="auto"/>
              <w:right w:val="single" w:sz="6" w:space="0" w:color="auto"/>
            </w:tcBorders>
          </w:tcPr>
          <w:p w:rsidR="000A1C95" w:rsidRPr="002346B8" w:rsidRDefault="000A1C95" w:rsidP="00A009A5">
            <w:pPr>
              <w:jc w:val="center"/>
              <w:rPr>
                <w:rFonts w:ascii="Times New Roman" w:hAnsi="Times New Roman"/>
                <w:b/>
                <w:bCs/>
                <w:kern w:val="0"/>
                <w:sz w:val="18"/>
                <w:szCs w:val="18"/>
              </w:rPr>
            </w:pPr>
          </w:p>
        </w:tc>
        <w:tc>
          <w:tcPr>
            <w:tcW w:w="1571" w:type="dxa"/>
            <w:vMerge w:val="restart"/>
            <w:tcBorders>
              <w:top w:val="single" w:sz="6" w:space="0" w:color="auto"/>
              <w:left w:val="single" w:sz="6" w:space="0" w:color="auto"/>
              <w:right w:val="single" w:sz="18" w:space="0" w:color="auto"/>
            </w:tcBorders>
          </w:tcPr>
          <w:p w:rsidR="000A1C95" w:rsidRPr="002346B8" w:rsidRDefault="000A1C95" w:rsidP="00A009A5">
            <w:pPr>
              <w:jc w:val="center"/>
              <w:rPr>
                <w:rFonts w:ascii="Times New Roman" w:hAnsi="Times New Roman"/>
                <w:b/>
                <w:bCs/>
                <w:kern w:val="0"/>
                <w:sz w:val="18"/>
                <w:szCs w:val="18"/>
              </w:rPr>
            </w:pPr>
            <w:r w:rsidRPr="002346B8">
              <w:rPr>
                <w:rFonts w:ascii="Times New Roman" w:hAnsi="Times New Roman"/>
                <w:b/>
                <w:bCs/>
                <w:kern w:val="0"/>
                <w:sz w:val="18"/>
                <w:szCs w:val="18"/>
              </w:rPr>
              <w:t>50</w:t>
            </w:r>
          </w:p>
        </w:tc>
      </w:tr>
      <w:tr w:rsidR="000A1C95" w:rsidRPr="002346B8" w:rsidTr="001C5B95">
        <w:trPr>
          <w:trHeight w:val="115"/>
        </w:trPr>
        <w:tc>
          <w:tcPr>
            <w:tcW w:w="1440" w:type="dxa"/>
            <w:vMerge/>
            <w:tcBorders>
              <w:left w:val="single" w:sz="18" w:space="0" w:color="auto"/>
              <w:right w:val="single" w:sz="6" w:space="0" w:color="auto"/>
            </w:tcBorders>
          </w:tcPr>
          <w:p w:rsidR="000A1C95" w:rsidRPr="002346B8" w:rsidRDefault="000A1C95" w:rsidP="00A009A5">
            <w:pPr>
              <w:jc w:val="center"/>
              <w:rPr>
                <w:rFonts w:ascii="Times New Roman" w:hAnsi="Times New Roman"/>
                <w:bCs/>
                <w:kern w:val="0"/>
                <w:sz w:val="18"/>
                <w:szCs w:val="18"/>
              </w:rPr>
            </w:pPr>
          </w:p>
        </w:tc>
        <w:tc>
          <w:tcPr>
            <w:tcW w:w="1980" w:type="dxa"/>
            <w:tcBorders>
              <w:top w:val="single" w:sz="6" w:space="0" w:color="auto"/>
              <w:left w:val="single" w:sz="6" w:space="0" w:color="auto"/>
              <w:bottom w:val="single" w:sz="6" w:space="0" w:color="auto"/>
              <w:right w:val="single" w:sz="6" w:space="0" w:color="auto"/>
            </w:tcBorders>
          </w:tcPr>
          <w:p w:rsidR="000A1C95" w:rsidRPr="002346B8" w:rsidRDefault="000A1C95" w:rsidP="000A1C95">
            <w:pPr>
              <w:rPr>
                <w:rFonts w:ascii="Times New Roman" w:hAnsi="Times New Roman"/>
                <w:bCs/>
                <w:kern w:val="0"/>
                <w:sz w:val="18"/>
                <w:szCs w:val="18"/>
              </w:rPr>
            </w:pPr>
            <w:r>
              <w:rPr>
                <w:rFonts w:ascii="Times New Roman" w:hAnsi="Times New Roman" w:hint="eastAsia"/>
                <w:bCs/>
                <w:kern w:val="0"/>
                <w:sz w:val="18"/>
                <w:szCs w:val="18"/>
              </w:rPr>
              <w:t>及</w:t>
            </w:r>
            <w:r w:rsidRPr="002346B8">
              <w:rPr>
                <w:rFonts w:ascii="Times New Roman" w:hAnsi="Times New Roman" w:hint="eastAsia"/>
                <w:bCs/>
                <w:kern w:val="0"/>
                <w:sz w:val="18"/>
                <w:szCs w:val="18"/>
              </w:rPr>
              <w:t>，</w:t>
            </w:r>
            <w:r>
              <w:rPr>
                <w:rFonts w:ascii="Times New Roman" w:hAnsi="Times New Roman" w:hint="eastAsia"/>
                <w:bCs/>
                <w:kern w:val="0"/>
                <w:sz w:val="18"/>
                <w:szCs w:val="18"/>
              </w:rPr>
              <w:t>标志超界</w:t>
            </w:r>
          </w:p>
        </w:tc>
        <w:tc>
          <w:tcPr>
            <w:tcW w:w="900" w:type="dxa"/>
            <w:tcBorders>
              <w:top w:val="single" w:sz="6" w:space="0" w:color="auto"/>
              <w:left w:val="single" w:sz="6" w:space="0" w:color="auto"/>
              <w:bottom w:val="single" w:sz="6" w:space="0" w:color="auto"/>
              <w:right w:val="single" w:sz="6" w:space="0" w:color="auto"/>
            </w:tcBorders>
          </w:tcPr>
          <w:p w:rsidR="000A1C95" w:rsidRPr="002346B8" w:rsidRDefault="000A1C95" w:rsidP="000A1C95">
            <w:pPr>
              <w:jc w:val="center"/>
              <w:rPr>
                <w:rFonts w:ascii="Times New Roman" w:hAnsi="Times New Roman"/>
                <w:bCs/>
                <w:kern w:val="0"/>
                <w:sz w:val="18"/>
                <w:szCs w:val="18"/>
              </w:rPr>
            </w:pPr>
            <w:r>
              <w:rPr>
                <w:rFonts w:ascii="Times New Roman" w:hAnsi="Times New Roman" w:hint="eastAsia"/>
                <w:bCs/>
                <w:kern w:val="0"/>
                <w:sz w:val="18"/>
                <w:szCs w:val="18"/>
              </w:rPr>
              <w:t>-1</w:t>
            </w:r>
            <w:r w:rsidRPr="002346B8">
              <w:rPr>
                <w:rFonts w:ascii="Times New Roman" w:hAnsi="Times New Roman"/>
                <w:bCs/>
                <w:kern w:val="0"/>
                <w:sz w:val="18"/>
                <w:szCs w:val="18"/>
              </w:rPr>
              <w:t>0</w:t>
            </w:r>
          </w:p>
        </w:tc>
        <w:tc>
          <w:tcPr>
            <w:tcW w:w="900" w:type="dxa"/>
            <w:tcBorders>
              <w:top w:val="single" w:sz="6" w:space="0" w:color="auto"/>
              <w:left w:val="single" w:sz="6" w:space="0" w:color="auto"/>
              <w:bottom w:val="single" w:sz="6" w:space="0" w:color="auto"/>
              <w:right w:val="single" w:sz="6" w:space="0" w:color="auto"/>
            </w:tcBorders>
            <w:shd w:val="clear" w:color="auto" w:fill="CCCCCC"/>
          </w:tcPr>
          <w:p w:rsidR="000A1C95" w:rsidRPr="002346B8" w:rsidRDefault="000A1C95" w:rsidP="00A009A5">
            <w:pPr>
              <w:jc w:val="center"/>
              <w:rPr>
                <w:rFonts w:ascii="Times New Roman" w:hAnsi="Times New Roman"/>
                <w:b/>
                <w:bCs/>
                <w:kern w:val="0"/>
                <w:sz w:val="18"/>
                <w:szCs w:val="18"/>
              </w:rPr>
            </w:pPr>
          </w:p>
        </w:tc>
        <w:tc>
          <w:tcPr>
            <w:tcW w:w="1129" w:type="dxa"/>
            <w:gridSpan w:val="2"/>
            <w:vMerge/>
            <w:tcBorders>
              <w:left w:val="single" w:sz="6" w:space="0" w:color="auto"/>
              <w:right w:val="single" w:sz="6" w:space="0" w:color="auto"/>
            </w:tcBorders>
          </w:tcPr>
          <w:p w:rsidR="000A1C95" w:rsidRPr="002346B8" w:rsidRDefault="000A1C95" w:rsidP="00A009A5">
            <w:pPr>
              <w:jc w:val="center"/>
              <w:rPr>
                <w:rFonts w:ascii="Times New Roman" w:hAnsi="Times New Roman"/>
                <w:b/>
                <w:bCs/>
                <w:kern w:val="0"/>
                <w:sz w:val="18"/>
                <w:szCs w:val="18"/>
              </w:rPr>
            </w:pPr>
          </w:p>
        </w:tc>
        <w:tc>
          <w:tcPr>
            <w:tcW w:w="1571" w:type="dxa"/>
            <w:vMerge/>
            <w:tcBorders>
              <w:left w:val="single" w:sz="6" w:space="0" w:color="auto"/>
              <w:right w:val="single" w:sz="18" w:space="0" w:color="auto"/>
            </w:tcBorders>
          </w:tcPr>
          <w:p w:rsidR="000A1C95" w:rsidRPr="002346B8" w:rsidRDefault="000A1C95" w:rsidP="00A009A5">
            <w:pPr>
              <w:jc w:val="center"/>
              <w:rPr>
                <w:rFonts w:ascii="Times New Roman" w:hAnsi="Times New Roman"/>
                <w:b/>
                <w:bCs/>
                <w:kern w:val="0"/>
                <w:sz w:val="18"/>
                <w:szCs w:val="18"/>
              </w:rPr>
            </w:pPr>
          </w:p>
        </w:tc>
      </w:tr>
      <w:tr w:rsidR="000A1C95" w:rsidRPr="002346B8" w:rsidTr="004E5869">
        <w:trPr>
          <w:trHeight w:val="115"/>
        </w:trPr>
        <w:tc>
          <w:tcPr>
            <w:tcW w:w="1440" w:type="dxa"/>
            <w:vMerge/>
            <w:tcBorders>
              <w:left w:val="single" w:sz="18" w:space="0" w:color="auto"/>
              <w:bottom w:val="single" w:sz="6" w:space="0" w:color="auto"/>
              <w:right w:val="single" w:sz="6" w:space="0" w:color="auto"/>
            </w:tcBorders>
          </w:tcPr>
          <w:p w:rsidR="000A1C95" w:rsidRPr="002346B8" w:rsidRDefault="000A1C95" w:rsidP="00A009A5">
            <w:pPr>
              <w:jc w:val="center"/>
              <w:rPr>
                <w:rFonts w:ascii="Times New Roman" w:hAnsi="Times New Roman"/>
                <w:bCs/>
                <w:kern w:val="0"/>
                <w:sz w:val="18"/>
                <w:szCs w:val="18"/>
              </w:rPr>
            </w:pPr>
          </w:p>
        </w:tc>
        <w:tc>
          <w:tcPr>
            <w:tcW w:w="1980" w:type="dxa"/>
            <w:tcBorders>
              <w:top w:val="single" w:sz="6" w:space="0" w:color="auto"/>
              <w:left w:val="single" w:sz="6" w:space="0" w:color="auto"/>
              <w:bottom w:val="single" w:sz="6" w:space="0" w:color="auto"/>
              <w:right w:val="single" w:sz="6" w:space="0" w:color="auto"/>
            </w:tcBorders>
          </w:tcPr>
          <w:p w:rsidR="000A1C95" w:rsidRDefault="000A1C95" w:rsidP="000A1C95">
            <w:pPr>
              <w:rPr>
                <w:rFonts w:ascii="Times New Roman" w:hAnsi="Times New Roman"/>
                <w:bCs/>
                <w:kern w:val="0"/>
                <w:sz w:val="18"/>
                <w:szCs w:val="18"/>
              </w:rPr>
            </w:pPr>
            <w:r w:rsidRPr="000A1C95">
              <w:rPr>
                <w:rFonts w:ascii="Times New Roman" w:hAnsi="Times New Roman" w:hint="eastAsia"/>
                <w:bCs/>
                <w:kern w:val="0"/>
                <w:sz w:val="18"/>
                <w:szCs w:val="18"/>
              </w:rPr>
              <w:t>及，标志</w:t>
            </w:r>
            <w:r>
              <w:rPr>
                <w:rFonts w:ascii="Times New Roman" w:hAnsi="Times New Roman" w:hint="eastAsia"/>
                <w:bCs/>
                <w:kern w:val="0"/>
                <w:sz w:val="18"/>
                <w:szCs w:val="18"/>
              </w:rPr>
              <w:t>颠倒</w:t>
            </w:r>
          </w:p>
        </w:tc>
        <w:tc>
          <w:tcPr>
            <w:tcW w:w="900" w:type="dxa"/>
            <w:tcBorders>
              <w:top w:val="single" w:sz="6" w:space="0" w:color="auto"/>
              <w:left w:val="single" w:sz="6" w:space="0" w:color="auto"/>
              <w:bottom w:val="single" w:sz="6" w:space="0" w:color="auto"/>
              <w:right w:val="single" w:sz="6" w:space="0" w:color="auto"/>
            </w:tcBorders>
          </w:tcPr>
          <w:p w:rsidR="000A1C95" w:rsidRDefault="00675BA0" w:rsidP="000A1C95">
            <w:pPr>
              <w:jc w:val="center"/>
              <w:rPr>
                <w:rFonts w:ascii="Times New Roman" w:hAnsi="Times New Roman"/>
                <w:bCs/>
                <w:kern w:val="0"/>
                <w:sz w:val="18"/>
                <w:szCs w:val="18"/>
              </w:rPr>
            </w:pPr>
            <w:r>
              <w:rPr>
                <w:rFonts w:ascii="Times New Roman" w:hAnsi="Times New Roman" w:hint="eastAsia"/>
                <w:bCs/>
                <w:kern w:val="0"/>
                <w:sz w:val="18"/>
                <w:szCs w:val="18"/>
              </w:rPr>
              <w:t>-10</w:t>
            </w:r>
          </w:p>
        </w:tc>
        <w:tc>
          <w:tcPr>
            <w:tcW w:w="900" w:type="dxa"/>
            <w:tcBorders>
              <w:top w:val="single" w:sz="6" w:space="0" w:color="auto"/>
              <w:left w:val="single" w:sz="6" w:space="0" w:color="auto"/>
              <w:bottom w:val="single" w:sz="6" w:space="0" w:color="auto"/>
              <w:right w:val="single" w:sz="6" w:space="0" w:color="auto"/>
            </w:tcBorders>
            <w:shd w:val="clear" w:color="auto" w:fill="CCCCCC"/>
          </w:tcPr>
          <w:p w:rsidR="000A1C95" w:rsidRPr="002346B8" w:rsidRDefault="000A1C95" w:rsidP="00A009A5">
            <w:pPr>
              <w:jc w:val="center"/>
              <w:rPr>
                <w:rFonts w:ascii="Times New Roman" w:hAnsi="Times New Roman"/>
                <w:b/>
                <w:bCs/>
                <w:kern w:val="0"/>
                <w:sz w:val="18"/>
                <w:szCs w:val="18"/>
              </w:rPr>
            </w:pPr>
          </w:p>
        </w:tc>
        <w:tc>
          <w:tcPr>
            <w:tcW w:w="1129" w:type="dxa"/>
            <w:gridSpan w:val="2"/>
            <w:vMerge/>
            <w:tcBorders>
              <w:left w:val="single" w:sz="6" w:space="0" w:color="auto"/>
              <w:bottom w:val="single" w:sz="6" w:space="0" w:color="auto"/>
              <w:right w:val="single" w:sz="6" w:space="0" w:color="auto"/>
            </w:tcBorders>
          </w:tcPr>
          <w:p w:rsidR="000A1C95" w:rsidRPr="002346B8" w:rsidRDefault="000A1C95" w:rsidP="00A009A5">
            <w:pPr>
              <w:jc w:val="center"/>
              <w:rPr>
                <w:rFonts w:ascii="Times New Roman" w:hAnsi="Times New Roman"/>
                <w:b/>
                <w:bCs/>
                <w:kern w:val="0"/>
                <w:sz w:val="18"/>
                <w:szCs w:val="18"/>
              </w:rPr>
            </w:pPr>
          </w:p>
        </w:tc>
        <w:tc>
          <w:tcPr>
            <w:tcW w:w="1571" w:type="dxa"/>
            <w:vMerge/>
            <w:tcBorders>
              <w:left w:val="single" w:sz="6" w:space="0" w:color="auto"/>
              <w:bottom w:val="single" w:sz="6" w:space="0" w:color="auto"/>
              <w:right w:val="single" w:sz="18" w:space="0" w:color="auto"/>
            </w:tcBorders>
          </w:tcPr>
          <w:p w:rsidR="000A1C95" w:rsidRPr="002346B8" w:rsidRDefault="000A1C95" w:rsidP="00A009A5">
            <w:pPr>
              <w:jc w:val="center"/>
              <w:rPr>
                <w:rFonts w:ascii="Times New Roman" w:hAnsi="Times New Roman"/>
                <w:b/>
                <w:bCs/>
                <w:kern w:val="0"/>
                <w:sz w:val="18"/>
                <w:szCs w:val="18"/>
              </w:rPr>
            </w:pPr>
          </w:p>
        </w:tc>
      </w:tr>
      <w:tr w:rsidR="00DE132F" w:rsidRPr="002346B8" w:rsidTr="004E5869">
        <w:trPr>
          <w:trHeight w:val="104"/>
        </w:trPr>
        <w:tc>
          <w:tcPr>
            <w:tcW w:w="1440" w:type="dxa"/>
            <w:vMerge w:val="restart"/>
            <w:tcBorders>
              <w:top w:val="single" w:sz="6" w:space="0" w:color="auto"/>
              <w:left w:val="single" w:sz="18" w:space="0" w:color="auto"/>
              <w:bottom w:val="single" w:sz="6" w:space="0" w:color="auto"/>
              <w:right w:val="single" w:sz="6" w:space="0" w:color="auto"/>
            </w:tcBorders>
          </w:tcPr>
          <w:p w:rsidR="00DE132F" w:rsidRPr="002346B8" w:rsidRDefault="00C514CC" w:rsidP="002346B8">
            <w:pPr>
              <w:jc w:val="center"/>
              <w:rPr>
                <w:rFonts w:ascii="Times New Roman" w:hAnsi="Times New Roman"/>
                <w:b/>
                <w:bCs/>
                <w:kern w:val="0"/>
                <w:sz w:val="18"/>
                <w:szCs w:val="18"/>
              </w:rPr>
            </w:pPr>
            <w:r>
              <w:rPr>
                <w:rFonts w:ascii="Times New Roman" w:hAnsi="Times New Roman" w:hint="eastAsia"/>
                <w:bCs/>
                <w:kern w:val="0"/>
                <w:sz w:val="18"/>
                <w:szCs w:val="18"/>
              </w:rPr>
              <w:t>回收设备</w:t>
            </w:r>
          </w:p>
        </w:tc>
        <w:tc>
          <w:tcPr>
            <w:tcW w:w="1980" w:type="dxa"/>
            <w:tcBorders>
              <w:top w:val="single" w:sz="6" w:space="0" w:color="auto"/>
              <w:left w:val="single" w:sz="6" w:space="0" w:color="auto"/>
              <w:bottom w:val="single" w:sz="6" w:space="0" w:color="auto"/>
              <w:right w:val="single" w:sz="6" w:space="0" w:color="auto"/>
            </w:tcBorders>
          </w:tcPr>
          <w:p w:rsidR="00DE132F" w:rsidRPr="002346B8" w:rsidRDefault="004E5869" w:rsidP="004E5869">
            <w:pPr>
              <w:rPr>
                <w:rFonts w:ascii="Times New Roman" w:hAnsi="Times New Roman"/>
                <w:b/>
                <w:bCs/>
                <w:kern w:val="0"/>
                <w:sz w:val="18"/>
                <w:szCs w:val="18"/>
              </w:rPr>
            </w:pPr>
            <w:r>
              <w:rPr>
                <w:rFonts w:ascii="Times New Roman" w:hAnsi="Times New Roman" w:hint="eastAsia"/>
                <w:bCs/>
                <w:kern w:val="0"/>
                <w:sz w:val="18"/>
                <w:szCs w:val="18"/>
              </w:rPr>
              <w:t>收回第一个设备</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4E5869" w:rsidP="004E5869">
            <w:pPr>
              <w:jc w:val="center"/>
              <w:rPr>
                <w:rFonts w:ascii="Times New Roman" w:hAnsi="Times New Roman"/>
                <w:b/>
                <w:bCs/>
                <w:kern w:val="0"/>
                <w:sz w:val="18"/>
                <w:szCs w:val="18"/>
              </w:rPr>
            </w:pPr>
            <w:r>
              <w:rPr>
                <w:rFonts w:ascii="Times New Roman" w:hAnsi="Times New Roman" w:hint="eastAsia"/>
                <w:bCs/>
                <w:kern w:val="0"/>
                <w:sz w:val="18"/>
                <w:szCs w:val="18"/>
              </w:rPr>
              <w:t>4</w:t>
            </w:r>
            <w:r w:rsidR="00DE132F" w:rsidRPr="002346B8">
              <w:rPr>
                <w:rFonts w:ascii="Times New Roman" w:hAnsi="Times New Roman"/>
                <w:bCs/>
                <w:kern w:val="0"/>
                <w:sz w:val="18"/>
                <w:szCs w:val="18"/>
              </w:rPr>
              <w:t>0</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E132F" w:rsidRPr="002346B8" w:rsidRDefault="00DE132F" w:rsidP="002346B8">
            <w:pPr>
              <w:jc w:val="center"/>
              <w:rPr>
                <w:rFonts w:ascii="Times New Roman" w:hAnsi="Times New Roman"/>
                <w:b/>
                <w:bCs/>
                <w:kern w:val="0"/>
                <w:sz w:val="18"/>
                <w:szCs w:val="18"/>
              </w:rPr>
            </w:pPr>
          </w:p>
        </w:tc>
        <w:tc>
          <w:tcPr>
            <w:tcW w:w="564" w:type="dxa"/>
            <w:tcBorders>
              <w:top w:val="single" w:sz="6" w:space="0" w:color="auto"/>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5" w:type="dxa"/>
            <w:vMerge w:val="restart"/>
            <w:tcBorders>
              <w:top w:val="single" w:sz="6" w:space="0" w:color="auto"/>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vMerge w:val="restart"/>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Times New Roman"/>
                <w:b/>
                <w:bCs/>
                <w:kern w:val="0"/>
                <w:sz w:val="18"/>
                <w:szCs w:val="18"/>
              </w:rPr>
              <w:t>50</w:t>
            </w:r>
          </w:p>
        </w:tc>
      </w:tr>
      <w:tr w:rsidR="00DE132F" w:rsidRPr="002346B8" w:rsidTr="004E5869">
        <w:trPr>
          <w:trHeight w:val="103"/>
        </w:trPr>
        <w:tc>
          <w:tcPr>
            <w:tcW w:w="1440" w:type="dxa"/>
            <w:vMerge/>
            <w:tcBorders>
              <w:top w:val="single" w:sz="6" w:space="0" w:color="auto"/>
              <w:left w:val="single" w:sz="18"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980" w:type="dxa"/>
            <w:tcBorders>
              <w:top w:val="single" w:sz="6" w:space="0" w:color="auto"/>
              <w:left w:val="single" w:sz="6" w:space="0" w:color="auto"/>
              <w:bottom w:val="single" w:sz="6" w:space="0" w:color="auto"/>
              <w:right w:val="single" w:sz="6" w:space="0" w:color="auto"/>
            </w:tcBorders>
          </w:tcPr>
          <w:p w:rsidR="00DE132F" w:rsidRPr="002346B8" w:rsidRDefault="00DE132F" w:rsidP="00BB5997">
            <w:pPr>
              <w:rPr>
                <w:rFonts w:ascii="Times New Roman" w:hAnsi="Times New Roman"/>
                <w:b/>
                <w:bCs/>
                <w:kern w:val="0"/>
                <w:sz w:val="18"/>
                <w:szCs w:val="18"/>
              </w:rPr>
            </w:pPr>
            <w:r w:rsidRPr="002346B8">
              <w:rPr>
                <w:rFonts w:ascii="Times New Roman" w:hAnsi="Times New Roman" w:hint="eastAsia"/>
                <w:bCs/>
                <w:kern w:val="0"/>
                <w:sz w:val="18"/>
                <w:szCs w:val="18"/>
              </w:rPr>
              <w:t>及，</w:t>
            </w:r>
            <w:r w:rsidR="004E5869" w:rsidRPr="004E5869">
              <w:rPr>
                <w:rFonts w:ascii="Times New Roman" w:hAnsi="Times New Roman" w:hint="eastAsia"/>
                <w:bCs/>
                <w:kern w:val="0"/>
                <w:sz w:val="18"/>
                <w:szCs w:val="18"/>
              </w:rPr>
              <w:t>收回第</w:t>
            </w:r>
            <w:r w:rsidR="004E5869">
              <w:rPr>
                <w:rFonts w:ascii="Times New Roman" w:hAnsi="Times New Roman" w:hint="eastAsia"/>
                <w:bCs/>
                <w:kern w:val="0"/>
                <w:sz w:val="18"/>
                <w:szCs w:val="18"/>
              </w:rPr>
              <w:t>二</w:t>
            </w:r>
            <w:r w:rsidR="004E5869" w:rsidRPr="004E5869">
              <w:rPr>
                <w:rFonts w:ascii="Times New Roman" w:hAnsi="Times New Roman" w:hint="eastAsia"/>
                <w:bCs/>
                <w:kern w:val="0"/>
                <w:sz w:val="18"/>
                <w:szCs w:val="18"/>
              </w:rPr>
              <w:t>个设备</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4E5869" w:rsidP="004E5869">
            <w:pPr>
              <w:jc w:val="center"/>
              <w:rPr>
                <w:rFonts w:ascii="Times New Roman" w:hAnsi="Times New Roman"/>
                <w:bCs/>
                <w:kern w:val="0"/>
                <w:sz w:val="18"/>
                <w:szCs w:val="18"/>
              </w:rPr>
            </w:pPr>
            <w:r>
              <w:rPr>
                <w:rFonts w:ascii="Times New Roman" w:hAnsi="Times New Roman" w:hint="eastAsia"/>
                <w:bCs/>
                <w:kern w:val="0"/>
                <w:sz w:val="18"/>
                <w:szCs w:val="18"/>
              </w:rPr>
              <w:t>2</w:t>
            </w:r>
            <w:r w:rsidR="00DE132F" w:rsidRPr="002346B8">
              <w:rPr>
                <w:rFonts w:ascii="Times New Roman" w:hAnsi="Times New Roman"/>
                <w:bCs/>
                <w:kern w:val="0"/>
                <w:sz w:val="18"/>
                <w:szCs w:val="18"/>
              </w:rPr>
              <w:t>0</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E132F" w:rsidRPr="002346B8" w:rsidRDefault="00DE132F" w:rsidP="002346B8">
            <w:pPr>
              <w:jc w:val="center"/>
              <w:rPr>
                <w:rFonts w:ascii="Times New Roman" w:hAnsi="Times New Roman"/>
                <w:b/>
                <w:bCs/>
                <w:kern w:val="0"/>
                <w:sz w:val="18"/>
                <w:szCs w:val="18"/>
              </w:rPr>
            </w:pPr>
          </w:p>
        </w:tc>
        <w:tc>
          <w:tcPr>
            <w:tcW w:w="564" w:type="dxa"/>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5" w:type="dxa"/>
            <w:vMerge/>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vMerge/>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p>
        </w:tc>
      </w:tr>
      <w:tr w:rsidR="00675BA0" w:rsidRPr="002346B8" w:rsidTr="002346B8">
        <w:trPr>
          <w:trHeight w:val="103"/>
        </w:trPr>
        <w:tc>
          <w:tcPr>
            <w:tcW w:w="1440" w:type="dxa"/>
            <w:tcBorders>
              <w:top w:val="single" w:sz="6" w:space="0" w:color="auto"/>
              <w:left w:val="single" w:sz="18" w:space="0" w:color="auto"/>
              <w:bottom w:val="single" w:sz="6" w:space="0" w:color="auto"/>
              <w:right w:val="single" w:sz="6" w:space="0" w:color="auto"/>
            </w:tcBorders>
          </w:tcPr>
          <w:p w:rsidR="00675BA0" w:rsidRPr="00675BA0" w:rsidRDefault="00675BA0" w:rsidP="002346B8">
            <w:pPr>
              <w:jc w:val="center"/>
              <w:rPr>
                <w:rFonts w:ascii="Times New Roman" w:hAnsi="Times New Roman"/>
                <w:bCs/>
                <w:kern w:val="0"/>
                <w:sz w:val="18"/>
                <w:szCs w:val="18"/>
              </w:rPr>
            </w:pPr>
            <w:r w:rsidRPr="00675BA0">
              <w:rPr>
                <w:rFonts w:ascii="Times New Roman" w:hAnsi="Times New Roman" w:hint="eastAsia"/>
                <w:bCs/>
                <w:kern w:val="0"/>
                <w:sz w:val="18"/>
                <w:szCs w:val="18"/>
              </w:rPr>
              <w:t>月面摄影</w:t>
            </w:r>
          </w:p>
        </w:tc>
        <w:tc>
          <w:tcPr>
            <w:tcW w:w="1980" w:type="dxa"/>
            <w:tcBorders>
              <w:top w:val="single" w:sz="6" w:space="0" w:color="auto"/>
              <w:left w:val="single" w:sz="6" w:space="0" w:color="auto"/>
              <w:bottom w:val="single" w:sz="6" w:space="0" w:color="auto"/>
              <w:right w:val="single" w:sz="6" w:space="0" w:color="auto"/>
            </w:tcBorders>
          </w:tcPr>
          <w:p w:rsidR="00675BA0" w:rsidRPr="002346B8" w:rsidRDefault="004E5869" w:rsidP="00BB5997">
            <w:pPr>
              <w:rPr>
                <w:rFonts w:ascii="Times New Roman" w:hAnsi="Times New Roman"/>
                <w:bCs/>
                <w:kern w:val="0"/>
                <w:sz w:val="18"/>
                <w:szCs w:val="18"/>
              </w:rPr>
            </w:pPr>
            <w:r>
              <w:rPr>
                <w:rFonts w:ascii="Times New Roman" w:hAnsi="Times New Roman" w:hint="eastAsia"/>
                <w:bCs/>
                <w:kern w:val="0"/>
                <w:sz w:val="18"/>
                <w:szCs w:val="18"/>
              </w:rPr>
              <w:t>向</w:t>
            </w:r>
            <w:r>
              <w:rPr>
                <w:rFonts w:ascii="Times New Roman" w:hAnsi="Times New Roman" w:hint="eastAsia"/>
                <w:bCs/>
                <w:kern w:val="0"/>
                <w:sz w:val="18"/>
                <w:szCs w:val="18"/>
              </w:rPr>
              <w:t>4</w:t>
            </w:r>
            <w:r>
              <w:rPr>
                <w:rFonts w:ascii="Times New Roman" w:hAnsi="Times New Roman" w:hint="eastAsia"/>
                <w:bCs/>
                <w:kern w:val="0"/>
                <w:sz w:val="18"/>
                <w:szCs w:val="18"/>
              </w:rPr>
              <w:t>个</w:t>
            </w:r>
            <w:proofErr w:type="gramStart"/>
            <w:r>
              <w:rPr>
                <w:rFonts w:ascii="Times New Roman" w:hAnsi="Times New Roman" w:hint="eastAsia"/>
                <w:bCs/>
                <w:kern w:val="0"/>
                <w:sz w:val="18"/>
                <w:szCs w:val="18"/>
              </w:rPr>
              <w:t>方向各闪两次</w:t>
            </w:r>
            <w:proofErr w:type="gramEnd"/>
          </w:p>
        </w:tc>
        <w:tc>
          <w:tcPr>
            <w:tcW w:w="900" w:type="dxa"/>
            <w:tcBorders>
              <w:top w:val="single" w:sz="6" w:space="0" w:color="auto"/>
              <w:left w:val="single" w:sz="6" w:space="0" w:color="auto"/>
              <w:bottom w:val="single" w:sz="6" w:space="0" w:color="auto"/>
              <w:right w:val="single" w:sz="6" w:space="0" w:color="auto"/>
            </w:tcBorders>
          </w:tcPr>
          <w:p w:rsidR="00675BA0" w:rsidRPr="002346B8" w:rsidRDefault="004E5869" w:rsidP="002346B8">
            <w:pPr>
              <w:jc w:val="center"/>
              <w:rPr>
                <w:rFonts w:ascii="Times New Roman" w:hAnsi="Times New Roman"/>
                <w:bCs/>
                <w:kern w:val="0"/>
                <w:sz w:val="18"/>
                <w:szCs w:val="18"/>
              </w:rPr>
            </w:pPr>
            <w:r>
              <w:rPr>
                <w:rFonts w:ascii="Times New Roman" w:hAnsi="Times New Roman" w:hint="eastAsia"/>
                <w:bCs/>
                <w:kern w:val="0"/>
                <w:sz w:val="18"/>
                <w:szCs w:val="18"/>
              </w:rPr>
              <w:t>15/</w:t>
            </w:r>
            <w:r>
              <w:rPr>
                <w:rFonts w:ascii="Times New Roman" w:hAnsi="Times New Roman" w:hint="eastAsia"/>
                <w:bCs/>
                <w:kern w:val="0"/>
                <w:sz w:val="18"/>
                <w:szCs w:val="18"/>
              </w:rPr>
              <w:t>方向</w:t>
            </w:r>
          </w:p>
        </w:tc>
        <w:tc>
          <w:tcPr>
            <w:tcW w:w="900" w:type="dxa"/>
            <w:tcBorders>
              <w:top w:val="single" w:sz="6" w:space="0" w:color="auto"/>
              <w:left w:val="single" w:sz="6" w:space="0" w:color="auto"/>
              <w:bottom w:val="single" w:sz="6" w:space="0" w:color="auto"/>
              <w:right w:val="single" w:sz="6" w:space="0" w:color="auto"/>
            </w:tcBorders>
          </w:tcPr>
          <w:p w:rsidR="00675BA0" w:rsidRPr="002346B8" w:rsidRDefault="00675BA0" w:rsidP="002346B8">
            <w:pPr>
              <w:jc w:val="center"/>
              <w:rPr>
                <w:rFonts w:ascii="Times New Roman" w:hAnsi="Times New Roman"/>
                <w:b/>
                <w:bCs/>
                <w:kern w:val="0"/>
                <w:sz w:val="18"/>
                <w:szCs w:val="18"/>
              </w:rPr>
            </w:pPr>
          </w:p>
        </w:tc>
        <w:tc>
          <w:tcPr>
            <w:tcW w:w="564" w:type="dxa"/>
            <w:tcBorders>
              <w:left w:val="single" w:sz="6" w:space="0" w:color="auto"/>
              <w:right w:val="single" w:sz="6" w:space="0" w:color="auto"/>
            </w:tcBorders>
          </w:tcPr>
          <w:p w:rsidR="00675BA0" w:rsidRPr="002346B8" w:rsidRDefault="00675BA0" w:rsidP="002346B8">
            <w:pPr>
              <w:jc w:val="center"/>
              <w:rPr>
                <w:rFonts w:ascii="Times New Roman" w:hAnsi="Times New Roman"/>
                <w:b/>
                <w:bCs/>
                <w:kern w:val="0"/>
                <w:sz w:val="18"/>
                <w:szCs w:val="18"/>
              </w:rPr>
            </w:pPr>
          </w:p>
        </w:tc>
        <w:tc>
          <w:tcPr>
            <w:tcW w:w="565" w:type="dxa"/>
            <w:tcBorders>
              <w:left w:val="single" w:sz="6" w:space="0" w:color="auto"/>
              <w:right w:val="single" w:sz="6" w:space="0" w:color="auto"/>
            </w:tcBorders>
          </w:tcPr>
          <w:p w:rsidR="00675BA0" w:rsidRPr="002346B8" w:rsidRDefault="00675BA0" w:rsidP="002346B8">
            <w:pPr>
              <w:jc w:val="center"/>
              <w:rPr>
                <w:rFonts w:ascii="Times New Roman" w:hAnsi="Times New Roman"/>
                <w:b/>
                <w:bCs/>
                <w:kern w:val="0"/>
                <w:sz w:val="18"/>
                <w:szCs w:val="18"/>
              </w:rPr>
            </w:pPr>
          </w:p>
        </w:tc>
        <w:tc>
          <w:tcPr>
            <w:tcW w:w="1571" w:type="dxa"/>
            <w:tcBorders>
              <w:top w:val="single" w:sz="6" w:space="0" w:color="auto"/>
              <w:left w:val="single" w:sz="6" w:space="0" w:color="auto"/>
              <w:bottom w:val="single" w:sz="6" w:space="0" w:color="auto"/>
              <w:right w:val="single" w:sz="18" w:space="0" w:color="auto"/>
            </w:tcBorders>
          </w:tcPr>
          <w:p w:rsidR="00675BA0" w:rsidRPr="002346B8" w:rsidRDefault="00675BA0" w:rsidP="002346B8">
            <w:pPr>
              <w:jc w:val="center"/>
              <w:rPr>
                <w:rFonts w:ascii="Times New Roman" w:hAnsi="Times New Roman"/>
                <w:b/>
                <w:bCs/>
                <w:kern w:val="0"/>
                <w:sz w:val="18"/>
                <w:szCs w:val="18"/>
              </w:rPr>
            </w:pPr>
          </w:p>
        </w:tc>
      </w:tr>
      <w:tr w:rsidR="00DE132F" w:rsidRPr="002346B8" w:rsidTr="002346B8">
        <w:trPr>
          <w:trHeight w:val="104"/>
        </w:trPr>
        <w:tc>
          <w:tcPr>
            <w:tcW w:w="1440" w:type="dxa"/>
            <w:vMerge w:val="restart"/>
            <w:tcBorders>
              <w:top w:val="single" w:sz="6" w:space="0" w:color="auto"/>
              <w:left w:val="single" w:sz="18" w:space="0" w:color="auto"/>
              <w:bottom w:val="single" w:sz="6" w:space="0" w:color="auto"/>
              <w:right w:val="single" w:sz="6" w:space="0" w:color="auto"/>
            </w:tcBorders>
          </w:tcPr>
          <w:p w:rsidR="00DE132F" w:rsidRPr="002346B8" w:rsidRDefault="00675BA0" w:rsidP="002346B8">
            <w:pPr>
              <w:jc w:val="center"/>
              <w:rPr>
                <w:rFonts w:ascii="Times New Roman" w:hAnsi="Times New Roman"/>
                <w:b/>
                <w:bCs/>
                <w:kern w:val="0"/>
                <w:sz w:val="18"/>
                <w:szCs w:val="18"/>
              </w:rPr>
            </w:pPr>
            <w:r>
              <w:rPr>
                <w:rFonts w:ascii="Times New Roman" w:hAnsi="Times New Roman" w:hint="eastAsia"/>
                <w:bCs/>
                <w:kern w:val="0"/>
                <w:sz w:val="18"/>
                <w:szCs w:val="18"/>
              </w:rPr>
              <w:t>休眠与唤醒</w:t>
            </w:r>
          </w:p>
        </w:tc>
        <w:tc>
          <w:tcPr>
            <w:tcW w:w="1980" w:type="dxa"/>
            <w:tcBorders>
              <w:top w:val="single" w:sz="6" w:space="0" w:color="auto"/>
              <w:left w:val="single" w:sz="6" w:space="0" w:color="auto"/>
              <w:bottom w:val="single" w:sz="6" w:space="0" w:color="auto"/>
              <w:right w:val="single" w:sz="6" w:space="0" w:color="auto"/>
            </w:tcBorders>
          </w:tcPr>
          <w:p w:rsidR="00DE132F" w:rsidRPr="002346B8" w:rsidRDefault="00DE132F" w:rsidP="00BB5997">
            <w:pPr>
              <w:rPr>
                <w:rFonts w:ascii="Times New Roman" w:hAnsi="Times New Roman"/>
                <w:bCs/>
                <w:kern w:val="0"/>
                <w:sz w:val="18"/>
                <w:szCs w:val="18"/>
              </w:rPr>
            </w:pPr>
            <w:r w:rsidRPr="002346B8">
              <w:rPr>
                <w:rFonts w:ascii="Times New Roman" w:hAnsi="Times New Roman" w:hint="eastAsia"/>
                <w:bCs/>
                <w:kern w:val="0"/>
                <w:sz w:val="18"/>
                <w:szCs w:val="18"/>
              </w:rPr>
              <w:t>完成动作</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Times New Roman"/>
                <w:bCs/>
                <w:kern w:val="0"/>
                <w:sz w:val="18"/>
                <w:szCs w:val="18"/>
              </w:rPr>
              <w:t>60</w:t>
            </w:r>
          </w:p>
        </w:tc>
        <w:tc>
          <w:tcPr>
            <w:tcW w:w="900" w:type="dxa"/>
            <w:tcBorders>
              <w:top w:val="single" w:sz="6" w:space="0" w:color="auto"/>
              <w:left w:val="single" w:sz="6" w:space="0" w:color="auto"/>
              <w:bottom w:val="single" w:sz="6" w:space="0" w:color="auto"/>
              <w:right w:val="single" w:sz="6" w:space="0" w:color="auto"/>
            </w:tcBorders>
            <w:shd w:val="clear" w:color="auto" w:fill="CCCCCC"/>
          </w:tcPr>
          <w:p w:rsidR="00DE132F" w:rsidRPr="002346B8" w:rsidRDefault="00DE132F" w:rsidP="002346B8">
            <w:pPr>
              <w:jc w:val="center"/>
              <w:rPr>
                <w:rFonts w:ascii="Times New Roman" w:hAnsi="Times New Roman"/>
                <w:b/>
                <w:bCs/>
                <w:kern w:val="0"/>
                <w:sz w:val="18"/>
                <w:szCs w:val="18"/>
              </w:rPr>
            </w:pPr>
          </w:p>
        </w:tc>
        <w:tc>
          <w:tcPr>
            <w:tcW w:w="564" w:type="dxa"/>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5" w:type="dxa"/>
            <w:vMerge w:val="restart"/>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vMerge w:val="restart"/>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Times New Roman"/>
                <w:b/>
                <w:bCs/>
                <w:kern w:val="0"/>
                <w:sz w:val="18"/>
                <w:szCs w:val="18"/>
              </w:rPr>
              <w:t>50</w:t>
            </w:r>
          </w:p>
        </w:tc>
      </w:tr>
      <w:tr w:rsidR="00DE132F" w:rsidRPr="002346B8" w:rsidTr="004E5869">
        <w:trPr>
          <w:trHeight w:val="103"/>
        </w:trPr>
        <w:tc>
          <w:tcPr>
            <w:tcW w:w="1440" w:type="dxa"/>
            <w:vMerge/>
            <w:tcBorders>
              <w:top w:val="single" w:sz="6" w:space="0" w:color="auto"/>
              <w:left w:val="single" w:sz="18"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980" w:type="dxa"/>
            <w:tcBorders>
              <w:top w:val="single" w:sz="6" w:space="0" w:color="auto"/>
              <w:left w:val="single" w:sz="6" w:space="0" w:color="auto"/>
              <w:bottom w:val="single" w:sz="6" w:space="0" w:color="auto"/>
              <w:right w:val="single" w:sz="6" w:space="0" w:color="auto"/>
            </w:tcBorders>
          </w:tcPr>
          <w:p w:rsidR="00DE132F" w:rsidRPr="002346B8" w:rsidRDefault="00DE132F" w:rsidP="00BB5997">
            <w:pPr>
              <w:rPr>
                <w:rFonts w:ascii="Times New Roman" w:hAnsi="Times New Roman"/>
                <w:bCs/>
                <w:kern w:val="0"/>
                <w:sz w:val="18"/>
                <w:szCs w:val="18"/>
              </w:rPr>
            </w:pPr>
            <w:r w:rsidRPr="002346B8">
              <w:rPr>
                <w:rFonts w:ascii="Times New Roman" w:hAnsi="Times New Roman" w:hint="eastAsia"/>
                <w:bCs/>
                <w:kern w:val="0"/>
                <w:sz w:val="18"/>
                <w:szCs w:val="18"/>
              </w:rPr>
              <w:t>及，出界</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Cs/>
                <w:kern w:val="0"/>
                <w:sz w:val="18"/>
                <w:szCs w:val="18"/>
              </w:rPr>
            </w:pPr>
            <w:r w:rsidRPr="002346B8">
              <w:rPr>
                <w:rFonts w:ascii="Times New Roman" w:hAnsi="Times New Roman"/>
                <w:bCs/>
                <w:kern w:val="0"/>
                <w:sz w:val="18"/>
                <w:szCs w:val="18"/>
              </w:rPr>
              <w:t>-5/</w:t>
            </w:r>
            <w:r w:rsidRPr="002346B8">
              <w:rPr>
                <w:rFonts w:ascii="Times New Roman" w:hAnsi="Times New Roman" w:hint="eastAsia"/>
                <w:bCs/>
                <w:kern w:val="0"/>
                <w:sz w:val="18"/>
                <w:szCs w:val="18"/>
              </w:rPr>
              <w:t>次</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4" w:type="dxa"/>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5" w:type="dxa"/>
            <w:vMerge/>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vMerge/>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p>
        </w:tc>
      </w:tr>
      <w:tr w:rsidR="00DE132F" w:rsidRPr="002346B8" w:rsidTr="004E5869">
        <w:trPr>
          <w:trHeight w:val="69"/>
        </w:trPr>
        <w:tc>
          <w:tcPr>
            <w:tcW w:w="1440" w:type="dxa"/>
            <w:vMerge w:val="restart"/>
            <w:tcBorders>
              <w:top w:val="single" w:sz="6" w:space="0" w:color="auto"/>
              <w:left w:val="single" w:sz="18" w:space="0" w:color="auto"/>
              <w:bottom w:val="single" w:sz="6" w:space="0" w:color="auto"/>
              <w:right w:val="single" w:sz="6" w:space="0" w:color="auto"/>
            </w:tcBorders>
          </w:tcPr>
          <w:p w:rsidR="00DE132F" w:rsidRPr="002346B8" w:rsidRDefault="00675BA0" w:rsidP="002346B8">
            <w:pPr>
              <w:jc w:val="center"/>
              <w:rPr>
                <w:rFonts w:ascii="Times New Roman" w:hAnsi="Times New Roman"/>
                <w:b/>
                <w:bCs/>
                <w:kern w:val="0"/>
                <w:sz w:val="18"/>
                <w:szCs w:val="18"/>
              </w:rPr>
            </w:pPr>
            <w:r>
              <w:rPr>
                <w:rFonts w:ascii="Times New Roman" w:hAnsi="Times New Roman" w:hint="eastAsia"/>
                <w:bCs/>
                <w:kern w:val="0"/>
                <w:sz w:val="18"/>
                <w:szCs w:val="18"/>
              </w:rPr>
              <w:t>检修月球车</w:t>
            </w:r>
          </w:p>
        </w:tc>
        <w:tc>
          <w:tcPr>
            <w:tcW w:w="1980" w:type="dxa"/>
            <w:tcBorders>
              <w:top w:val="single" w:sz="6" w:space="0" w:color="auto"/>
              <w:left w:val="single" w:sz="6" w:space="0" w:color="auto"/>
              <w:bottom w:val="single" w:sz="6" w:space="0" w:color="auto"/>
              <w:right w:val="single" w:sz="6" w:space="0" w:color="auto"/>
            </w:tcBorders>
          </w:tcPr>
          <w:p w:rsidR="00DE132F" w:rsidRPr="002346B8" w:rsidRDefault="004E5869" w:rsidP="00BB5997">
            <w:pPr>
              <w:rPr>
                <w:rFonts w:ascii="Times New Roman" w:hAnsi="Times New Roman"/>
                <w:b/>
                <w:bCs/>
                <w:kern w:val="0"/>
                <w:sz w:val="18"/>
                <w:szCs w:val="18"/>
              </w:rPr>
            </w:pPr>
            <w:r>
              <w:rPr>
                <w:rFonts w:ascii="Times New Roman" w:hAnsi="Times New Roman" w:hint="eastAsia"/>
                <w:bCs/>
                <w:kern w:val="0"/>
                <w:sz w:val="18"/>
                <w:szCs w:val="18"/>
              </w:rPr>
              <w:t>放下宇航员</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4E5869">
            <w:pPr>
              <w:jc w:val="center"/>
              <w:rPr>
                <w:rFonts w:ascii="Times New Roman" w:hAnsi="Times New Roman"/>
                <w:b/>
                <w:bCs/>
                <w:kern w:val="0"/>
                <w:sz w:val="18"/>
                <w:szCs w:val="18"/>
              </w:rPr>
            </w:pPr>
            <w:r w:rsidRPr="002346B8">
              <w:rPr>
                <w:rFonts w:ascii="Times New Roman" w:hAnsi="Times New Roman"/>
                <w:bCs/>
                <w:kern w:val="0"/>
                <w:sz w:val="18"/>
                <w:szCs w:val="18"/>
              </w:rPr>
              <w:t>15</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E132F" w:rsidRPr="002346B8" w:rsidRDefault="00DE132F" w:rsidP="002346B8">
            <w:pPr>
              <w:jc w:val="center"/>
              <w:rPr>
                <w:rFonts w:ascii="Times New Roman" w:hAnsi="Times New Roman"/>
                <w:b/>
                <w:bCs/>
                <w:kern w:val="0"/>
                <w:sz w:val="18"/>
                <w:szCs w:val="18"/>
              </w:rPr>
            </w:pPr>
          </w:p>
        </w:tc>
        <w:tc>
          <w:tcPr>
            <w:tcW w:w="564" w:type="dxa"/>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5" w:type="dxa"/>
            <w:vMerge w:val="restart"/>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vMerge w:val="restart"/>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Times New Roman"/>
                <w:b/>
                <w:bCs/>
                <w:kern w:val="0"/>
                <w:sz w:val="18"/>
                <w:szCs w:val="18"/>
              </w:rPr>
              <w:t>50</w:t>
            </w:r>
          </w:p>
        </w:tc>
      </w:tr>
      <w:tr w:rsidR="00DE132F" w:rsidRPr="002346B8" w:rsidTr="004E5869">
        <w:trPr>
          <w:trHeight w:val="69"/>
        </w:trPr>
        <w:tc>
          <w:tcPr>
            <w:tcW w:w="1440" w:type="dxa"/>
            <w:vMerge/>
            <w:tcBorders>
              <w:top w:val="single" w:sz="6" w:space="0" w:color="auto"/>
              <w:left w:val="single" w:sz="18"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980" w:type="dxa"/>
            <w:tcBorders>
              <w:top w:val="single" w:sz="6" w:space="0" w:color="auto"/>
              <w:left w:val="single" w:sz="6" w:space="0" w:color="auto"/>
              <w:bottom w:val="single" w:sz="6" w:space="0" w:color="auto"/>
              <w:right w:val="single" w:sz="6" w:space="0" w:color="auto"/>
            </w:tcBorders>
          </w:tcPr>
          <w:p w:rsidR="00DE132F" w:rsidRPr="002346B8" w:rsidRDefault="00DE132F" w:rsidP="00BB5997">
            <w:pPr>
              <w:rPr>
                <w:rFonts w:ascii="Times New Roman" w:hAnsi="Times New Roman"/>
                <w:b/>
                <w:bCs/>
                <w:kern w:val="0"/>
                <w:sz w:val="18"/>
                <w:szCs w:val="18"/>
              </w:rPr>
            </w:pPr>
            <w:r w:rsidRPr="002346B8">
              <w:rPr>
                <w:rFonts w:ascii="Times New Roman" w:hAnsi="Times New Roman" w:hint="eastAsia"/>
                <w:bCs/>
                <w:kern w:val="0"/>
                <w:sz w:val="18"/>
                <w:szCs w:val="18"/>
              </w:rPr>
              <w:t>及，</w:t>
            </w:r>
            <w:r w:rsidR="004E5869">
              <w:rPr>
                <w:rFonts w:ascii="Times New Roman" w:hAnsi="Times New Roman" w:hint="eastAsia"/>
                <w:bCs/>
                <w:kern w:val="0"/>
                <w:sz w:val="18"/>
                <w:szCs w:val="18"/>
              </w:rPr>
              <w:t>旋转满两周</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4E5869" w:rsidP="004E5869">
            <w:pPr>
              <w:jc w:val="center"/>
              <w:rPr>
                <w:rFonts w:ascii="Times New Roman" w:hAnsi="Times New Roman"/>
                <w:b/>
                <w:bCs/>
                <w:kern w:val="0"/>
                <w:sz w:val="18"/>
                <w:szCs w:val="18"/>
              </w:rPr>
            </w:pPr>
            <w:r>
              <w:rPr>
                <w:rFonts w:ascii="Times New Roman" w:hAnsi="Times New Roman" w:hint="eastAsia"/>
                <w:bCs/>
                <w:kern w:val="0"/>
                <w:sz w:val="18"/>
                <w:szCs w:val="18"/>
              </w:rPr>
              <w:t>25</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E132F" w:rsidRPr="002346B8" w:rsidRDefault="00DE132F" w:rsidP="002346B8">
            <w:pPr>
              <w:jc w:val="center"/>
              <w:rPr>
                <w:rFonts w:ascii="Times New Roman" w:hAnsi="Times New Roman"/>
                <w:b/>
                <w:bCs/>
                <w:kern w:val="0"/>
                <w:sz w:val="18"/>
                <w:szCs w:val="18"/>
              </w:rPr>
            </w:pPr>
          </w:p>
        </w:tc>
        <w:tc>
          <w:tcPr>
            <w:tcW w:w="564" w:type="dxa"/>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5" w:type="dxa"/>
            <w:vMerge/>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vMerge/>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p>
        </w:tc>
      </w:tr>
      <w:tr w:rsidR="00DE132F" w:rsidRPr="002346B8" w:rsidTr="004E5869">
        <w:trPr>
          <w:trHeight w:val="69"/>
        </w:trPr>
        <w:tc>
          <w:tcPr>
            <w:tcW w:w="1440" w:type="dxa"/>
            <w:vMerge/>
            <w:tcBorders>
              <w:top w:val="single" w:sz="6" w:space="0" w:color="auto"/>
              <w:left w:val="single" w:sz="18"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980" w:type="dxa"/>
            <w:tcBorders>
              <w:top w:val="single" w:sz="6" w:space="0" w:color="auto"/>
              <w:left w:val="single" w:sz="6" w:space="0" w:color="auto"/>
              <w:bottom w:val="single" w:sz="6" w:space="0" w:color="auto"/>
              <w:right w:val="single" w:sz="6" w:space="0" w:color="auto"/>
            </w:tcBorders>
          </w:tcPr>
          <w:p w:rsidR="00DE132F" w:rsidRPr="002346B8" w:rsidRDefault="00DE132F" w:rsidP="004E5869">
            <w:pPr>
              <w:rPr>
                <w:rFonts w:ascii="Times New Roman" w:hAnsi="Times New Roman"/>
                <w:b/>
                <w:bCs/>
                <w:kern w:val="0"/>
                <w:sz w:val="18"/>
                <w:szCs w:val="18"/>
              </w:rPr>
            </w:pPr>
            <w:r w:rsidRPr="002346B8">
              <w:rPr>
                <w:rFonts w:ascii="Times New Roman" w:hAnsi="Times New Roman" w:hint="eastAsia"/>
                <w:bCs/>
                <w:kern w:val="0"/>
                <w:sz w:val="18"/>
                <w:szCs w:val="18"/>
              </w:rPr>
              <w:t>及，</w:t>
            </w:r>
            <w:r w:rsidR="004E5869">
              <w:rPr>
                <w:rFonts w:ascii="Times New Roman" w:hAnsi="Times New Roman" w:hint="eastAsia"/>
                <w:bCs/>
                <w:kern w:val="0"/>
                <w:sz w:val="18"/>
                <w:szCs w:val="18"/>
              </w:rPr>
              <w:t>收回宇航员</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4E5869" w:rsidP="004E5869">
            <w:pPr>
              <w:jc w:val="center"/>
              <w:rPr>
                <w:rFonts w:ascii="Times New Roman" w:hAnsi="Times New Roman"/>
                <w:b/>
                <w:bCs/>
                <w:kern w:val="0"/>
                <w:sz w:val="18"/>
                <w:szCs w:val="18"/>
              </w:rPr>
            </w:pPr>
            <w:r>
              <w:rPr>
                <w:rFonts w:ascii="Times New Roman" w:hAnsi="Times New Roman" w:hint="eastAsia"/>
                <w:bCs/>
                <w:kern w:val="0"/>
                <w:sz w:val="18"/>
                <w:szCs w:val="18"/>
              </w:rPr>
              <w:t>1</w:t>
            </w:r>
            <w:r w:rsidR="00DE132F" w:rsidRPr="002346B8">
              <w:rPr>
                <w:rFonts w:ascii="Times New Roman" w:hAnsi="Times New Roman"/>
                <w:bCs/>
                <w:kern w:val="0"/>
                <w:sz w:val="18"/>
                <w:szCs w:val="18"/>
              </w:rPr>
              <w:t>5</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DE132F" w:rsidRPr="002346B8" w:rsidRDefault="00DE132F" w:rsidP="002346B8">
            <w:pPr>
              <w:jc w:val="center"/>
              <w:rPr>
                <w:rFonts w:ascii="Times New Roman" w:hAnsi="Times New Roman"/>
                <w:b/>
                <w:bCs/>
                <w:kern w:val="0"/>
                <w:sz w:val="18"/>
                <w:szCs w:val="18"/>
              </w:rPr>
            </w:pPr>
          </w:p>
        </w:tc>
        <w:tc>
          <w:tcPr>
            <w:tcW w:w="564" w:type="dxa"/>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5" w:type="dxa"/>
            <w:vMerge/>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vMerge/>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p>
        </w:tc>
      </w:tr>
      <w:tr w:rsidR="00DE132F" w:rsidRPr="002346B8" w:rsidTr="002346B8">
        <w:trPr>
          <w:trHeight w:val="104"/>
        </w:trPr>
        <w:tc>
          <w:tcPr>
            <w:tcW w:w="1440" w:type="dxa"/>
            <w:vMerge w:val="restart"/>
            <w:tcBorders>
              <w:top w:val="single" w:sz="6" w:space="0" w:color="auto"/>
              <w:left w:val="single" w:sz="18" w:space="0" w:color="auto"/>
              <w:bottom w:val="single" w:sz="6" w:space="0" w:color="auto"/>
              <w:right w:val="single" w:sz="6" w:space="0" w:color="auto"/>
            </w:tcBorders>
          </w:tcPr>
          <w:p w:rsidR="00DE132F" w:rsidRPr="002346B8" w:rsidRDefault="00275A99" w:rsidP="00275A99">
            <w:pPr>
              <w:jc w:val="center"/>
              <w:rPr>
                <w:rFonts w:ascii="Times New Roman" w:hAnsi="Times New Roman"/>
                <w:b/>
                <w:bCs/>
                <w:kern w:val="0"/>
                <w:sz w:val="18"/>
                <w:szCs w:val="18"/>
              </w:rPr>
            </w:pPr>
            <w:r>
              <w:rPr>
                <w:rFonts w:ascii="Times New Roman" w:hAnsi="Times New Roman" w:hint="eastAsia"/>
                <w:bCs/>
                <w:kern w:val="0"/>
                <w:sz w:val="18"/>
                <w:szCs w:val="18"/>
              </w:rPr>
              <w:t>返</w:t>
            </w:r>
            <w:r w:rsidR="00DE132F" w:rsidRPr="002346B8">
              <w:rPr>
                <w:rFonts w:ascii="Times New Roman" w:hAnsi="Times New Roman" w:hint="eastAsia"/>
                <w:bCs/>
                <w:kern w:val="0"/>
                <w:sz w:val="18"/>
                <w:szCs w:val="18"/>
              </w:rPr>
              <w:t>回</w:t>
            </w:r>
          </w:p>
        </w:tc>
        <w:tc>
          <w:tcPr>
            <w:tcW w:w="1980" w:type="dxa"/>
            <w:tcBorders>
              <w:top w:val="single" w:sz="6" w:space="0" w:color="auto"/>
              <w:left w:val="single" w:sz="6" w:space="0" w:color="auto"/>
              <w:bottom w:val="single" w:sz="6" w:space="0" w:color="auto"/>
              <w:right w:val="single" w:sz="6" w:space="0" w:color="auto"/>
            </w:tcBorders>
          </w:tcPr>
          <w:p w:rsidR="00DE132F" w:rsidRPr="002346B8" w:rsidRDefault="00466FE0" w:rsidP="00466FE0">
            <w:pPr>
              <w:rPr>
                <w:rFonts w:ascii="Times New Roman" w:hAnsi="Times New Roman"/>
                <w:b/>
                <w:bCs/>
                <w:kern w:val="0"/>
                <w:sz w:val="18"/>
                <w:szCs w:val="18"/>
              </w:rPr>
            </w:pPr>
            <w:r>
              <w:rPr>
                <w:rFonts w:ascii="Times New Roman" w:hAnsi="Times New Roman" w:hint="eastAsia"/>
                <w:bCs/>
                <w:kern w:val="0"/>
                <w:sz w:val="18"/>
                <w:szCs w:val="18"/>
              </w:rPr>
              <w:t>机器人回到待命区</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466FE0" w:rsidP="00466FE0">
            <w:pPr>
              <w:jc w:val="center"/>
              <w:rPr>
                <w:rFonts w:ascii="Times New Roman" w:hAnsi="Times New Roman"/>
                <w:b/>
                <w:bCs/>
                <w:kern w:val="0"/>
                <w:sz w:val="18"/>
                <w:szCs w:val="18"/>
              </w:rPr>
            </w:pPr>
            <w:r>
              <w:rPr>
                <w:rFonts w:ascii="Times New Roman" w:hAnsi="Times New Roman" w:hint="eastAsia"/>
                <w:bCs/>
                <w:kern w:val="0"/>
                <w:sz w:val="18"/>
                <w:szCs w:val="18"/>
              </w:rPr>
              <w:t>4</w:t>
            </w:r>
            <w:r w:rsidR="00DE132F" w:rsidRPr="002346B8">
              <w:rPr>
                <w:rFonts w:ascii="Times New Roman" w:hAnsi="Times New Roman"/>
                <w:bCs/>
                <w:kern w:val="0"/>
                <w:sz w:val="18"/>
                <w:szCs w:val="18"/>
              </w:rPr>
              <w:t>0</w:t>
            </w:r>
          </w:p>
        </w:tc>
        <w:tc>
          <w:tcPr>
            <w:tcW w:w="900" w:type="dxa"/>
            <w:tcBorders>
              <w:top w:val="single" w:sz="6" w:space="0" w:color="auto"/>
              <w:left w:val="single" w:sz="6" w:space="0" w:color="auto"/>
              <w:bottom w:val="single" w:sz="6" w:space="0" w:color="auto"/>
              <w:right w:val="single" w:sz="6" w:space="0" w:color="auto"/>
            </w:tcBorders>
            <w:shd w:val="clear" w:color="auto" w:fill="CCCCCC"/>
          </w:tcPr>
          <w:p w:rsidR="00DE132F" w:rsidRPr="002346B8" w:rsidRDefault="00DE132F" w:rsidP="002346B8">
            <w:pPr>
              <w:jc w:val="center"/>
              <w:rPr>
                <w:rFonts w:ascii="Times New Roman" w:hAnsi="Times New Roman"/>
                <w:b/>
                <w:bCs/>
                <w:kern w:val="0"/>
                <w:sz w:val="18"/>
                <w:szCs w:val="18"/>
              </w:rPr>
            </w:pPr>
          </w:p>
        </w:tc>
        <w:tc>
          <w:tcPr>
            <w:tcW w:w="564" w:type="dxa"/>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5" w:type="dxa"/>
            <w:vMerge w:val="restart"/>
            <w:tcBorders>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vMerge w:val="restart"/>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Times New Roman"/>
                <w:b/>
                <w:bCs/>
                <w:kern w:val="0"/>
                <w:sz w:val="18"/>
                <w:szCs w:val="18"/>
              </w:rPr>
              <w:t>50</w:t>
            </w:r>
          </w:p>
        </w:tc>
      </w:tr>
      <w:tr w:rsidR="00DE132F" w:rsidRPr="002346B8" w:rsidTr="002346B8">
        <w:trPr>
          <w:trHeight w:val="103"/>
        </w:trPr>
        <w:tc>
          <w:tcPr>
            <w:tcW w:w="1440" w:type="dxa"/>
            <w:vMerge/>
            <w:tcBorders>
              <w:top w:val="single" w:sz="6" w:space="0" w:color="auto"/>
              <w:left w:val="single" w:sz="18"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980" w:type="dxa"/>
            <w:tcBorders>
              <w:top w:val="single" w:sz="6" w:space="0" w:color="auto"/>
              <w:left w:val="single" w:sz="6" w:space="0" w:color="auto"/>
              <w:bottom w:val="single" w:sz="6" w:space="0" w:color="auto"/>
              <w:right w:val="single" w:sz="6" w:space="0" w:color="auto"/>
            </w:tcBorders>
          </w:tcPr>
          <w:p w:rsidR="00DE132F" w:rsidRPr="002346B8" w:rsidRDefault="00DE132F" w:rsidP="00466FE0">
            <w:pPr>
              <w:rPr>
                <w:rFonts w:ascii="Times New Roman" w:hAnsi="Times New Roman"/>
                <w:b/>
                <w:bCs/>
                <w:kern w:val="0"/>
                <w:sz w:val="18"/>
                <w:szCs w:val="18"/>
              </w:rPr>
            </w:pPr>
            <w:r w:rsidRPr="002346B8">
              <w:rPr>
                <w:rFonts w:ascii="Times New Roman" w:hAnsi="Times New Roman" w:hint="eastAsia"/>
                <w:bCs/>
                <w:kern w:val="0"/>
                <w:sz w:val="18"/>
                <w:szCs w:val="18"/>
              </w:rPr>
              <w:t>及，</w:t>
            </w:r>
            <w:r w:rsidRPr="002346B8">
              <w:rPr>
                <w:rFonts w:ascii="宋体" w:hAnsi="宋体" w:cs="Arial" w:hint="eastAsia"/>
                <w:bCs/>
                <w:kern w:val="0"/>
                <w:sz w:val="18"/>
                <w:szCs w:val="18"/>
              </w:rPr>
              <w:t>携带的</w:t>
            </w:r>
            <w:r w:rsidR="00466FE0">
              <w:rPr>
                <w:rFonts w:ascii="宋体" w:hAnsi="宋体" w:cs="Arial" w:hint="eastAsia"/>
                <w:bCs/>
                <w:kern w:val="0"/>
                <w:sz w:val="18"/>
                <w:szCs w:val="18"/>
              </w:rPr>
              <w:t>模型</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466FE0">
            <w:pPr>
              <w:jc w:val="center"/>
              <w:rPr>
                <w:rFonts w:ascii="Times New Roman" w:hAnsi="Times New Roman"/>
                <w:b/>
                <w:bCs/>
                <w:kern w:val="0"/>
                <w:sz w:val="18"/>
                <w:szCs w:val="18"/>
              </w:rPr>
            </w:pPr>
            <w:r w:rsidRPr="002346B8">
              <w:rPr>
                <w:rFonts w:ascii="Times New Roman" w:hAnsi="Times New Roman"/>
                <w:bCs/>
                <w:kern w:val="0"/>
                <w:sz w:val="18"/>
                <w:szCs w:val="18"/>
              </w:rPr>
              <w:t>10/</w:t>
            </w:r>
            <w:proofErr w:type="gramStart"/>
            <w:r w:rsidR="00466FE0">
              <w:rPr>
                <w:rFonts w:ascii="Times New Roman" w:hAnsi="Times New Roman" w:hint="eastAsia"/>
                <w:bCs/>
                <w:kern w:val="0"/>
                <w:sz w:val="18"/>
                <w:szCs w:val="18"/>
              </w:rPr>
              <w:t>个</w:t>
            </w:r>
            <w:proofErr w:type="gramEnd"/>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4" w:type="dxa"/>
            <w:tcBorders>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565" w:type="dxa"/>
            <w:vMerge/>
            <w:tcBorders>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vMerge/>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p>
        </w:tc>
      </w:tr>
      <w:tr w:rsidR="00DE132F" w:rsidRPr="002346B8" w:rsidTr="002346B8">
        <w:tc>
          <w:tcPr>
            <w:tcW w:w="3420" w:type="dxa"/>
            <w:gridSpan w:val="2"/>
            <w:tcBorders>
              <w:top w:val="single" w:sz="6" w:space="0" w:color="auto"/>
              <w:left w:val="single" w:sz="18"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宋体" w:hint="eastAsia"/>
                <w:bCs/>
                <w:kern w:val="0"/>
                <w:sz w:val="18"/>
                <w:szCs w:val="18"/>
              </w:rPr>
              <w:t>节省的时间（秒）</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Times New Roman"/>
                <w:bCs/>
                <w:kern w:val="0"/>
                <w:sz w:val="18"/>
                <w:szCs w:val="18"/>
              </w:rPr>
              <w:t>1/</w:t>
            </w:r>
            <w:r w:rsidRPr="002346B8">
              <w:rPr>
                <w:rFonts w:ascii="Times New Roman" w:hAnsi="Times New Roman" w:hint="eastAsia"/>
                <w:bCs/>
                <w:kern w:val="0"/>
                <w:sz w:val="18"/>
                <w:szCs w:val="18"/>
              </w:rPr>
              <w:t>秒</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129" w:type="dxa"/>
            <w:gridSpan w:val="2"/>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p>
        </w:tc>
      </w:tr>
      <w:tr w:rsidR="00DE132F" w:rsidRPr="002346B8" w:rsidTr="002346B8">
        <w:tc>
          <w:tcPr>
            <w:tcW w:w="3420" w:type="dxa"/>
            <w:gridSpan w:val="2"/>
            <w:tcBorders>
              <w:top w:val="single" w:sz="6" w:space="0" w:color="auto"/>
              <w:left w:val="single" w:sz="18"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宋体" w:hint="eastAsia"/>
                <w:bCs/>
                <w:kern w:val="0"/>
                <w:sz w:val="18"/>
                <w:szCs w:val="18"/>
              </w:rPr>
              <w:t>流畅奖励分</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Times New Roman"/>
                <w:bCs/>
                <w:kern w:val="0"/>
                <w:sz w:val="18"/>
                <w:szCs w:val="18"/>
              </w:rPr>
              <w:t>50</w:t>
            </w:r>
          </w:p>
        </w:tc>
        <w:tc>
          <w:tcPr>
            <w:tcW w:w="900" w:type="dxa"/>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129" w:type="dxa"/>
            <w:gridSpan w:val="2"/>
            <w:tcBorders>
              <w:top w:val="single" w:sz="6" w:space="0" w:color="auto"/>
              <w:left w:val="single" w:sz="6" w:space="0" w:color="auto"/>
              <w:bottom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tcBorders>
              <w:top w:val="single" w:sz="6" w:space="0" w:color="auto"/>
              <w:left w:val="single" w:sz="6" w:space="0" w:color="auto"/>
              <w:bottom w:val="single" w:sz="6"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p>
        </w:tc>
      </w:tr>
      <w:tr w:rsidR="00DE132F" w:rsidRPr="002346B8" w:rsidTr="002346B8">
        <w:tc>
          <w:tcPr>
            <w:tcW w:w="3420" w:type="dxa"/>
            <w:gridSpan w:val="2"/>
            <w:tcBorders>
              <w:top w:val="single" w:sz="6" w:space="0" w:color="auto"/>
              <w:left w:val="single" w:sz="18" w:space="0" w:color="auto"/>
              <w:bottom w:val="single" w:sz="18"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Times New Roman" w:hint="eastAsia"/>
                <w:kern w:val="0"/>
                <w:sz w:val="18"/>
                <w:szCs w:val="18"/>
              </w:rPr>
              <w:t>犯规罚分</w:t>
            </w:r>
          </w:p>
        </w:tc>
        <w:tc>
          <w:tcPr>
            <w:tcW w:w="900" w:type="dxa"/>
            <w:tcBorders>
              <w:top w:val="single" w:sz="6" w:space="0" w:color="auto"/>
              <w:left w:val="single" w:sz="6" w:space="0" w:color="auto"/>
              <w:bottom w:val="single" w:sz="18"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900" w:type="dxa"/>
            <w:tcBorders>
              <w:top w:val="single" w:sz="6" w:space="0" w:color="auto"/>
              <w:left w:val="single" w:sz="6" w:space="0" w:color="auto"/>
              <w:bottom w:val="single" w:sz="18"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129" w:type="dxa"/>
            <w:gridSpan w:val="2"/>
            <w:tcBorders>
              <w:top w:val="single" w:sz="6" w:space="0" w:color="auto"/>
              <w:left w:val="single" w:sz="6" w:space="0" w:color="auto"/>
              <w:bottom w:val="single" w:sz="18"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tcBorders>
              <w:top w:val="single" w:sz="6" w:space="0" w:color="auto"/>
              <w:left w:val="single" w:sz="6" w:space="0" w:color="auto"/>
              <w:bottom w:val="single" w:sz="18" w:space="0" w:color="auto"/>
              <w:right w:val="single" w:sz="18" w:space="0" w:color="auto"/>
            </w:tcBorders>
          </w:tcPr>
          <w:p w:rsidR="00DE132F" w:rsidRPr="002346B8" w:rsidRDefault="00DE132F" w:rsidP="002346B8">
            <w:pPr>
              <w:jc w:val="center"/>
              <w:rPr>
                <w:rFonts w:ascii="Times New Roman" w:hAnsi="Times New Roman"/>
                <w:b/>
                <w:bCs/>
                <w:kern w:val="0"/>
                <w:sz w:val="18"/>
                <w:szCs w:val="18"/>
              </w:rPr>
            </w:pPr>
          </w:p>
        </w:tc>
      </w:tr>
      <w:tr w:rsidR="00DE132F" w:rsidRPr="002346B8" w:rsidTr="002346B8">
        <w:tc>
          <w:tcPr>
            <w:tcW w:w="3420" w:type="dxa"/>
            <w:gridSpan w:val="2"/>
            <w:tcBorders>
              <w:top w:val="single" w:sz="18"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r w:rsidRPr="002346B8">
              <w:rPr>
                <w:rFonts w:ascii="Times New Roman" w:hAnsi="Times New Roman" w:hint="eastAsia"/>
                <w:kern w:val="0"/>
                <w:sz w:val="18"/>
                <w:szCs w:val="18"/>
              </w:rPr>
              <w:t>总分</w:t>
            </w:r>
          </w:p>
        </w:tc>
        <w:tc>
          <w:tcPr>
            <w:tcW w:w="900" w:type="dxa"/>
            <w:tcBorders>
              <w:top w:val="single" w:sz="18" w:space="0" w:color="auto"/>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900" w:type="dxa"/>
            <w:tcBorders>
              <w:top w:val="single" w:sz="18" w:space="0" w:color="auto"/>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129" w:type="dxa"/>
            <w:gridSpan w:val="2"/>
            <w:tcBorders>
              <w:top w:val="single" w:sz="18" w:space="0" w:color="auto"/>
              <w:left w:val="single" w:sz="6" w:space="0" w:color="auto"/>
              <w:right w:val="single" w:sz="6" w:space="0" w:color="auto"/>
            </w:tcBorders>
          </w:tcPr>
          <w:p w:rsidR="00DE132F" w:rsidRPr="002346B8" w:rsidRDefault="00DE132F" w:rsidP="002346B8">
            <w:pPr>
              <w:jc w:val="center"/>
              <w:rPr>
                <w:rFonts w:ascii="Times New Roman" w:hAnsi="Times New Roman"/>
                <w:b/>
                <w:bCs/>
                <w:kern w:val="0"/>
                <w:sz w:val="18"/>
                <w:szCs w:val="18"/>
              </w:rPr>
            </w:pPr>
          </w:p>
        </w:tc>
        <w:tc>
          <w:tcPr>
            <w:tcW w:w="1571" w:type="dxa"/>
            <w:tcBorders>
              <w:top w:val="single" w:sz="18" w:space="0" w:color="auto"/>
              <w:left w:val="single" w:sz="6" w:space="0" w:color="auto"/>
            </w:tcBorders>
          </w:tcPr>
          <w:p w:rsidR="00DE132F" w:rsidRPr="002346B8" w:rsidRDefault="00DE132F" w:rsidP="002346B8">
            <w:pPr>
              <w:jc w:val="center"/>
              <w:rPr>
                <w:rFonts w:ascii="Times New Roman" w:hAnsi="Times New Roman"/>
                <w:b/>
                <w:bCs/>
                <w:kern w:val="0"/>
                <w:sz w:val="18"/>
                <w:szCs w:val="18"/>
              </w:rPr>
            </w:pPr>
          </w:p>
        </w:tc>
      </w:tr>
    </w:tbl>
    <w:p w:rsidR="00DE132F" w:rsidRPr="00BB5997" w:rsidRDefault="00DE132F" w:rsidP="00BB5997">
      <w:pPr>
        <w:rPr>
          <w:rFonts w:ascii="Times New Roman" w:hAnsi="Times New Roman"/>
          <w:b/>
          <w:bCs/>
          <w:sz w:val="18"/>
          <w:szCs w:val="18"/>
        </w:rPr>
      </w:pPr>
    </w:p>
    <w:p w:rsidR="00DE132F" w:rsidRPr="00BB5997" w:rsidRDefault="00DE132F" w:rsidP="00BB5997">
      <w:pPr>
        <w:spacing w:line="400" w:lineRule="exact"/>
        <w:rPr>
          <w:rFonts w:ascii="Times New Roman" w:hAnsi="Times New Roman"/>
          <w:szCs w:val="21"/>
        </w:rPr>
      </w:pPr>
      <w:r w:rsidRPr="00BB5997">
        <w:rPr>
          <w:rFonts w:ascii="Times New Roman" w:hAnsi="Times New Roman" w:hint="eastAsia"/>
          <w:szCs w:val="21"/>
        </w:rPr>
        <w:t>关于取消比赛资格的记录：</w:t>
      </w:r>
    </w:p>
    <w:p w:rsidR="00DE132F" w:rsidRPr="00BB5997" w:rsidRDefault="00085A0E" w:rsidP="00085A0E">
      <w:pPr>
        <w:spacing w:beforeLines="50" w:before="156"/>
        <w:rPr>
          <w:rFonts w:ascii="Times New Roman" w:hAnsi="Times New Roman"/>
          <w:b/>
          <w:szCs w:val="21"/>
        </w:r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3314700</wp:posOffset>
                </wp:positionH>
                <wp:positionV relativeFrom="paragraph">
                  <wp:posOffset>274320</wp:posOffset>
                </wp:positionV>
                <wp:extent cx="1600200" cy="0"/>
                <wp:effectExtent l="9525" t="7620" r="9525" b="1143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1.6pt" to="38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g0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jMZmkKGmNEB19CiuGisc5/5rpDwSixBNIRmJy2zgcipBhCwjtKb4SU&#10;UW2pUF/ixXQyjRecloIFZwhz9rCvpEUnEvolfjEr8DyGWX1ULIK1nLD1zfZEyKsNj0sV8CAVoHOz&#10;rg3xY5Eu1vP1PB/lk9l6lKd1Pfq0qfLRbJN9nNYf6qqqs5+BWpYXrWCMq8BuaM4s/zvxb2Nybat7&#10;e97LkLxFj/UCssM/ko5aBvnCNLlir9llZweNoR9j8G12QsM/7sF+nPDVLwAAAP//AwBQSwMEFAAG&#10;AAgAAAAhACwOlS7dAAAACQEAAA8AAABkcnMvZG93bnJldi54bWxMj8FOwzAQRO9I/IO1SFyq1iEt&#10;LQpxKgTkxqUFxHUbL0lEvE5jtw18PYs4wHFnRzNv8vXoOnWkIbSeDVzNElDElbct1wZensvpDagQ&#10;kS12nsnAJwVYF+dnOWbWn3hDx22slYRwyNBAE2OfaR2qhhyGme+J5ffuB4dRzqHWdsCThLtOp0my&#10;1A5bloYGe7pvqPrYHpyBUL7SvvyaVJPkbV57SvcPT49ozOXFeHcLKtIY/8zwgy/oUAjTzh/YBtUZ&#10;uE5T2RINLOYpKDGsVgsRdr+CLnL9f0HxDQAA//8DAFBLAQItABQABgAIAAAAIQC2gziS/gAAAOEB&#10;AAATAAAAAAAAAAAAAAAAAAAAAABbQ29udGVudF9UeXBlc10ueG1sUEsBAi0AFAAGAAgAAAAhADj9&#10;If/WAAAAlAEAAAsAAAAAAAAAAAAAAAAALwEAAF9yZWxzLy5yZWxzUEsBAi0AFAAGAAgAAAAhAN92&#10;CDQTAgAAKQQAAA4AAAAAAAAAAAAAAAAALgIAAGRycy9lMm9Eb2MueG1sUEsBAi0AFAAGAAgAAAAh&#10;ACwOlS7dAAAACQEAAA8AAAAAAAAAAAAAAAAAbQQAAGRycy9kb3ducmV2LnhtbFBLBQYAAAAABAAE&#10;APMAAAB3BQ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274320</wp:posOffset>
                </wp:positionV>
                <wp:extent cx="1600200" cy="0"/>
                <wp:effectExtent l="9525" t="7620" r="9525" b="1143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6pt" to="17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gO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jLQml64wpAVGpnQ3L0rF7MVtOvDildtUQdeJT4ejEQFyOSh5CwcAYu2PefNAMMOXod63Ru&#10;bBcooQLoHO24DHbws0cUNrNZmoLHGNH7WUKKe6Cxzn/kukNhUmIJoiMxOW2dB+kAvUPCPUpvhJTR&#10;balQX+LFdDKNAU5LwcJhgDl72FfSohMJ/RK/UAcge4BZfVQskrWcsPVt7omQ1zngpQp8kArIuc2u&#10;DfFtkS7W8/U8H+WT2XqUp3U9+rCp8tFsk72f1u/qqqqz70FalhetYIyroO7enFn+d+bfnsm1rYb2&#10;HMqQPLLHFEHs/R9FRy+DfddG2Gt22dlQjWAr9GME395OaPhf1xH184WvfgAAAP//AwBQSwMEFAAG&#10;AAgAAAAhALTMACHcAAAACAEAAA8AAABkcnMvZG93bnJldi54bWxMj8FOwzAQRO9I/IO1SFyq1iGp&#10;UAlxKgTkxoUC4rqNlyQiXqex2wa+nkU9wHFnRrNvivXkenWgMXSeDVwtElDEtbcdNwZeX6r5ClSI&#10;yBZ7z2TgiwKsy/OzAnPrj/xMh01slJRwyNFAG+OQax3qlhyGhR+Ixfvwo8Mo59hoO+JRyl2v0yS5&#10;1g47lg8tDnTfUv252TsDoXqjXfU9q2fJe9Z4SncPT49ozOXFdHcLKtIU/8Lwiy/oUArT1u/ZBtUb&#10;uElkSjSwzFJQ4mfLVITtSdBlof8PKH8AAAD//wMAUEsBAi0AFAAGAAgAAAAhALaDOJL+AAAA4QEA&#10;ABMAAAAAAAAAAAAAAAAAAAAAAFtDb250ZW50X1R5cGVzXS54bWxQSwECLQAUAAYACAAAACEAOP0h&#10;/9YAAACUAQAACwAAAAAAAAAAAAAAAAAvAQAAX3JlbHMvLnJlbHNQSwECLQAUAAYACAAAACEAtElI&#10;DhMCAAApBAAADgAAAAAAAAAAAAAAAAAuAgAAZHJzL2Uyb0RvYy54bWxQSwECLQAUAAYACAAAACEA&#10;tMwAIdwAAAAIAQAADwAAAAAAAAAAAAAAAABtBAAAZHJzL2Rvd25yZXYueG1sUEsFBgAAAAAEAAQA&#10;8wAAAHYFAAAAAA==&#10;"/>
            </w:pict>
          </mc:Fallback>
        </mc:AlternateContent>
      </w:r>
      <w:r w:rsidR="00DE132F" w:rsidRPr="00BB5997">
        <w:rPr>
          <w:rFonts w:ascii="Times New Roman" w:hAnsi="Times New Roman" w:hint="eastAsia"/>
          <w:b/>
          <w:szCs w:val="21"/>
        </w:rPr>
        <w:t>裁判员：</w:t>
      </w:r>
      <w:r w:rsidR="00DE132F" w:rsidRPr="00BB5997">
        <w:rPr>
          <w:rFonts w:ascii="Times New Roman" w:hAnsi="Times New Roman"/>
          <w:b/>
          <w:szCs w:val="21"/>
        </w:rPr>
        <w:t xml:space="preserve">                             </w:t>
      </w:r>
      <w:r w:rsidR="002C496F">
        <w:rPr>
          <w:rFonts w:ascii="Times New Roman" w:hAnsi="Times New Roman"/>
          <w:b/>
          <w:szCs w:val="21"/>
        </w:rPr>
        <w:t xml:space="preserve">     </w:t>
      </w:r>
      <w:r w:rsidR="00DE132F" w:rsidRPr="00BB5997">
        <w:rPr>
          <w:rFonts w:ascii="Times New Roman" w:hAnsi="Times New Roman" w:hint="eastAsia"/>
          <w:b/>
          <w:szCs w:val="21"/>
        </w:rPr>
        <w:t>记分员：</w:t>
      </w:r>
    </w:p>
    <w:p w:rsidR="00DE132F" w:rsidRPr="00BB5997" w:rsidRDefault="00085A0E" w:rsidP="00085A0E">
      <w:pPr>
        <w:spacing w:beforeLines="50" w:before="156"/>
        <w:rPr>
          <w:rFonts w:ascii="Times New Roman" w:hAnsi="Times New Roman"/>
          <w:b/>
          <w:szCs w:val="21"/>
        </w:rPr>
      </w:pPr>
      <w:r>
        <w:rPr>
          <w:noProof/>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274320</wp:posOffset>
                </wp:positionV>
                <wp:extent cx="4343400" cy="31750"/>
                <wp:effectExtent l="9525" t="7620" r="9525" b="825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0" cy="3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6pt" to="38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JNHQIAADcEAAAOAAAAZHJzL2Uyb0RvYy54bWysU02P2jAQvVfqf7B8hyQQKESEVZVAL7RF&#10;2m3vxnaIVce2bENAVf97x+ajbHupqiaSM87MPL+ZN148nTqJjtw6oVWJs2GKEVdUM6H2Jf7ysh7M&#10;MHKeKEakVrzEZ+7w0/Ltm0VvCj7SrZaMWwQgyhW9KXHrvSmSxNGWd8QNteEKnI22HfGwtfuEWdID&#10;eieTUZpOk15bZqym3Dn4W1+ceBnxm4ZT/7lpHPdIlhi4+bjauO7CmiwXpNhbYlpBrzTIP7DoiFBw&#10;6B2qJp6ggxV/QHWCWu1044dUd4luGkF5rAGqydLfqnluieGxFmiOM/c2uf8HSz8dtxYJVuIxRop0&#10;INFGKI6yUWhNb1wBEZXa2lAcPalns9H0m0NKVy1Rex4pvpwN5GUhI3mVEjbOwAG7/qNmEEMOXsc+&#10;nRrboUYK8zUkBnDoBTpFYc53YfjJIwo/8zG8KehHwTfO3k2icAkpAkxINtb5D1x3KBglllBCBCXH&#10;jfOB1q+QEK70WkgZtZcK9SWeT0aTmOC0FCw4Q5iz+10lLTqSMD3xiTWC5zHM6oNiEazlhK2utidC&#10;Xmw4XKqAB+UAnat1GY/v83S+mq1m+SAfTVeDPK3rwft1lQ+mayizHtdVVWc/ArUsL1rBGFeB3W1U&#10;s/zvRuF6aS5Ddh/WexuS1+ixX0D29o2ko7JBzMtY7DQ7b+1NcZjOGHy9SWH8H/dgP9735U8AAAD/&#10;/wMAUEsDBBQABgAIAAAAIQDgy/xS3QAAAAgBAAAPAAAAZHJzL2Rvd25yZXYueG1sTI/BTsMwEETv&#10;SPyDtUjcqE1a0TbEqSoEXJCQKIGzEy9JhL2OYjcNf89yosedGc2+KXazd2LCMfaBNNwuFAikJtie&#10;Wg3V+9PNBkRMhqxxgVDDD0bYlZcXhcltONEbTofUCi6hmBsNXUpDLmVsOvQmLsKAxN5XGL1JfI6t&#10;tKM5cbl3MlPqTnrTE3/ozIAPHTbfh6PXsP98eVy+TrUPzm7b6sP6Sj1nWl9fzft7EAnn9B+GP3xG&#10;h5KZ6nAkG4XTsFU8JWlYLTMQ7K/XKxZqFjYZyLKQ5wPKXwAAAP//AwBQSwECLQAUAAYACAAAACEA&#10;toM4kv4AAADhAQAAEwAAAAAAAAAAAAAAAAAAAAAAW0NvbnRlbnRfVHlwZXNdLnhtbFBLAQItABQA&#10;BgAIAAAAIQA4/SH/1gAAAJQBAAALAAAAAAAAAAAAAAAAAC8BAABfcmVscy8ucmVsc1BLAQItABQA&#10;BgAIAAAAIQCkfmJNHQIAADcEAAAOAAAAAAAAAAAAAAAAAC4CAABkcnMvZTJvRG9jLnhtbFBLAQIt&#10;ABQABgAIAAAAIQDgy/xS3QAAAAgBAAAPAAAAAAAAAAAAAAAAAHcEAABkcnMvZG93bnJldi54bWxQ&#10;SwUGAAAAAAQABADzAAAAgQUAAAAA&#10;"/>
            </w:pict>
          </mc:Fallback>
        </mc:AlternateContent>
      </w:r>
      <w:r w:rsidR="00DE132F" w:rsidRPr="00BB5997">
        <w:rPr>
          <w:rFonts w:ascii="Times New Roman" w:hAnsi="Times New Roman" w:hint="eastAsia"/>
          <w:b/>
          <w:szCs w:val="21"/>
        </w:rPr>
        <w:t>参赛队员：</w:t>
      </w:r>
    </w:p>
    <w:p w:rsidR="00DE132F" w:rsidRPr="00BB5997" w:rsidRDefault="00085A0E" w:rsidP="00085A0E">
      <w:pPr>
        <w:spacing w:beforeLines="50" w:before="156"/>
        <w:rPr>
          <w:rFonts w:ascii="Times New Roman" w:hAnsi="Times New Roman"/>
          <w:b/>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3314700</wp:posOffset>
                </wp:positionH>
                <wp:positionV relativeFrom="paragraph">
                  <wp:posOffset>274320</wp:posOffset>
                </wp:positionV>
                <wp:extent cx="1714500" cy="0"/>
                <wp:effectExtent l="9525" t="7620" r="9525" b="1143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1.6pt" to="39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N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HkJreuMKiKjU1obi6Em9mmdNvzukdNUSteeR4tvZQF4WMpJ3KWHjDFyw679oBjHk4HXs&#10;06mxXYCEDqBTlON8k4OfPKJwmD1m+TQF1ejgS0gxJBrr/GeuOxSMEksgHYHJ8dn5QIQUQ0i4R+mN&#10;kDKqLRXqS7yYTqYxwWkpWHCGMGf3u0padCRhXuIXqwLPfZjVB8UiWMsJW19tT4S82HC5VAEPSgE6&#10;V+syED8W6WI9X8/zUT6ZrUd5WtejT5sqH8022eO0fqirqs5+BmpZXrSCMa4Cu2E4s/zvxL8+k8tY&#10;3cbz1obkPXrsF5Ad/pF01DLIdxmEnWbnrR00hnmMwde3Ewb+fg/2/Qtf/QIAAP//AwBQSwMEFAAG&#10;AAgAAAAhAFkVlBTdAAAACQEAAA8AAABkcnMvZG93bnJldi54bWxMj8FOwzAQRO9I/IO1SFyq1sGF&#10;0oY4FQJy64UC4rqNlyQiXqex26Z8Pa56gOPOjmbeZMvBtmJPvW8ca7iZJCCIS2carjS8vxXjOQgf&#10;kA22jknDkTws88uLDFPjDvxK+3WoRAxhn6KGOoQuldKXNVn0E9cRx9+X6y2GePaVND0eYrhtpUqS&#10;mbTYcGyosaOnmsrv9c5q8MUHbYufUTlKPqeVI7V9Xr2g1tdXw+MDiEBD+DPDCT+iQx6ZNm7HxotW&#10;w51ScUvQcDtVIKLhfnESNmdB5pn8vyD/BQAA//8DAFBLAQItABQABgAIAAAAIQC2gziS/gAAAOEB&#10;AAATAAAAAAAAAAAAAAAAAAAAAABbQ29udGVudF9UeXBlc10ueG1sUEsBAi0AFAAGAAgAAAAhADj9&#10;If/WAAAAlAEAAAsAAAAAAAAAAAAAAAAALwEAAF9yZWxzLy5yZWxzUEsBAi0AFAAGAAgAAAAhAGDh&#10;A1ETAgAAKQQAAA4AAAAAAAAAAAAAAAAALgIAAGRycy9lMm9Eb2MueG1sUEsBAi0AFAAGAAgAAAAh&#10;AFkVlBTdAAAACQEAAA8AAAAAAAAAAAAAAAAAbQQAAGRycy9kb3ducmV2LnhtbFBLBQYAAAAABAAE&#10;APMAAAB3BQAAAAA=&#10;"/>
            </w:pict>
          </mc:Fallback>
        </mc:AlternateContent>
      </w:r>
      <w:r w:rsidR="00DE132F" w:rsidRPr="00BB5997">
        <w:rPr>
          <w:rFonts w:ascii="Times New Roman" w:hAnsi="Times New Roman" w:hint="eastAsia"/>
          <w:b/>
          <w:szCs w:val="21"/>
        </w:rPr>
        <w:t>裁判长：</w:t>
      </w:r>
      <w:r w:rsidR="00DE132F" w:rsidRPr="00BB5997">
        <w:rPr>
          <w:rFonts w:ascii="Times New Roman" w:hAnsi="Times New Roman"/>
          <w:b/>
          <w:szCs w:val="21"/>
        </w:rPr>
        <w:t xml:space="preserve">                            </w:t>
      </w:r>
      <w:r w:rsidR="00A87921">
        <w:rPr>
          <w:rFonts w:ascii="Times New Roman" w:hAnsi="Times New Roman"/>
          <w:b/>
          <w:szCs w:val="21"/>
        </w:rPr>
        <w:t xml:space="preserve">   </w:t>
      </w:r>
      <w:bookmarkStart w:id="0" w:name="_GoBack"/>
      <w:bookmarkEnd w:id="0"/>
      <w:r>
        <w:rPr>
          <w:noProof/>
        </w:rPr>
        <mc:AlternateContent>
          <mc:Choice Requires="wps">
            <w:drawing>
              <wp:anchor distT="0" distB="0" distL="114300" distR="114300" simplePos="0" relativeHeight="251659776" behindDoc="0" locked="0" layoutInCell="1" allowOverlap="1" wp14:anchorId="3C9479F6" wp14:editId="27179E45">
                <wp:simplePos x="0" y="0"/>
                <wp:positionH relativeFrom="column">
                  <wp:posOffset>685800</wp:posOffset>
                </wp:positionH>
                <wp:positionV relativeFrom="paragraph">
                  <wp:posOffset>306070</wp:posOffset>
                </wp:positionV>
                <wp:extent cx="1600200" cy="0"/>
                <wp:effectExtent l="9525" t="10795" r="9525" b="82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4.1pt" to="180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jd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fZLE1BY4zo4EtIMSQa6/xnrjsUjBJLIB2ByWnrfCBCiiEk3KP0RkgZ&#10;1ZYK9SVeTCfTmOC0FCw4Q5izh30lLTqRMC/xi1WB5zHM6qNiEazlhK1vtidCXm24XKqAB6UAnZt1&#10;HYgfi3Sxnq/n+SifzNajPK3r0adNlY9mm+zjtP5QV1Wd/QzUsrxoBWNcBXbDcGb534l/eybXsbqP&#10;570NyVv02C8gO/wj6ahlkO86CHvNLjs7aAzzGINvbycM/OMe7McXvvoFAAD//wMAUEsDBBQABgAI&#10;AAAAIQC3vc4P3AAAAAkBAAAPAAAAZHJzL2Rvd25yZXYueG1sTI/BTsMwEETvSPyDtUhcqtYmRVWU&#10;xqkQkBsXWhDXbbIkEfE6jd028PUs4gDHmR3Nvsk3k+vVicbQebZwszCgiCtfd9xYeNmV8xRUiMg1&#10;9p7JwicF2BSXFzlmtT/zM522sVFSwiFDC22MQ6Z1qFpyGBZ+IJbbux8dRpFjo+sRz1Luep0Ys9IO&#10;O5YPLQ5031L1sT06C6F8pUP5Natm5m3ZeEoOD0+PaO311XS3BhVpin9h+MEXdCiEae+PXAfVizap&#10;bIkWbtMElASWKyPG/tfQRa7/Lyi+AQAA//8DAFBLAQItABQABgAIAAAAIQC2gziS/gAAAOEBAAAT&#10;AAAAAAAAAAAAAAAAAAAAAABbQ29udGVudF9UeXBlc10ueG1sUEsBAi0AFAAGAAgAAAAhADj9If/W&#10;AAAAlAEAAAsAAAAAAAAAAAAAAAAALwEAAF9yZWxzLy5yZWxzUEsBAi0AFAAGAAgAAAAhAHOLCN0R&#10;AgAAKQQAAA4AAAAAAAAAAAAAAAAALgIAAGRycy9lMm9Eb2MueG1sUEsBAi0AFAAGAAgAAAAhALe9&#10;zg/cAAAACQEAAA8AAAAAAAAAAAAAAAAAawQAAGRycy9kb3ducmV2LnhtbFBLBQYAAAAABAAEAPMA&#10;AAB0BQAAAAA=&#10;"/>
            </w:pict>
          </mc:Fallback>
        </mc:AlternateContent>
      </w:r>
      <w:r w:rsidR="00DE132F" w:rsidRPr="00BB5997">
        <w:rPr>
          <w:rFonts w:ascii="Times New Roman" w:hAnsi="Times New Roman" w:hint="eastAsia"/>
          <w:b/>
          <w:szCs w:val="21"/>
        </w:rPr>
        <w:t>数据录入：</w:t>
      </w:r>
    </w:p>
    <w:p w:rsidR="00DE132F" w:rsidRPr="00BB5997" w:rsidRDefault="00DE132F" w:rsidP="00BB5997">
      <w:pPr>
        <w:spacing w:line="420" w:lineRule="exact"/>
        <w:rPr>
          <w:rFonts w:ascii="Times New Roman" w:hAnsi="Times New Roman"/>
          <w:bCs/>
          <w:sz w:val="24"/>
          <w:szCs w:val="24"/>
        </w:rPr>
      </w:pPr>
    </w:p>
    <w:p w:rsidR="00DE132F" w:rsidRDefault="00DE132F" w:rsidP="00BA522D">
      <w:pPr>
        <w:pStyle w:val="Default"/>
        <w:jc w:val="center"/>
        <w:rPr>
          <w:rFonts w:hAnsi="Times New Roman"/>
          <w:sz w:val="28"/>
          <w:szCs w:val="28"/>
        </w:rPr>
      </w:pPr>
    </w:p>
    <w:sectPr w:rsidR="00DE132F" w:rsidSect="00AE42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34" w:rsidRDefault="00695934" w:rsidP="006C3235">
      <w:r>
        <w:separator/>
      </w:r>
    </w:p>
  </w:endnote>
  <w:endnote w:type="continuationSeparator" w:id="0">
    <w:p w:rsidR="00695934" w:rsidRDefault="00695934" w:rsidP="006C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u揰...">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e眠副浡渀.">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34" w:rsidRDefault="00695934" w:rsidP="006C3235">
      <w:r>
        <w:separator/>
      </w:r>
    </w:p>
  </w:footnote>
  <w:footnote w:type="continuationSeparator" w:id="0">
    <w:p w:rsidR="00695934" w:rsidRDefault="00695934" w:rsidP="006C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35"/>
    <w:rsid w:val="00007266"/>
    <w:rsid w:val="00017D73"/>
    <w:rsid w:val="00085A0E"/>
    <w:rsid w:val="000A1C95"/>
    <w:rsid w:val="000D41DD"/>
    <w:rsid w:val="00111745"/>
    <w:rsid w:val="001379D5"/>
    <w:rsid w:val="001A2F31"/>
    <w:rsid w:val="001A3A59"/>
    <w:rsid w:val="001C601D"/>
    <w:rsid w:val="001C7BBD"/>
    <w:rsid w:val="001E2E2F"/>
    <w:rsid w:val="002346B8"/>
    <w:rsid w:val="0024038C"/>
    <w:rsid w:val="00256FF7"/>
    <w:rsid w:val="00275307"/>
    <w:rsid w:val="00275A99"/>
    <w:rsid w:val="00293122"/>
    <w:rsid w:val="002948AE"/>
    <w:rsid w:val="002A25E1"/>
    <w:rsid w:val="002C2C38"/>
    <w:rsid w:val="002C496F"/>
    <w:rsid w:val="002C6917"/>
    <w:rsid w:val="002D3A88"/>
    <w:rsid w:val="002E3601"/>
    <w:rsid w:val="003D6C66"/>
    <w:rsid w:val="004128AD"/>
    <w:rsid w:val="0046682B"/>
    <w:rsid w:val="00466FE0"/>
    <w:rsid w:val="0048610F"/>
    <w:rsid w:val="00491B57"/>
    <w:rsid w:val="004B2DEF"/>
    <w:rsid w:val="004D7C90"/>
    <w:rsid w:val="004E5869"/>
    <w:rsid w:val="00553292"/>
    <w:rsid w:val="006064F3"/>
    <w:rsid w:val="00634510"/>
    <w:rsid w:val="00644BF3"/>
    <w:rsid w:val="00646800"/>
    <w:rsid w:val="00675BA0"/>
    <w:rsid w:val="006941E4"/>
    <w:rsid w:val="00695934"/>
    <w:rsid w:val="006A6E78"/>
    <w:rsid w:val="006B3083"/>
    <w:rsid w:val="006C3235"/>
    <w:rsid w:val="006E0585"/>
    <w:rsid w:val="00702D28"/>
    <w:rsid w:val="00707E76"/>
    <w:rsid w:val="007216C9"/>
    <w:rsid w:val="0077173C"/>
    <w:rsid w:val="007753CD"/>
    <w:rsid w:val="00790104"/>
    <w:rsid w:val="007C11E8"/>
    <w:rsid w:val="007D4521"/>
    <w:rsid w:val="0084390B"/>
    <w:rsid w:val="0085300C"/>
    <w:rsid w:val="008732DE"/>
    <w:rsid w:val="008840AC"/>
    <w:rsid w:val="008B04E0"/>
    <w:rsid w:val="008B37A8"/>
    <w:rsid w:val="008C3327"/>
    <w:rsid w:val="008F48F2"/>
    <w:rsid w:val="009248B1"/>
    <w:rsid w:val="009273C5"/>
    <w:rsid w:val="00946C23"/>
    <w:rsid w:val="00960763"/>
    <w:rsid w:val="00A069E1"/>
    <w:rsid w:val="00A15326"/>
    <w:rsid w:val="00A31E0C"/>
    <w:rsid w:val="00A559C0"/>
    <w:rsid w:val="00A80588"/>
    <w:rsid w:val="00A87921"/>
    <w:rsid w:val="00AA0166"/>
    <w:rsid w:val="00AA3384"/>
    <w:rsid w:val="00AB1CC2"/>
    <w:rsid w:val="00AE42C1"/>
    <w:rsid w:val="00AE5FED"/>
    <w:rsid w:val="00B26E93"/>
    <w:rsid w:val="00B612DA"/>
    <w:rsid w:val="00B63D5F"/>
    <w:rsid w:val="00B828B7"/>
    <w:rsid w:val="00BA396B"/>
    <w:rsid w:val="00BA522D"/>
    <w:rsid w:val="00BA73D2"/>
    <w:rsid w:val="00BB5997"/>
    <w:rsid w:val="00C150AE"/>
    <w:rsid w:val="00C514CC"/>
    <w:rsid w:val="00C574F8"/>
    <w:rsid w:val="00C83C11"/>
    <w:rsid w:val="00C93FBC"/>
    <w:rsid w:val="00C95105"/>
    <w:rsid w:val="00CC5734"/>
    <w:rsid w:val="00CD54B9"/>
    <w:rsid w:val="00D00752"/>
    <w:rsid w:val="00D14AC9"/>
    <w:rsid w:val="00D227F6"/>
    <w:rsid w:val="00D27060"/>
    <w:rsid w:val="00D31347"/>
    <w:rsid w:val="00D433B3"/>
    <w:rsid w:val="00DC4002"/>
    <w:rsid w:val="00DE132F"/>
    <w:rsid w:val="00DF6734"/>
    <w:rsid w:val="00E259C4"/>
    <w:rsid w:val="00E501E5"/>
    <w:rsid w:val="00E91A71"/>
    <w:rsid w:val="00E92C7F"/>
    <w:rsid w:val="00EE1E90"/>
    <w:rsid w:val="00EF340E"/>
    <w:rsid w:val="00F80AC7"/>
    <w:rsid w:val="00FB14B7"/>
    <w:rsid w:val="00FB6082"/>
    <w:rsid w:val="00FD03FA"/>
    <w:rsid w:val="00FD6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2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C32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C3235"/>
    <w:rPr>
      <w:rFonts w:cs="Times New Roman"/>
      <w:sz w:val="18"/>
      <w:szCs w:val="18"/>
    </w:rPr>
  </w:style>
  <w:style w:type="paragraph" w:styleId="a4">
    <w:name w:val="footer"/>
    <w:basedOn w:val="a"/>
    <w:link w:val="Char0"/>
    <w:uiPriority w:val="99"/>
    <w:semiHidden/>
    <w:rsid w:val="006C323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C3235"/>
    <w:rPr>
      <w:rFonts w:cs="Times New Roman"/>
      <w:sz w:val="18"/>
      <w:szCs w:val="18"/>
    </w:rPr>
  </w:style>
  <w:style w:type="paragraph" w:customStyle="1" w:styleId="Default">
    <w:name w:val="Default"/>
    <w:uiPriority w:val="99"/>
    <w:rsid w:val="006C3235"/>
    <w:pPr>
      <w:widowControl w:val="0"/>
      <w:autoSpaceDE w:val="0"/>
      <w:autoSpaceDN w:val="0"/>
      <w:adjustRightInd w:val="0"/>
    </w:pPr>
    <w:rPr>
      <w:rFonts w:ascii="宋体u揰..." w:eastAsia="宋体u揰..." w:cs="宋体u揰..."/>
      <w:color w:val="000000"/>
      <w:kern w:val="0"/>
      <w:sz w:val="24"/>
      <w:szCs w:val="24"/>
    </w:rPr>
  </w:style>
  <w:style w:type="paragraph" w:styleId="a5">
    <w:name w:val="Date"/>
    <w:basedOn w:val="a"/>
    <w:next w:val="a"/>
    <w:link w:val="Char1"/>
    <w:uiPriority w:val="99"/>
    <w:semiHidden/>
    <w:rsid w:val="00D14AC9"/>
    <w:pPr>
      <w:ind w:leftChars="2500" w:left="100"/>
    </w:pPr>
  </w:style>
  <w:style w:type="character" w:customStyle="1" w:styleId="Char1">
    <w:name w:val="日期 Char"/>
    <w:basedOn w:val="a0"/>
    <w:link w:val="a5"/>
    <w:uiPriority w:val="99"/>
    <w:semiHidden/>
    <w:locked/>
    <w:rsid w:val="00D14AC9"/>
    <w:rPr>
      <w:rFonts w:cs="Times New Roman"/>
    </w:rPr>
  </w:style>
  <w:style w:type="paragraph" w:styleId="a6">
    <w:name w:val="Balloon Text"/>
    <w:basedOn w:val="a"/>
    <w:link w:val="Char2"/>
    <w:uiPriority w:val="99"/>
    <w:semiHidden/>
    <w:rsid w:val="00EE1E90"/>
    <w:rPr>
      <w:sz w:val="18"/>
      <w:szCs w:val="18"/>
    </w:rPr>
  </w:style>
  <w:style w:type="character" w:customStyle="1" w:styleId="Char2">
    <w:name w:val="批注框文本 Char"/>
    <w:basedOn w:val="a0"/>
    <w:link w:val="a6"/>
    <w:uiPriority w:val="99"/>
    <w:semiHidden/>
    <w:locked/>
    <w:rsid w:val="00EE1E90"/>
    <w:rPr>
      <w:rFonts w:cs="Times New Roman"/>
      <w:sz w:val="18"/>
      <w:szCs w:val="18"/>
    </w:rPr>
  </w:style>
  <w:style w:type="table" w:styleId="a7">
    <w:name w:val="Table Grid"/>
    <w:basedOn w:val="a1"/>
    <w:uiPriority w:val="99"/>
    <w:rsid w:val="00BB5997"/>
    <w:pPr>
      <w:widowControl w:val="0"/>
      <w:jc w:val="both"/>
    </w:pPr>
    <w:rPr>
      <w:rFonts w:eastAsia="微软雅黑"/>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2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C32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C3235"/>
    <w:rPr>
      <w:rFonts w:cs="Times New Roman"/>
      <w:sz w:val="18"/>
      <w:szCs w:val="18"/>
    </w:rPr>
  </w:style>
  <w:style w:type="paragraph" w:styleId="a4">
    <w:name w:val="footer"/>
    <w:basedOn w:val="a"/>
    <w:link w:val="Char0"/>
    <w:uiPriority w:val="99"/>
    <w:semiHidden/>
    <w:rsid w:val="006C323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C3235"/>
    <w:rPr>
      <w:rFonts w:cs="Times New Roman"/>
      <w:sz w:val="18"/>
      <w:szCs w:val="18"/>
    </w:rPr>
  </w:style>
  <w:style w:type="paragraph" w:customStyle="1" w:styleId="Default">
    <w:name w:val="Default"/>
    <w:uiPriority w:val="99"/>
    <w:rsid w:val="006C3235"/>
    <w:pPr>
      <w:widowControl w:val="0"/>
      <w:autoSpaceDE w:val="0"/>
      <w:autoSpaceDN w:val="0"/>
      <w:adjustRightInd w:val="0"/>
    </w:pPr>
    <w:rPr>
      <w:rFonts w:ascii="宋体u揰..." w:eastAsia="宋体u揰..." w:cs="宋体u揰..."/>
      <w:color w:val="000000"/>
      <w:kern w:val="0"/>
      <w:sz w:val="24"/>
      <w:szCs w:val="24"/>
    </w:rPr>
  </w:style>
  <w:style w:type="paragraph" w:styleId="a5">
    <w:name w:val="Date"/>
    <w:basedOn w:val="a"/>
    <w:next w:val="a"/>
    <w:link w:val="Char1"/>
    <w:uiPriority w:val="99"/>
    <w:semiHidden/>
    <w:rsid w:val="00D14AC9"/>
    <w:pPr>
      <w:ind w:leftChars="2500" w:left="100"/>
    </w:pPr>
  </w:style>
  <w:style w:type="character" w:customStyle="1" w:styleId="Char1">
    <w:name w:val="日期 Char"/>
    <w:basedOn w:val="a0"/>
    <w:link w:val="a5"/>
    <w:uiPriority w:val="99"/>
    <w:semiHidden/>
    <w:locked/>
    <w:rsid w:val="00D14AC9"/>
    <w:rPr>
      <w:rFonts w:cs="Times New Roman"/>
    </w:rPr>
  </w:style>
  <w:style w:type="paragraph" w:styleId="a6">
    <w:name w:val="Balloon Text"/>
    <w:basedOn w:val="a"/>
    <w:link w:val="Char2"/>
    <w:uiPriority w:val="99"/>
    <w:semiHidden/>
    <w:rsid w:val="00EE1E90"/>
    <w:rPr>
      <w:sz w:val="18"/>
      <w:szCs w:val="18"/>
    </w:rPr>
  </w:style>
  <w:style w:type="character" w:customStyle="1" w:styleId="Char2">
    <w:name w:val="批注框文本 Char"/>
    <w:basedOn w:val="a0"/>
    <w:link w:val="a6"/>
    <w:uiPriority w:val="99"/>
    <w:semiHidden/>
    <w:locked/>
    <w:rsid w:val="00EE1E90"/>
    <w:rPr>
      <w:rFonts w:cs="Times New Roman"/>
      <w:sz w:val="18"/>
      <w:szCs w:val="18"/>
    </w:rPr>
  </w:style>
  <w:style w:type="table" w:styleId="a7">
    <w:name w:val="Table Grid"/>
    <w:basedOn w:val="a1"/>
    <w:uiPriority w:val="99"/>
    <w:rsid w:val="00BB5997"/>
    <w:pPr>
      <w:widowControl w:val="0"/>
      <w:jc w:val="both"/>
    </w:pPr>
    <w:rPr>
      <w:rFonts w:eastAsia="微软雅黑"/>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13</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lvyuan</dc:creator>
  <cp:lastModifiedBy>lenovo</cp:lastModifiedBy>
  <cp:revision>22</cp:revision>
  <cp:lastPrinted>2014-10-02T02:13:00Z</cp:lastPrinted>
  <dcterms:created xsi:type="dcterms:W3CDTF">2014-08-16T23:38:00Z</dcterms:created>
  <dcterms:modified xsi:type="dcterms:W3CDTF">2014-10-24T06:15:00Z</dcterms:modified>
</cp:coreProperties>
</file>